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2D69B" w:themeColor="accent3" w:themeTint="99"/>
  <w:body>
    <w:bookmarkStart w:id="0" w:name="_GoBack"/>
    <w:bookmarkEnd w:id="0"/>
    <w:p w:rsidR="00AA1417" w:rsidRDefault="00384C81" w:rsidP="00AA1417">
      <w:pPr>
        <w:pStyle w:val="Defaul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3E30DB" wp14:editId="39E51C4C">
                <wp:simplePos x="0" y="0"/>
                <wp:positionH relativeFrom="column">
                  <wp:posOffset>-3810</wp:posOffset>
                </wp:positionH>
                <wp:positionV relativeFrom="paragraph">
                  <wp:posOffset>173355</wp:posOffset>
                </wp:positionV>
                <wp:extent cx="1828800" cy="657225"/>
                <wp:effectExtent l="0" t="0" r="0" b="9525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84C81" w:rsidRPr="00384C81" w:rsidRDefault="00384C81" w:rsidP="00384C8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384C8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Обязанности</w:t>
                            </w:r>
                            <w:r w:rsidRPr="00384C81"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color w:val="FF0000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Pr="00384C8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родителей</w:t>
                            </w:r>
                            <w:r w:rsidRPr="00384C81"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color w:val="FF0000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Pr="00384C81"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.3pt;margin-top:13.65pt;width:2in;height:51.7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" filled="f" stroked="f">
                <v:fill o:detectmouseclick="t"/>
                <v:textbox>
                  <w:txbxContent>
                    <w:p w:rsidR="00384C81" w:rsidRPr="00384C81" w:rsidRDefault="00384C81" w:rsidP="00384C8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384C81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Обязанности</w:t>
                      </w:r>
                      <w:r w:rsidRPr="00384C81">
                        <w:rPr>
                          <w:rFonts w:ascii="Arabic Typesetting" w:hAnsi="Arabic Typesetting" w:cs="Arabic Typesetting"/>
                          <w:b/>
                          <w:bCs/>
                          <w:color w:val="FF0000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Pr="00384C81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родителей</w:t>
                      </w:r>
                      <w:r w:rsidRPr="00384C81">
                        <w:rPr>
                          <w:rFonts w:ascii="Arabic Typesetting" w:hAnsi="Arabic Typesetting" w:cs="Arabic Typesetting"/>
                          <w:b/>
                          <w:bCs/>
                          <w:color w:val="FF0000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Pr="00384C81">
                        <w:rPr>
                          <w:rFonts w:ascii="Arabic Typesetting" w:hAnsi="Arabic Typesetting" w:cs="Arabic Typesetting"/>
                          <w:b/>
                          <w:bCs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84C81" w:rsidRDefault="00AA1417" w:rsidP="00384C81">
      <w:pPr>
        <w:shd w:val="clear" w:color="auto" w:fill="B2A1C7" w:themeFill="accent4" w:themeFillTint="9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4C81">
        <w:rPr>
          <w:rFonts w:ascii="Times New Roman" w:hAnsi="Times New Roman" w:cs="Times New Roman"/>
          <w:b/>
          <w:bCs/>
          <w:sz w:val="28"/>
          <w:szCs w:val="28"/>
        </w:rPr>
        <w:t>Родители (лица, их заменяющие) обязаны:</w:t>
      </w:r>
    </w:p>
    <w:p w:rsidR="00384C81" w:rsidRPr="00384C81" w:rsidRDefault="00AA1417" w:rsidP="00384C81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84C81">
        <w:rPr>
          <w:rFonts w:ascii="Times New Roman" w:hAnsi="Times New Roman" w:cs="Times New Roman"/>
          <w:sz w:val="32"/>
          <w:szCs w:val="32"/>
        </w:rPr>
        <w:t xml:space="preserve">выполнять Устав школы в части, касающейся их прав и обязанностей; </w:t>
      </w:r>
    </w:p>
    <w:p w:rsidR="00384C81" w:rsidRPr="00384C81" w:rsidRDefault="00AA1417" w:rsidP="00384C81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84C81">
        <w:rPr>
          <w:rFonts w:ascii="Times New Roman" w:hAnsi="Times New Roman" w:cs="Times New Roman"/>
          <w:sz w:val="32"/>
          <w:szCs w:val="32"/>
        </w:rPr>
        <w:t>защищать права и интересы своих несовершеннолетних детей, не применять мер наказания</w:t>
      </w:r>
      <w:r w:rsidR="00384C81" w:rsidRPr="00384C81">
        <w:rPr>
          <w:rFonts w:ascii="Times New Roman" w:hAnsi="Times New Roman" w:cs="Times New Roman"/>
          <w:sz w:val="32"/>
          <w:szCs w:val="32"/>
        </w:rPr>
        <w:t xml:space="preserve">, унижающих личность ребенка; </w:t>
      </w:r>
    </w:p>
    <w:p w:rsidR="00384C81" w:rsidRPr="00384C81" w:rsidRDefault="00AA1417" w:rsidP="00384C81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84C81">
        <w:rPr>
          <w:rFonts w:ascii="Times New Roman" w:hAnsi="Times New Roman" w:cs="Times New Roman"/>
          <w:sz w:val="32"/>
          <w:szCs w:val="32"/>
        </w:rPr>
        <w:t>воспитывать и создавать необходимые условия для получения детьми образования: направлять ребенка в школу в опрятном виде, с необходимыми принадлежностями д</w:t>
      </w:r>
      <w:r w:rsidR="00384C81" w:rsidRPr="00384C81">
        <w:rPr>
          <w:rFonts w:ascii="Times New Roman" w:hAnsi="Times New Roman" w:cs="Times New Roman"/>
          <w:sz w:val="32"/>
          <w:szCs w:val="32"/>
        </w:rPr>
        <w:t xml:space="preserve">ля учебного процесса в школе; </w:t>
      </w:r>
    </w:p>
    <w:p w:rsidR="00384C81" w:rsidRPr="00384C81" w:rsidRDefault="00AA1417" w:rsidP="00384C81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84C81">
        <w:rPr>
          <w:rFonts w:ascii="Times New Roman" w:hAnsi="Times New Roman" w:cs="Times New Roman"/>
          <w:sz w:val="32"/>
          <w:szCs w:val="32"/>
        </w:rPr>
        <w:t>оказать ребенку посильную помощь в учебной деятельности дома, обеспечивать необходимые условия для выполнения домашних заданий, поддержать интересы, творческие инициативы, проявление самостоятельности (есл</w:t>
      </w:r>
      <w:r w:rsidR="00384C81" w:rsidRPr="00384C81">
        <w:rPr>
          <w:rFonts w:ascii="Times New Roman" w:hAnsi="Times New Roman" w:cs="Times New Roman"/>
          <w:sz w:val="32"/>
          <w:szCs w:val="32"/>
        </w:rPr>
        <w:t xml:space="preserve">и они служат созданию добра); </w:t>
      </w:r>
    </w:p>
    <w:p w:rsidR="00384C81" w:rsidRPr="00384C81" w:rsidRDefault="00AA1417" w:rsidP="00384C81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84C81">
        <w:rPr>
          <w:rFonts w:ascii="Times New Roman" w:hAnsi="Times New Roman" w:cs="Times New Roman"/>
          <w:b/>
          <w:bCs/>
          <w:sz w:val="32"/>
          <w:szCs w:val="32"/>
        </w:rPr>
        <w:t xml:space="preserve">обеспечивать систематический контроль за посещаемость уроков, внеклассных школьных занятий, за результатами учебной деятельности и выполнением домашних заданий; </w:t>
      </w:r>
    </w:p>
    <w:p w:rsidR="00384C81" w:rsidRPr="00384C81" w:rsidRDefault="00AA1417" w:rsidP="00384C81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84C81">
        <w:rPr>
          <w:rFonts w:ascii="Times New Roman" w:hAnsi="Times New Roman" w:cs="Times New Roman"/>
          <w:sz w:val="32"/>
          <w:szCs w:val="32"/>
        </w:rPr>
        <w:t>содействовать выполнен</w:t>
      </w:r>
      <w:r w:rsidR="00384C81" w:rsidRPr="00384C81">
        <w:rPr>
          <w:rFonts w:ascii="Times New Roman" w:hAnsi="Times New Roman" w:cs="Times New Roman"/>
          <w:sz w:val="32"/>
          <w:szCs w:val="32"/>
        </w:rPr>
        <w:t xml:space="preserve">ию Правил для учащихся школы; </w:t>
      </w:r>
    </w:p>
    <w:p w:rsidR="00384C81" w:rsidRPr="00384C81" w:rsidRDefault="00AA1417" w:rsidP="00384C81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84C81">
        <w:rPr>
          <w:rFonts w:ascii="Times New Roman" w:hAnsi="Times New Roman" w:cs="Times New Roman"/>
          <w:sz w:val="32"/>
          <w:szCs w:val="32"/>
        </w:rPr>
        <w:t xml:space="preserve">не допускать пропусков занятий детьми без уважительной причины, следить за здоровьем детей, своевременно ставить в известность школу о болезни ребенка, подтверждать пропуски отдельных уроков и учебных дней медицинскими справками, обеспечивать прохождение программного материала детьми за </w:t>
      </w:r>
      <w:r w:rsidR="00384C81" w:rsidRPr="00384C81">
        <w:rPr>
          <w:rFonts w:ascii="Times New Roman" w:hAnsi="Times New Roman" w:cs="Times New Roman"/>
          <w:sz w:val="32"/>
          <w:szCs w:val="32"/>
        </w:rPr>
        <w:t xml:space="preserve">период их отсутствия в школе; </w:t>
      </w:r>
    </w:p>
    <w:p w:rsidR="00384C81" w:rsidRPr="00384C81" w:rsidRDefault="00AA1417" w:rsidP="00384C81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84C81">
        <w:rPr>
          <w:rFonts w:ascii="Times New Roman" w:hAnsi="Times New Roman" w:cs="Times New Roman"/>
          <w:sz w:val="32"/>
          <w:szCs w:val="32"/>
        </w:rPr>
        <w:t>обеспечивать безопасный пут</w:t>
      </w:r>
      <w:r w:rsidR="00384C81" w:rsidRPr="00384C81">
        <w:rPr>
          <w:rFonts w:ascii="Times New Roman" w:hAnsi="Times New Roman" w:cs="Times New Roman"/>
          <w:sz w:val="32"/>
          <w:szCs w:val="32"/>
        </w:rPr>
        <w:t xml:space="preserve">ь ребенку в школу и из школы; </w:t>
      </w:r>
    </w:p>
    <w:p w:rsidR="00384C81" w:rsidRPr="00384C81" w:rsidRDefault="00AA1417" w:rsidP="00384C81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84C81">
        <w:rPr>
          <w:rFonts w:ascii="Times New Roman" w:hAnsi="Times New Roman" w:cs="Times New Roman"/>
          <w:sz w:val="32"/>
          <w:szCs w:val="32"/>
        </w:rPr>
        <w:t>обращать внимание педагогов на острые проблемы, с которыми сталкивается их ребенок, искать пути обоюдного их решения, представлять телефоны для оперативной связи во врем</w:t>
      </w:r>
      <w:r w:rsidR="00384C81" w:rsidRPr="00384C81">
        <w:rPr>
          <w:rFonts w:ascii="Times New Roman" w:hAnsi="Times New Roman" w:cs="Times New Roman"/>
          <w:sz w:val="32"/>
          <w:szCs w:val="32"/>
        </w:rPr>
        <w:t xml:space="preserve">я пребывания ребенка в школе; </w:t>
      </w:r>
    </w:p>
    <w:p w:rsidR="00384C81" w:rsidRPr="00384C81" w:rsidRDefault="00AA1417" w:rsidP="00384C81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84C81">
        <w:rPr>
          <w:rFonts w:ascii="Times New Roman" w:hAnsi="Times New Roman" w:cs="Times New Roman"/>
          <w:sz w:val="32"/>
          <w:szCs w:val="32"/>
        </w:rPr>
        <w:t>разумно организовывать режим и свободное время ребенка, в том числе в выходные, праздничные и каникулярные дни, след</w:t>
      </w:r>
      <w:r w:rsidR="00384C81" w:rsidRPr="00384C81">
        <w:rPr>
          <w:rFonts w:ascii="Times New Roman" w:hAnsi="Times New Roman" w:cs="Times New Roman"/>
          <w:sz w:val="32"/>
          <w:szCs w:val="32"/>
        </w:rPr>
        <w:t xml:space="preserve">ить за его времяпровождением; </w:t>
      </w:r>
    </w:p>
    <w:p w:rsidR="00384C81" w:rsidRPr="00384C81" w:rsidRDefault="00AA1417" w:rsidP="00384C81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84C81">
        <w:rPr>
          <w:rFonts w:ascii="Times New Roman" w:hAnsi="Times New Roman" w:cs="Times New Roman"/>
          <w:sz w:val="32"/>
          <w:szCs w:val="32"/>
        </w:rPr>
        <w:lastRenderedPageBreak/>
        <w:t>возмещать материальный ущерб за неблаговидные</w:t>
      </w:r>
      <w:r w:rsidR="00384C81" w:rsidRPr="00384C81">
        <w:rPr>
          <w:rFonts w:ascii="Times New Roman" w:hAnsi="Times New Roman" w:cs="Times New Roman"/>
          <w:sz w:val="32"/>
          <w:szCs w:val="32"/>
        </w:rPr>
        <w:t xml:space="preserve"> дела и поступки своих детей; </w:t>
      </w:r>
    </w:p>
    <w:p w:rsidR="00384C81" w:rsidRPr="00384C81" w:rsidRDefault="00AA1417" w:rsidP="00384C81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84C81">
        <w:rPr>
          <w:rFonts w:ascii="Times New Roman" w:hAnsi="Times New Roman" w:cs="Times New Roman"/>
          <w:sz w:val="32"/>
          <w:szCs w:val="32"/>
        </w:rPr>
        <w:t>нести ответственность за ликвидацию академической задолженности ребенка в течение лета в с</w:t>
      </w:r>
      <w:r w:rsidR="00384C81" w:rsidRPr="00384C81">
        <w:rPr>
          <w:rFonts w:ascii="Times New Roman" w:hAnsi="Times New Roman" w:cs="Times New Roman"/>
          <w:sz w:val="32"/>
          <w:szCs w:val="32"/>
        </w:rPr>
        <w:t xml:space="preserve">лучае его условного перевода; </w:t>
      </w:r>
    </w:p>
    <w:p w:rsidR="00384C81" w:rsidRPr="00384C81" w:rsidRDefault="00AA1417" w:rsidP="00384C81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84C81">
        <w:rPr>
          <w:rFonts w:ascii="Times New Roman" w:hAnsi="Times New Roman" w:cs="Times New Roman"/>
          <w:sz w:val="32"/>
          <w:szCs w:val="32"/>
        </w:rPr>
        <w:t>решать вопрос в месячный срок (совместно с органами местного самоуправления) о направлении исключенного из школы ребенка в другое образовательное учрежден</w:t>
      </w:r>
      <w:r w:rsidR="00384C81" w:rsidRPr="00384C81">
        <w:rPr>
          <w:rFonts w:ascii="Times New Roman" w:hAnsi="Times New Roman" w:cs="Times New Roman"/>
          <w:sz w:val="32"/>
          <w:szCs w:val="32"/>
        </w:rPr>
        <w:t xml:space="preserve">ие или о его трудоустройстве; </w:t>
      </w:r>
    </w:p>
    <w:p w:rsidR="00384C81" w:rsidRPr="00384C81" w:rsidRDefault="00AA1417" w:rsidP="00384C81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84C81">
        <w:rPr>
          <w:rFonts w:ascii="Times New Roman" w:hAnsi="Times New Roman" w:cs="Times New Roman"/>
          <w:sz w:val="32"/>
          <w:szCs w:val="32"/>
        </w:rPr>
        <w:t>уважать права, честь и достоинство педагогов, поддерживать их авторитет и воспитывать к ним уважительное отношение ребенка, если их деятельность соответствует</w:t>
      </w:r>
      <w:r w:rsidR="00384C81" w:rsidRPr="00384C81">
        <w:rPr>
          <w:rFonts w:ascii="Times New Roman" w:hAnsi="Times New Roman" w:cs="Times New Roman"/>
          <w:sz w:val="32"/>
          <w:szCs w:val="32"/>
        </w:rPr>
        <w:t xml:space="preserve"> нормам педагогической этики; </w:t>
      </w:r>
    </w:p>
    <w:p w:rsidR="00384C81" w:rsidRPr="00384C81" w:rsidRDefault="00AA1417" w:rsidP="00384C81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84C81">
        <w:rPr>
          <w:rFonts w:ascii="Times New Roman" w:hAnsi="Times New Roman" w:cs="Times New Roman"/>
          <w:b/>
          <w:bCs/>
          <w:sz w:val="32"/>
          <w:szCs w:val="32"/>
        </w:rPr>
        <w:t xml:space="preserve">заботиться о престиже школы; </w:t>
      </w:r>
      <w:r w:rsidRPr="00384C81">
        <w:rPr>
          <w:rFonts w:ascii="Times New Roman" w:hAnsi="Times New Roman" w:cs="Times New Roman"/>
          <w:sz w:val="32"/>
          <w:szCs w:val="32"/>
        </w:rPr>
        <w:t>· показывать своим детям положительный пример выполнения трудовых, гражданских и семейных обязанностей; ограждать их от вредных привычек (курение, алкоголизм, наркомания и т.д.), прививать здоровый образ жизни; нести равную ответственность в отношении своих детей в случаях, когда брак</w:t>
      </w:r>
      <w:r w:rsidR="00384C81" w:rsidRPr="00384C81">
        <w:rPr>
          <w:rFonts w:ascii="Times New Roman" w:hAnsi="Times New Roman" w:cs="Times New Roman"/>
          <w:sz w:val="32"/>
          <w:szCs w:val="32"/>
        </w:rPr>
        <w:t xml:space="preserve"> между родителями расторгнут; </w:t>
      </w:r>
    </w:p>
    <w:p w:rsidR="00384C81" w:rsidRPr="00384C81" w:rsidRDefault="00AA1417" w:rsidP="00384C81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84C81">
        <w:rPr>
          <w:rFonts w:ascii="Times New Roman" w:hAnsi="Times New Roman" w:cs="Times New Roman"/>
          <w:sz w:val="32"/>
          <w:szCs w:val="32"/>
        </w:rPr>
        <w:t>поддерживать постоянную связь с педагогами, регулярно по</w:t>
      </w:r>
      <w:r w:rsidR="00384C81" w:rsidRPr="00384C81">
        <w:rPr>
          <w:rFonts w:ascii="Times New Roman" w:hAnsi="Times New Roman" w:cs="Times New Roman"/>
          <w:sz w:val="32"/>
          <w:szCs w:val="32"/>
        </w:rPr>
        <w:t xml:space="preserve">сещать родительские собрания; </w:t>
      </w:r>
    </w:p>
    <w:p w:rsidR="00384C81" w:rsidRPr="00384C81" w:rsidRDefault="00AA1417" w:rsidP="00384C81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84C81">
        <w:rPr>
          <w:rFonts w:ascii="Times New Roman" w:hAnsi="Times New Roman" w:cs="Times New Roman"/>
          <w:sz w:val="32"/>
          <w:szCs w:val="32"/>
        </w:rPr>
        <w:t xml:space="preserve">добросовестно выполнять свои обязанности в любых выборных органах школьного самоуправления, в которые </w:t>
      </w:r>
      <w:proofErr w:type="gramStart"/>
      <w:r w:rsidRPr="00384C81">
        <w:rPr>
          <w:rFonts w:ascii="Times New Roman" w:hAnsi="Times New Roman" w:cs="Times New Roman"/>
          <w:sz w:val="32"/>
          <w:szCs w:val="32"/>
        </w:rPr>
        <w:t>делегирован</w:t>
      </w:r>
      <w:proofErr w:type="gramEnd"/>
      <w:r w:rsidRPr="00384C81">
        <w:rPr>
          <w:rFonts w:ascii="Times New Roman" w:hAnsi="Times New Roman" w:cs="Times New Roman"/>
          <w:sz w:val="32"/>
          <w:szCs w:val="32"/>
        </w:rPr>
        <w:t xml:space="preserve"> от имени родителей. </w:t>
      </w:r>
    </w:p>
    <w:p w:rsidR="00384C81" w:rsidRDefault="00384C81" w:rsidP="00384C81">
      <w:pPr>
        <w:pStyle w:val="a3"/>
        <w:ind w:left="0"/>
        <w:jc w:val="both"/>
        <w:rPr>
          <w:rFonts w:ascii="Times New Roman" w:hAnsi="Times New Roman" w:cs="Times New Roman"/>
          <w:sz w:val="32"/>
          <w:szCs w:val="32"/>
        </w:rPr>
      </w:pPr>
    </w:p>
    <w:p w:rsidR="00384C81" w:rsidRDefault="00384C81" w:rsidP="00384C81">
      <w:pPr>
        <w:pStyle w:val="a3"/>
        <w:ind w:left="0"/>
        <w:jc w:val="both"/>
        <w:rPr>
          <w:rFonts w:ascii="Times New Roman" w:hAnsi="Times New Roman" w:cs="Times New Roman"/>
          <w:sz w:val="32"/>
          <w:szCs w:val="32"/>
        </w:rPr>
      </w:pPr>
    </w:p>
    <w:p w:rsidR="00D62BB1" w:rsidRPr="00384C81" w:rsidRDefault="00384C81" w:rsidP="00384C81">
      <w:pPr>
        <w:pStyle w:val="a3"/>
        <w:ind w:left="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  <w:proofErr w:type="gramStart"/>
      <w:r w:rsidR="00AA1417" w:rsidRPr="00384C81">
        <w:rPr>
          <w:rFonts w:ascii="Times New Roman" w:hAnsi="Times New Roman" w:cs="Times New Roman"/>
          <w:sz w:val="32"/>
          <w:szCs w:val="32"/>
        </w:rPr>
        <w:t>Права и обязанности родителей (лиц, их заменяющих) обучающихся, разработаны на основе Закона об образовании, Типового положения об образовательном учреждении с учетом Всеобщей декларации прав человека, Декларации прав ребенка и Конвенции о правах ребенка, а также Устава школы.</w:t>
      </w:r>
      <w:proofErr w:type="gramEnd"/>
      <w:r w:rsidR="00AA1417" w:rsidRPr="00384C81">
        <w:rPr>
          <w:rFonts w:ascii="Times New Roman" w:hAnsi="Times New Roman" w:cs="Times New Roman"/>
          <w:sz w:val="32"/>
          <w:szCs w:val="32"/>
        </w:rPr>
        <w:t xml:space="preserve"> Перечень прав и обязанностей родителей (лиц, их заменяющих) составлен, исходя из стремления</w:t>
      </w:r>
      <w:r w:rsidRPr="00384C81">
        <w:rPr>
          <w:rFonts w:ascii="Times New Roman" w:hAnsi="Times New Roman" w:cs="Times New Roman"/>
          <w:sz w:val="32"/>
          <w:szCs w:val="32"/>
        </w:rPr>
        <w:t>,</w:t>
      </w:r>
      <w:r w:rsidR="00AA1417" w:rsidRPr="00384C81">
        <w:rPr>
          <w:rFonts w:ascii="Times New Roman" w:hAnsi="Times New Roman" w:cs="Times New Roman"/>
          <w:sz w:val="32"/>
          <w:szCs w:val="32"/>
        </w:rPr>
        <w:t xml:space="preserve"> максимально полно учесть интересы всех сторон.</w:t>
      </w:r>
    </w:p>
    <w:sectPr w:rsidR="00D62BB1" w:rsidRPr="00384C81" w:rsidSect="000332CE">
      <w:pgSz w:w="11906" w:h="16838"/>
      <w:pgMar w:top="567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754D0C"/>
    <w:multiLevelType w:val="hybridMultilevel"/>
    <w:tmpl w:val="04E2A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417"/>
    <w:rsid w:val="000332CE"/>
    <w:rsid w:val="00384C81"/>
    <w:rsid w:val="00AA1417"/>
    <w:rsid w:val="00D62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A14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384C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A14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384C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2EF3F-26DE-4DEB-A692-65EB11C2B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470</Words>
  <Characters>2681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5</cp:revision>
  <dcterms:created xsi:type="dcterms:W3CDTF">2012-10-22T18:27:00Z</dcterms:created>
  <dcterms:modified xsi:type="dcterms:W3CDTF">2012-11-21T14:14:00Z</dcterms:modified>
</cp:coreProperties>
</file>