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D246C6">
        <w:tc>
          <w:tcPr>
            <w:tcW w:w="7393" w:type="dxa"/>
          </w:tcPr>
          <w:p w:rsidR="00D246C6" w:rsidRPr="00E92F46" w:rsidRDefault="00D246C6" w:rsidP="00E92F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 w:rsidRPr="00E92F46">
              <w:rPr>
                <w:b/>
                <w:bCs/>
                <w:sz w:val="28"/>
                <w:szCs w:val="28"/>
              </w:rPr>
              <w:t xml:space="preserve">Утверждено на заседании Управляющего совета </w:t>
            </w:r>
          </w:p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№ 2 от 2</w:t>
            </w:r>
            <w:r w:rsidRPr="00E92F46">
              <w:rPr>
                <w:b/>
                <w:bCs/>
                <w:sz w:val="28"/>
                <w:szCs w:val="28"/>
              </w:rPr>
              <w:t>8 декабря 2011 года</w:t>
            </w:r>
          </w:p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 w:rsidRPr="00E92F46">
              <w:rPr>
                <w:b/>
                <w:bCs/>
                <w:sz w:val="28"/>
                <w:szCs w:val="28"/>
              </w:rPr>
              <w:t>Председатель Управляющего совета _____________</w:t>
            </w:r>
          </w:p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 w:rsidRPr="00E92F46">
              <w:rPr>
                <w:b/>
                <w:bCs/>
                <w:sz w:val="28"/>
                <w:szCs w:val="28"/>
              </w:rPr>
              <w:t xml:space="preserve">                                                                   М.И. Вырвихвист</w:t>
            </w:r>
          </w:p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 w:rsidRPr="00E92F46">
              <w:rPr>
                <w:b/>
                <w:bCs/>
                <w:sz w:val="28"/>
                <w:szCs w:val="28"/>
              </w:rPr>
              <w:t xml:space="preserve">Директор МБОУ гимназии № 2   ____________ </w:t>
            </w:r>
          </w:p>
          <w:p w:rsidR="00D246C6" w:rsidRPr="00E92F46" w:rsidRDefault="00D246C6" w:rsidP="00AA51C3">
            <w:pPr>
              <w:rPr>
                <w:b/>
                <w:bCs/>
                <w:sz w:val="28"/>
                <w:szCs w:val="28"/>
              </w:rPr>
            </w:pPr>
            <w:r w:rsidRPr="00E92F46">
              <w:rPr>
                <w:b/>
                <w:bCs/>
                <w:sz w:val="28"/>
                <w:szCs w:val="28"/>
              </w:rPr>
              <w:t xml:space="preserve">                                                            Е.А. Гатальская</w:t>
            </w:r>
          </w:p>
          <w:p w:rsidR="00D246C6" w:rsidRPr="00E92F46" w:rsidRDefault="00D246C6" w:rsidP="00E92F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46C6" w:rsidRDefault="00D246C6" w:rsidP="005C4D0C">
      <w:pPr>
        <w:jc w:val="center"/>
        <w:rPr>
          <w:b/>
          <w:bCs/>
          <w:sz w:val="28"/>
          <w:szCs w:val="28"/>
        </w:rPr>
      </w:pPr>
    </w:p>
    <w:p w:rsidR="00D246C6" w:rsidRDefault="00D246C6" w:rsidP="005C4D0C">
      <w:pPr>
        <w:jc w:val="center"/>
        <w:rPr>
          <w:b/>
          <w:bCs/>
          <w:sz w:val="28"/>
          <w:szCs w:val="28"/>
        </w:rPr>
      </w:pPr>
    </w:p>
    <w:p w:rsidR="00D246C6" w:rsidRDefault="00D246C6" w:rsidP="005C4D0C">
      <w:pPr>
        <w:jc w:val="center"/>
        <w:rPr>
          <w:b/>
          <w:bCs/>
          <w:sz w:val="28"/>
          <w:szCs w:val="28"/>
        </w:rPr>
      </w:pPr>
    </w:p>
    <w:p w:rsidR="00D246C6" w:rsidRPr="00F046CF" w:rsidRDefault="00D246C6" w:rsidP="005C4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F046CF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>Й</w:t>
      </w:r>
      <w:r w:rsidRPr="00F046CF">
        <w:rPr>
          <w:b/>
          <w:bCs/>
          <w:sz w:val="28"/>
          <w:szCs w:val="28"/>
        </w:rPr>
        <w:t xml:space="preserve"> </w:t>
      </w:r>
    </w:p>
    <w:p w:rsidR="00D246C6" w:rsidRPr="00F046CF" w:rsidRDefault="00D246C6" w:rsidP="005C4D0C">
      <w:pPr>
        <w:jc w:val="center"/>
        <w:rPr>
          <w:b/>
          <w:bCs/>
          <w:sz w:val="28"/>
          <w:szCs w:val="28"/>
        </w:rPr>
      </w:pPr>
      <w:r w:rsidRPr="00F046CF">
        <w:rPr>
          <w:b/>
          <w:bCs/>
          <w:sz w:val="28"/>
          <w:szCs w:val="28"/>
        </w:rPr>
        <w:t xml:space="preserve">ПО РЕАЛИЗАЦИИ ПРОГРАММЫ РАЗВИТИЯ </w:t>
      </w:r>
    </w:p>
    <w:p w:rsidR="00D246C6" w:rsidRPr="00F046CF" w:rsidRDefault="00D246C6" w:rsidP="005C4D0C">
      <w:pPr>
        <w:jc w:val="center"/>
        <w:rPr>
          <w:b/>
          <w:bCs/>
          <w:sz w:val="28"/>
          <w:szCs w:val="28"/>
        </w:rPr>
      </w:pPr>
      <w:r w:rsidRPr="00F046CF">
        <w:rPr>
          <w:b/>
          <w:bCs/>
          <w:sz w:val="28"/>
          <w:szCs w:val="28"/>
        </w:rPr>
        <w:t xml:space="preserve">МУНИЦИПАЛЬНОГО БЮДЖЕТНОГО ОБЩЕОБРАЗОВАТЕЛЬНОГО УЧРЕЖДЕНИЯ ГИМНАЗИИ № 2 </w:t>
      </w:r>
    </w:p>
    <w:p w:rsidR="00D246C6" w:rsidRPr="00F046CF" w:rsidRDefault="00D246C6" w:rsidP="005C4D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2012 год</w:t>
      </w:r>
    </w:p>
    <w:p w:rsidR="00D246C6" w:rsidRDefault="00D246C6" w:rsidP="005C4D0C">
      <w:pPr>
        <w:jc w:val="center"/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6"/>
        <w:gridCol w:w="4960"/>
        <w:gridCol w:w="1843"/>
        <w:gridCol w:w="2684"/>
      </w:tblGrid>
      <w:tr w:rsidR="00D246C6" w:rsidRPr="00F046CF">
        <w:tc>
          <w:tcPr>
            <w:tcW w:w="675" w:type="dxa"/>
          </w:tcPr>
          <w:p w:rsidR="00D246C6" w:rsidRDefault="00D246C6" w:rsidP="00622FD6">
            <w:pPr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D246C6" w:rsidRPr="00F046CF" w:rsidRDefault="00D246C6" w:rsidP="00622FD6">
            <w:pPr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AB199B">
            <w:pPr>
              <w:jc w:val="center"/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F6105A">
            <w:pPr>
              <w:jc w:val="center"/>
              <w:rPr>
                <w:b/>
                <w:bCs/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1. В сфере начального общего образования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Подготовка пакета документов для введения федеральных государственных образовательных стандартов начального общего образования.</w:t>
            </w:r>
            <w:r>
              <w:rPr>
                <w:sz w:val="28"/>
                <w:szCs w:val="28"/>
              </w:rPr>
              <w:t xml:space="preserve"> </w:t>
            </w:r>
            <w:r w:rsidRPr="00F046CF">
              <w:rPr>
                <w:sz w:val="28"/>
                <w:szCs w:val="28"/>
              </w:rPr>
              <w:t xml:space="preserve">Создание образовательной  программы начального общего образования </w:t>
            </w:r>
          </w:p>
        </w:tc>
        <w:tc>
          <w:tcPr>
            <w:tcW w:w="1843" w:type="dxa"/>
            <w:vMerge w:val="restart"/>
          </w:tcPr>
          <w:p w:rsidR="00D246C6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Август 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Заместитель директора по УВР в начальной школе 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Эффективное   распределение внеурочной деятельности с привлечением ресурсов учреждений дополнительного образования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Увеличение охвата детей по подготовке к обучению в школе</w:t>
            </w:r>
            <w:r>
              <w:rPr>
                <w:sz w:val="28"/>
                <w:szCs w:val="28"/>
              </w:rPr>
              <w:t>.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</w:t>
            </w:r>
            <w:r w:rsidRPr="00F046CF">
              <w:rPr>
                <w:sz w:val="28"/>
                <w:szCs w:val="28"/>
              </w:rPr>
              <w:t>тельной, рекламной деятельности через СМИ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Совершенствование работы психолого-логопедической службы в период адаптации первоклассников к новой учебной среде</w:t>
            </w:r>
            <w:r>
              <w:rPr>
                <w:sz w:val="28"/>
                <w:szCs w:val="28"/>
              </w:rPr>
              <w:t xml:space="preserve"> через п</w:t>
            </w:r>
            <w:r w:rsidRPr="00F046CF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тренин</w:t>
            </w:r>
            <w:r w:rsidRPr="00F046CF">
              <w:rPr>
                <w:sz w:val="28"/>
                <w:szCs w:val="28"/>
              </w:rPr>
              <w:t>гов,</w:t>
            </w:r>
            <w:r>
              <w:rPr>
                <w:sz w:val="28"/>
                <w:szCs w:val="28"/>
              </w:rPr>
              <w:t xml:space="preserve"> </w:t>
            </w:r>
            <w:r w:rsidRPr="00F046CF">
              <w:rPr>
                <w:sz w:val="28"/>
                <w:szCs w:val="28"/>
              </w:rPr>
              <w:t>индивидуальных бесед и консультаций для учащихся, родителей и педагогов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Педагог-психолог, </w:t>
            </w:r>
            <w:r>
              <w:rPr>
                <w:sz w:val="28"/>
                <w:szCs w:val="28"/>
              </w:rPr>
              <w:t>учитель-</w:t>
            </w:r>
            <w:r w:rsidRPr="00F046CF">
              <w:rPr>
                <w:sz w:val="28"/>
                <w:szCs w:val="28"/>
              </w:rPr>
              <w:t>логопед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Внедрение технологий по ранней диагностике обучающихся с повышенным уровнем интеллектуального развития и творческой одарённости</w:t>
            </w:r>
            <w:r>
              <w:rPr>
                <w:sz w:val="28"/>
                <w:szCs w:val="28"/>
              </w:rPr>
              <w:t xml:space="preserve"> через п</w:t>
            </w:r>
            <w:r w:rsidRPr="00F046CF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>тренингов,  мониторингов успешности учебной и вне</w:t>
            </w:r>
            <w:r w:rsidRPr="00F046CF">
              <w:rPr>
                <w:sz w:val="28"/>
                <w:szCs w:val="28"/>
              </w:rPr>
              <w:t>учебной деятель</w:t>
            </w:r>
            <w:r>
              <w:rPr>
                <w:sz w:val="28"/>
                <w:szCs w:val="28"/>
              </w:rPr>
              <w:t>н</w:t>
            </w:r>
            <w:r w:rsidRPr="00F046CF">
              <w:rPr>
                <w:sz w:val="28"/>
                <w:szCs w:val="28"/>
              </w:rPr>
              <w:t>ости, привлечение детей к участию в интеллектуальных и творческих проектах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УВР в начальной школе, педагог-психолог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Расширение  возможностей участия в интеллектуальных всероссийских, краевых, городских  и гимназических проектах учащихс</w:t>
            </w:r>
            <w:r>
              <w:rPr>
                <w:sz w:val="28"/>
                <w:szCs w:val="28"/>
              </w:rPr>
              <w:t xml:space="preserve">я различных учебных возможностей 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тора по УВР в нача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н</w:t>
            </w:r>
            <w:r w:rsidRPr="00F046CF">
              <w:rPr>
                <w:sz w:val="28"/>
                <w:szCs w:val="28"/>
              </w:rPr>
              <w:t>ой школе и по иностр</w:t>
            </w:r>
            <w:r>
              <w:rPr>
                <w:sz w:val="28"/>
                <w:szCs w:val="28"/>
              </w:rPr>
              <w:t xml:space="preserve">. </w:t>
            </w:r>
            <w:r w:rsidRPr="00F046CF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</w:t>
            </w:r>
            <w:r w:rsidRPr="00F046CF">
              <w:rPr>
                <w:sz w:val="28"/>
                <w:szCs w:val="28"/>
              </w:rPr>
              <w:t>кам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Расширение  возможностей участия детей в творческих проектах 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УВР в начальной школе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Стимулирование успешности учащихся в различных направлениях</w:t>
            </w:r>
            <w:r>
              <w:rPr>
                <w:sz w:val="28"/>
                <w:szCs w:val="28"/>
              </w:rPr>
              <w:t xml:space="preserve"> через с</w:t>
            </w:r>
            <w:r w:rsidRPr="00F046CF">
              <w:rPr>
                <w:sz w:val="28"/>
                <w:szCs w:val="28"/>
              </w:rPr>
              <w:t>оздание «портфолио» каждого учащегося</w:t>
            </w:r>
          </w:p>
        </w:tc>
        <w:tc>
          <w:tcPr>
            <w:tcW w:w="1843" w:type="dxa"/>
          </w:tcPr>
          <w:p w:rsidR="00D246C6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Весь период обучения 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(1-11 класс)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Классные руководители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Создание условий для выбора второго иностранного языка для изучения</w:t>
            </w:r>
            <w:r>
              <w:rPr>
                <w:sz w:val="28"/>
                <w:szCs w:val="28"/>
              </w:rPr>
              <w:t xml:space="preserve"> через </w:t>
            </w:r>
            <w:r w:rsidRPr="00F046CF">
              <w:rPr>
                <w:sz w:val="28"/>
                <w:szCs w:val="28"/>
              </w:rPr>
              <w:t>проведение родительских и классных собраний, презентаци</w:t>
            </w:r>
            <w:r>
              <w:rPr>
                <w:sz w:val="28"/>
                <w:szCs w:val="28"/>
              </w:rPr>
              <w:t>ю</w:t>
            </w:r>
            <w:r w:rsidRPr="00F046CF">
              <w:rPr>
                <w:sz w:val="28"/>
                <w:szCs w:val="28"/>
              </w:rPr>
              <w:t xml:space="preserve"> языков, проведение недель культуры изучаемых языков, изучение социального заказа через анкетирование</w:t>
            </w:r>
          </w:p>
        </w:tc>
        <w:tc>
          <w:tcPr>
            <w:tcW w:w="1843" w:type="dxa"/>
          </w:tcPr>
          <w:p w:rsidR="00D246C6" w:rsidRPr="00F046CF" w:rsidRDefault="00D246C6" w:rsidP="00D7033D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Апрель – август</w:t>
            </w:r>
          </w:p>
        </w:tc>
        <w:tc>
          <w:tcPr>
            <w:tcW w:w="2684" w:type="dxa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тора по УВР по иностранным языкам, руководи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тель методического объеди</w:t>
            </w:r>
            <w:r>
              <w:rPr>
                <w:sz w:val="28"/>
                <w:szCs w:val="28"/>
              </w:rPr>
              <w:t>н</w:t>
            </w:r>
            <w:r w:rsidRPr="00F046CF">
              <w:rPr>
                <w:sz w:val="28"/>
                <w:szCs w:val="28"/>
              </w:rPr>
              <w:t>ения учителей иностран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ных языков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F6105A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2. В сфере основного общего образования (5-9 классы)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Default="00D246C6" w:rsidP="000D4A5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Совершенствование работы социально-психологической службы в период адаптации пятиклассников к гимназической среде</w:t>
            </w:r>
            <w:r>
              <w:rPr>
                <w:sz w:val="28"/>
                <w:szCs w:val="28"/>
              </w:rPr>
              <w:t xml:space="preserve"> через проведение тренингов, </w:t>
            </w:r>
            <w:r w:rsidRPr="00F046CF">
              <w:rPr>
                <w:sz w:val="28"/>
                <w:szCs w:val="28"/>
              </w:rPr>
              <w:t>индивидуальных бесед и консультаций для учащихся, родителей и педагогов</w:t>
            </w:r>
          </w:p>
          <w:p w:rsidR="00D246C6" w:rsidRPr="00F046CF" w:rsidRDefault="00D246C6" w:rsidP="000D4A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46C6" w:rsidRPr="00F046CF" w:rsidRDefault="00D246C6" w:rsidP="00D7033D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684" w:type="dxa"/>
          </w:tcPr>
          <w:p w:rsidR="00D246C6" w:rsidRPr="00F046CF" w:rsidRDefault="00D246C6" w:rsidP="00D7033D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Педагог-психолог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F046CF">
              <w:rPr>
                <w:sz w:val="28"/>
                <w:szCs w:val="28"/>
              </w:rPr>
              <w:t>еленаправленн</w:t>
            </w:r>
            <w:r>
              <w:rPr>
                <w:sz w:val="28"/>
                <w:szCs w:val="28"/>
              </w:rPr>
              <w:t>ая</w:t>
            </w:r>
            <w:r w:rsidRPr="00F046C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а </w:t>
            </w:r>
            <w:r w:rsidRPr="00F046CF">
              <w:rPr>
                <w:sz w:val="28"/>
                <w:szCs w:val="28"/>
              </w:rPr>
              <w:t>с обучающимися с повышенным уровнем интеллекту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ального развития и творческой одарённости</w:t>
            </w:r>
            <w:r>
              <w:rPr>
                <w:sz w:val="28"/>
                <w:szCs w:val="28"/>
              </w:rPr>
              <w:t xml:space="preserve"> через проведение интелл</w:t>
            </w:r>
            <w:r w:rsidRPr="00F046CF">
              <w:rPr>
                <w:sz w:val="28"/>
                <w:szCs w:val="28"/>
              </w:rPr>
              <w:t>ектуальных марафонов, фестивалей искусств, конкурсов</w:t>
            </w:r>
            <w:r>
              <w:rPr>
                <w:sz w:val="28"/>
                <w:szCs w:val="28"/>
              </w:rPr>
              <w:t xml:space="preserve">, </w:t>
            </w:r>
            <w:r w:rsidRPr="00F046CF">
              <w:rPr>
                <w:sz w:val="28"/>
                <w:szCs w:val="28"/>
              </w:rPr>
              <w:t xml:space="preserve"> участие в дистан</w:t>
            </w:r>
            <w:r>
              <w:rPr>
                <w:sz w:val="28"/>
                <w:szCs w:val="28"/>
              </w:rPr>
              <w:t>ц</w:t>
            </w:r>
            <w:r w:rsidRPr="00F046CF">
              <w:rPr>
                <w:sz w:val="28"/>
                <w:szCs w:val="28"/>
              </w:rPr>
              <w:t>ионных олим</w:t>
            </w:r>
            <w:r>
              <w:rPr>
                <w:sz w:val="28"/>
                <w:szCs w:val="28"/>
              </w:rPr>
              <w:t>пи-</w:t>
            </w:r>
            <w:r w:rsidRPr="00F046CF">
              <w:rPr>
                <w:sz w:val="28"/>
                <w:szCs w:val="28"/>
              </w:rPr>
              <w:t>адах различного уровня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D7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D7033D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директора по УВР и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0D4A5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Расширение  возможностей участия детей в творческих проектах </w:t>
            </w:r>
            <w:r>
              <w:rPr>
                <w:sz w:val="28"/>
                <w:szCs w:val="28"/>
              </w:rPr>
              <w:t>через р</w:t>
            </w:r>
            <w:r w:rsidRPr="00F046CF">
              <w:rPr>
                <w:sz w:val="28"/>
                <w:szCs w:val="28"/>
              </w:rPr>
              <w:t>асширение спектра дополнительного образования детей в гимназии, сотрудничество с учреждениями дополнительного образования детей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D2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0D4A5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Широкое привлечение учащихся к проектной и исследовательской деятельности</w:t>
            </w:r>
            <w:r>
              <w:rPr>
                <w:sz w:val="28"/>
                <w:szCs w:val="28"/>
              </w:rPr>
              <w:t xml:space="preserve"> через з</w:t>
            </w:r>
            <w:r w:rsidRPr="00F046CF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у</w:t>
            </w:r>
            <w:r w:rsidRPr="00F046CF">
              <w:rPr>
                <w:sz w:val="28"/>
                <w:szCs w:val="28"/>
              </w:rPr>
              <w:t xml:space="preserve"> проектов, </w:t>
            </w:r>
            <w:r>
              <w:rPr>
                <w:sz w:val="28"/>
                <w:szCs w:val="28"/>
              </w:rPr>
              <w:t xml:space="preserve">участие в </w:t>
            </w:r>
            <w:r w:rsidRPr="00F046CF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ях</w:t>
            </w:r>
            <w:r w:rsidRPr="00F046CF">
              <w:rPr>
                <w:sz w:val="28"/>
                <w:szCs w:val="28"/>
              </w:rPr>
              <w:t xml:space="preserve"> проектных работ и презентаций, в конк</w:t>
            </w:r>
            <w:r>
              <w:rPr>
                <w:sz w:val="28"/>
                <w:szCs w:val="28"/>
              </w:rPr>
              <w:t>урсах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Заместители директора по УВР 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F6105A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3. В сфере среднего (полного) общего  образования (10 – 11 классы)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46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D21A0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Эффективная подготовка выпускников к государственной (итоговой) аттестации (ЕГЭ)</w:t>
            </w:r>
            <w:r>
              <w:rPr>
                <w:sz w:val="28"/>
                <w:szCs w:val="28"/>
              </w:rPr>
              <w:t xml:space="preserve"> через п</w:t>
            </w:r>
            <w:r w:rsidRPr="00F046CF">
              <w:rPr>
                <w:sz w:val="28"/>
                <w:szCs w:val="28"/>
              </w:rPr>
              <w:t xml:space="preserve">роведение промежуточной и итоговой аттестации учащихся,  рейтинговые зачетные недели, организация дополнительных занятий и консультаций, проведение репетиционных контрольных работ </w:t>
            </w:r>
          </w:p>
        </w:tc>
        <w:tc>
          <w:tcPr>
            <w:tcW w:w="1843" w:type="dxa"/>
          </w:tcPr>
          <w:p w:rsidR="00D246C6" w:rsidRPr="00F046CF" w:rsidRDefault="00D246C6" w:rsidP="00D2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Директор,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D2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планомерной профориентационной работы</w:t>
            </w:r>
          </w:p>
        </w:tc>
        <w:tc>
          <w:tcPr>
            <w:tcW w:w="1843" w:type="dxa"/>
          </w:tcPr>
          <w:p w:rsidR="00D246C6" w:rsidRDefault="00D246C6" w:rsidP="00D2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 и ВР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F6105A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4. В сфере воспитания учащихся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D21A0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Реализация Программы воспит</w:t>
            </w:r>
            <w:r>
              <w:rPr>
                <w:sz w:val="28"/>
                <w:szCs w:val="28"/>
              </w:rPr>
              <w:t>ания гимназии «Воспитание интелл</w:t>
            </w:r>
            <w:r w:rsidRPr="00F046CF">
              <w:rPr>
                <w:sz w:val="28"/>
                <w:szCs w:val="28"/>
              </w:rPr>
              <w:t xml:space="preserve">ектуальной элиты России». 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торжественного мероприятия, посвящённого 75-летнему юбилею гимназии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84" w:type="dxa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Директор,</w:t>
            </w:r>
          </w:p>
          <w:p w:rsidR="00D246C6" w:rsidRPr="00F046CF" w:rsidRDefault="00D246C6" w:rsidP="00271C2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заместители директора 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846BD2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BA0929" w:rsidRDefault="00D246C6" w:rsidP="00846BD2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Расширение сферы дополни</w:t>
            </w:r>
            <w:r>
              <w:rPr>
                <w:sz w:val="28"/>
                <w:szCs w:val="28"/>
              </w:rPr>
              <w:t>тельного образования в гимназии</w:t>
            </w:r>
            <w:r w:rsidRPr="00BA092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Изучение социального заказа, открытие новых кружков, студий и секций</w:t>
            </w:r>
          </w:p>
        </w:tc>
        <w:tc>
          <w:tcPr>
            <w:tcW w:w="1843" w:type="dxa"/>
          </w:tcPr>
          <w:p w:rsidR="00D246C6" w:rsidRPr="00F046CF" w:rsidRDefault="00D246C6" w:rsidP="00B863C1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F046CF">
              <w:rPr>
                <w:sz w:val="28"/>
                <w:szCs w:val="28"/>
              </w:rPr>
              <w:t>гг.</w:t>
            </w:r>
          </w:p>
        </w:tc>
        <w:tc>
          <w:tcPr>
            <w:tcW w:w="2684" w:type="dxa"/>
          </w:tcPr>
          <w:p w:rsidR="00D246C6" w:rsidRPr="00F046CF" w:rsidRDefault="00D246C6" w:rsidP="00B6599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ВР</w:t>
            </w:r>
          </w:p>
          <w:p w:rsidR="00D246C6" w:rsidRDefault="00D246C6" w:rsidP="00B6599B">
            <w:pPr>
              <w:rPr>
                <w:sz w:val="28"/>
                <w:szCs w:val="28"/>
              </w:rPr>
            </w:pPr>
          </w:p>
          <w:p w:rsidR="00D246C6" w:rsidRPr="00F046CF" w:rsidRDefault="00D246C6" w:rsidP="00B6599B">
            <w:pPr>
              <w:rPr>
                <w:sz w:val="28"/>
                <w:szCs w:val="28"/>
              </w:rPr>
            </w:pPr>
          </w:p>
        </w:tc>
      </w:tr>
      <w:tr w:rsidR="00D246C6" w:rsidRPr="00F046CF">
        <w:trPr>
          <w:trHeight w:val="540"/>
        </w:trPr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Взаимодействие гимназии с учреждениями дополнительного образования детей</w:t>
            </w:r>
            <w:r>
              <w:rPr>
                <w:sz w:val="28"/>
                <w:szCs w:val="28"/>
              </w:rPr>
              <w:t>.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Привлечение специалистов УДОД, участие в Днях открытых дверей</w:t>
            </w:r>
          </w:p>
        </w:tc>
        <w:tc>
          <w:tcPr>
            <w:tcW w:w="1843" w:type="dxa"/>
            <w:vAlign w:val="center"/>
          </w:tcPr>
          <w:p w:rsidR="00D246C6" w:rsidRPr="00F046CF" w:rsidRDefault="00D246C6" w:rsidP="003A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84" w:type="dxa"/>
            <w:vMerge w:val="restart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</w:p>
        </w:tc>
      </w:tr>
      <w:tr w:rsidR="00D246C6" w:rsidRPr="00F046CF">
        <w:trPr>
          <w:trHeight w:val="745"/>
        </w:trPr>
        <w:tc>
          <w:tcPr>
            <w:tcW w:w="675" w:type="dxa"/>
          </w:tcPr>
          <w:p w:rsidR="00D246C6" w:rsidRPr="00F046CF" w:rsidRDefault="00D246C6" w:rsidP="00062964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CF2E53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Участие в конкурсах воспитательных систем  и мероприятиях различного уровня</w:t>
            </w:r>
          </w:p>
        </w:tc>
        <w:tc>
          <w:tcPr>
            <w:tcW w:w="1843" w:type="dxa"/>
            <w:vAlign w:val="center"/>
          </w:tcPr>
          <w:p w:rsidR="00D246C6" w:rsidRDefault="00D246C6" w:rsidP="003A53F8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Развитие военно-патриотического и гражданского воспитания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Разработка плана мероприятий по патриотическому воспитанию детей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84" w:type="dxa"/>
            <w:vMerge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Участие в военно-патриотических мероприятиях городского и краевого уровней </w:t>
            </w:r>
          </w:p>
        </w:tc>
        <w:tc>
          <w:tcPr>
            <w:tcW w:w="1843" w:type="dxa"/>
            <w:vMerge w:val="restart"/>
          </w:tcPr>
          <w:p w:rsidR="00D246C6" w:rsidRDefault="00D246C6" w:rsidP="00DA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246C6" w:rsidRDefault="00D246C6" w:rsidP="00DA5919">
            <w:pPr>
              <w:rPr>
                <w:sz w:val="28"/>
                <w:szCs w:val="28"/>
              </w:rPr>
            </w:pPr>
          </w:p>
          <w:p w:rsidR="00D246C6" w:rsidRDefault="00D246C6" w:rsidP="00DA5919">
            <w:pPr>
              <w:rPr>
                <w:sz w:val="28"/>
                <w:szCs w:val="28"/>
              </w:rPr>
            </w:pPr>
          </w:p>
          <w:p w:rsidR="00D246C6" w:rsidRDefault="00D246C6" w:rsidP="00DA5919">
            <w:pPr>
              <w:rPr>
                <w:sz w:val="28"/>
                <w:szCs w:val="28"/>
              </w:rPr>
            </w:pPr>
          </w:p>
          <w:p w:rsidR="00D246C6" w:rsidRDefault="00D246C6" w:rsidP="00DA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246C6" w:rsidRPr="00F046CF" w:rsidRDefault="00D246C6" w:rsidP="00DA591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ВР, преподаватель-организатор ОБЖ</w:t>
            </w:r>
          </w:p>
        </w:tc>
      </w:tr>
      <w:tr w:rsidR="00D246C6" w:rsidRPr="00F046CF">
        <w:tc>
          <w:tcPr>
            <w:tcW w:w="675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Усиление воспитательной работы с допризывной молодежью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D246C6" w:rsidRPr="00F046CF" w:rsidRDefault="00D246C6" w:rsidP="00DA5919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Проведение месячник</w:t>
            </w:r>
            <w:r>
              <w:rPr>
                <w:sz w:val="28"/>
                <w:szCs w:val="28"/>
              </w:rPr>
              <w:t>а</w:t>
            </w:r>
            <w:r w:rsidRPr="00F046CF">
              <w:rPr>
                <w:sz w:val="28"/>
                <w:szCs w:val="28"/>
              </w:rPr>
              <w:t xml:space="preserve"> оборонно-спортивной работы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4B5E08">
        <w:tc>
          <w:tcPr>
            <w:tcW w:w="675" w:type="dxa"/>
          </w:tcPr>
          <w:p w:rsidR="00D246C6" w:rsidRPr="004B5E08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B5E08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4B5E08" w:rsidRDefault="00D246C6" w:rsidP="00622FD6">
            <w:pPr>
              <w:rPr>
                <w:sz w:val="28"/>
                <w:szCs w:val="28"/>
              </w:rPr>
            </w:pPr>
            <w:r w:rsidRPr="004B5E08">
              <w:rPr>
                <w:sz w:val="28"/>
                <w:szCs w:val="28"/>
              </w:rPr>
              <w:t>Проведение просв</w:t>
            </w:r>
            <w:r>
              <w:rPr>
                <w:sz w:val="28"/>
                <w:szCs w:val="28"/>
              </w:rPr>
              <w:t>етительской работы с родителями.</w:t>
            </w:r>
          </w:p>
          <w:p w:rsidR="00D246C6" w:rsidRPr="004B5E08" w:rsidRDefault="00D246C6" w:rsidP="009A688E">
            <w:pPr>
              <w:rPr>
                <w:sz w:val="28"/>
                <w:szCs w:val="28"/>
              </w:rPr>
            </w:pPr>
            <w:r w:rsidRPr="004B5E08">
              <w:rPr>
                <w:sz w:val="28"/>
                <w:szCs w:val="28"/>
              </w:rPr>
              <w:t>Проведение школьных, классных родительских собраний, конференций, педагогических чтений. Работа университета родительских знаний</w:t>
            </w:r>
          </w:p>
        </w:tc>
        <w:tc>
          <w:tcPr>
            <w:tcW w:w="1843" w:type="dxa"/>
          </w:tcPr>
          <w:p w:rsidR="00D246C6" w:rsidRPr="004B5E08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4B5E08" w:rsidRDefault="00D246C6" w:rsidP="00622FD6">
            <w:pPr>
              <w:rPr>
                <w:sz w:val="28"/>
                <w:szCs w:val="28"/>
              </w:rPr>
            </w:pPr>
            <w:r w:rsidRPr="004B5E08">
              <w:rPr>
                <w:sz w:val="28"/>
                <w:szCs w:val="28"/>
              </w:rPr>
              <w:t>Директор, заместитель директора по ВР, социальный педагог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Активизация работы детского общественного объединения «Созвездие» и ячейки Союза молодёжи Ставрополья по различным аспектам деятельности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ВР, старшая вожатая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9A6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46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Активизация работы со средствами массовой информации, поддержка гимназического сайта  по освещению различных аспектов жизни гимназии 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Руководитель Пресс-центра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5. В сфере здоровьесбережения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9A688E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Эффективное использование медицинского оборудования в рамках модернизации образования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F24C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0206" w:type="dxa"/>
            <w:gridSpan w:val="2"/>
          </w:tcPr>
          <w:p w:rsidR="00D246C6" w:rsidRDefault="00D246C6" w:rsidP="00995670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Реализация учебно-профилактических программ «Здоровье», «Разговор о правильном питании», «Все цвета, кроме чёрного», «Ресурсы здоровья»</w:t>
            </w:r>
          </w:p>
          <w:p w:rsidR="00D246C6" w:rsidRPr="00F046CF" w:rsidRDefault="00D246C6" w:rsidP="0099567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46C6" w:rsidRDefault="00D246C6" w:rsidP="00ED310B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F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EC6D8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Организация и проведение месячников здоровья, работа «Школы против наркотиков и СПИДа», «Семья» </w:t>
            </w:r>
          </w:p>
        </w:tc>
        <w:tc>
          <w:tcPr>
            <w:tcW w:w="1843" w:type="dxa"/>
            <w:vMerge/>
          </w:tcPr>
          <w:p w:rsidR="00D246C6" w:rsidRDefault="00D246C6" w:rsidP="00ED310B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Default="00D246C6" w:rsidP="006F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571D3E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Обеспечение проведе</w:t>
            </w:r>
            <w:r>
              <w:rPr>
                <w:sz w:val="28"/>
                <w:szCs w:val="28"/>
              </w:rPr>
              <w:t>н</w:t>
            </w:r>
            <w:r w:rsidRPr="00F046CF">
              <w:rPr>
                <w:sz w:val="28"/>
                <w:szCs w:val="28"/>
              </w:rPr>
              <w:t>ия  страхования жизни и здоровья детей</w:t>
            </w:r>
          </w:p>
        </w:tc>
        <w:tc>
          <w:tcPr>
            <w:tcW w:w="1843" w:type="dxa"/>
          </w:tcPr>
          <w:p w:rsidR="00D246C6" w:rsidRDefault="00D246C6" w:rsidP="0057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</w:tcPr>
          <w:p w:rsidR="00D246C6" w:rsidRPr="00F046CF" w:rsidRDefault="00D246C6" w:rsidP="00571D3E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Социальный педагог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F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965B85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Контроль за систематическим проведением физкультминуток и гимнастики для глаз</w:t>
            </w:r>
          </w:p>
        </w:tc>
        <w:tc>
          <w:tcPr>
            <w:tcW w:w="1843" w:type="dxa"/>
          </w:tcPr>
          <w:p w:rsidR="00D246C6" w:rsidRPr="00F046CF" w:rsidRDefault="00D246C6" w:rsidP="0096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965B85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директора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F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FE1132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Введение утренней зарядки в учебный процесс</w:t>
            </w:r>
          </w:p>
        </w:tc>
        <w:tc>
          <w:tcPr>
            <w:tcW w:w="1843" w:type="dxa"/>
          </w:tcPr>
          <w:p w:rsidR="00D246C6" w:rsidRPr="00F046CF" w:rsidRDefault="00D246C6" w:rsidP="00FE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84" w:type="dxa"/>
          </w:tcPr>
          <w:p w:rsidR="00D246C6" w:rsidRPr="00F046CF" w:rsidRDefault="00D246C6" w:rsidP="00FE1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F2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561011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Участие м</w:t>
            </w:r>
            <w:r>
              <w:rPr>
                <w:sz w:val="28"/>
                <w:szCs w:val="28"/>
              </w:rPr>
              <w:t>едицинских работников в деятель</w:t>
            </w:r>
            <w:r w:rsidRPr="00F046CF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 xml:space="preserve">и </w:t>
            </w:r>
            <w:r w:rsidRPr="00F046CF">
              <w:rPr>
                <w:sz w:val="28"/>
                <w:szCs w:val="28"/>
              </w:rPr>
              <w:t>Университета родительских знаний и общешкольных родительских собраний</w:t>
            </w:r>
          </w:p>
        </w:tc>
        <w:tc>
          <w:tcPr>
            <w:tcW w:w="1843" w:type="dxa"/>
          </w:tcPr>
          <w:p w:rsidR="00D246C6" w:rsidRPr="00F046CF" w:rsidRDefault="00D246C6" w:rsidP="00561011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постоянно</w:t>
            </w:r>
          </w:p>
        </w:tc>
        <w:tc>
          <w:tcPr>
            <w:tcW w:w="2684" w:type="dxa"/>
          </w:tcPr>
          <w:p w:rsidR="00D246C6" w:rsidRPr="00F046CF" w:rsidRDefault="00D246C6" w:rsidP="00561011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директора по УВР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6. В сфере информатизации</w:t>
            </w:r>
          </w:p>
        </w:tc>
      </w:tr>
      <w:tr w:rsidR="00D246C6" w:rsidRPr="00F046CF">
        <w:trPr>
          <w:trHeight w:val="926"/>
        </w:trPr>
        <w:tc>
          <w:tcPr>
            <w:tcW w:w="675" w:type="dxa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Создание информационно-аналитической службы</w:t>
            </w:r>
            <w:r>
              <w:rPr>
                <w:sz w:val="28"/>
                <w:szCs w:val="28"/>
              </w:rPr>
              <w:t xml:space="preserve">. </w:t>
            </w:r>
            <w:r w:rsidRPr="00F046CF">
              <w:rPr>
                <w:sz w:val="28"/>
                <w:szCs w:val="28"/>
              </w:rPr>
              <w:t>Создание унифицированных таблиц для организации мониторинговых мероприятий</w:t>
            </w:r>
          </w:p>
        </w:tc>
        <w:tc>
          <w:tcPr>
            <w:tcW w:w="1843" w:type="dxa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84" w:type="dxa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271C2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Улучшение качества образования в начальной школе в связи с введением федеральных государственных образовательных стандартов</w:t>
            </w:r>
          </w:p>
        </w:tc>
        <w:tc>
          <w:tcPr>
            <w:tcW w:w="1843" w:type="dxa"/>
          </w:tcPr>
          <w:p w:rsidR="00D246C6" w:rsidRPr="00F046CF" w:rsidRDefault="00D246C6" w:rsidP="0027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резуль-татам учеб-ного года</w:t>
            </w:r>
          </w:p>
        </w:tc>
        <w:tc>
          <w:tcPr>
            <w:tcW w:w="2684" w:type="dxa"/>
            <w:vMerge w:val="restart"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Директор гимназии</w:t>
            </w:r>
          </w:p>
        </w:tc>
      </w:tr>
      <w:tr w:rsidR="00D246C6" w:rsidRPr="00F046CF">
        <w:tc>
          <w:tcPr>
            <w:tcW w:w="675" w:type="dxa"/>
          </w:tcPr>
          <w:p w:rsidR="00D246C6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Default="00D246C6" w:rsidP="0027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о</w:t>
            </w:r>
            <w:r w:rsidRPr="00F046CF">
              <w:rPr>
                <w:sz w:val="28"/>
                <w:szCs w:val="28"/>
              </w:rPr>
              <w:t>беспечен</w:t>
            </w:r>
            <w:r>
              <w:rPr>
                <w:sz w:val="28"/>
                <w:szCs w:val="28"/>
              </w:rPr>
              <w:t xml:space="preserve">ия </w:t>
            </w:r>
            <w:r w:rsidRPr="00F046CF">
              <w:rPr>
                <w:sz w:val="28"/>
                <w:szCs w:val="28"/>
              </w:rPr>
              <w:t>автоматизированными рабочими местами учителей начальной школы</w:t>
            </w:r>
          </w:p>
        </w:tc>
        <w:tc>
          <w:tcPr>
            <w:tcW w:w="1843" w:type="dxa"/>
          </w:tcPr>
          <w:p w:rsidR="00D246C6" w:rsidRDefault="00D246C6" w:rsidP="00271C28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ED310B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7. В сфере научно-исследовательской и инновационной  деятельности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Продолжить работу в Малой академии наук, школе для одаренных детей «Поиск», краевой ЭБЦ, расширение направлений деятельности научного общества старшеклассников «НИКА»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Вовлечение большого количества гимназистов в очных и заочных олимпиадах, конкурсах, фестивалях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Заместители директора по УВР и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F6105A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Выпуск методических сборников, сборников исследовательских работ учащихся и педагогов, литературных альманахов, журналов 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F6105A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Расширение возможностей проектной методики в урочной и внеурочной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F046CF">
              <w:rPr>
                <w:sz w:val="28"/>
                <w:szCs w:val="28"/>
              </w:rPr>
              <w:t>Создание индивидуальных и коллективных проектов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8. Материально-техническое обеспечение образовательного процесса</w:t>
            </w:r>
          </w:p>
        </w:tc>
      </w:tr>
      <w:tr w:rsidR="00D246C6" w:rsidRPr="00F046CF">
        <w:tc>
          <w:tcPr>
            <w:tcW w:w="675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Улучшение материально-технической базы гимназии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Обновление методической базы, наглядных пособий, учебной мебели, спортивного инвентаря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АХЧ</w:t>
            </w:r>
          </w:p>
        </w:tc>
      </w:tr>
      <w:tr w:rsidR="00D246C6" w:rsidRPr="00F046CF">
        <w:tc>
          <w:tcPr>
            <w:tcW w:w="675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D246C6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Обновление компьютерной и мультимедийной техники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D246C6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</w:tcPr>
          <w:p w:rsidR="00D246C6" w:rsidRPr="00F046CF" w:rsidRDefault="00D246C6" w:rsidP="00AE127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Систематическое пополнение и обновление библиотечного фонда 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заведую-щая библиотекой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A17B73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Реконструкция столовой</w:t>
            </w:r>
            <w:r>
              <w:rPr>
                <w:sz w:val="28"/>
                <w:szCs w:val="28"/>
              </w:rPr>
              <w:t xml:space="preserve">. </w:t>
            </w:r>
            <w:r w:rsidRPr="00F046CF">
              <w:rPr>
                <w:sz w:val="28"/>
                <w:szCs w:val="28"/>
              </w:rPr>
              <w:t>Поэтапная замена технологического оборудования</w:t>
            </w:r>
          </w:p>
        </w:tc>
        <w:tc>
          <w:tcPr>
            <w:tcW w:w="1843" w:type="dxa"/>
          </w:tcPr>
          <w:p w:rsidR="00D246C6" w:rsidRPr="00F046CF" w:rsidRDefault="00D246C6" w:rsidP="00A1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АХЧ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Оформление современных стендов на актуальные темы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84" w:type="dxa"/>
          </w:tcPr>
          <w:p w:rsidR="00D246C6" w:rsidRPr="00F046CF" w:rsidRDefault="00D246C6" w:rsidP="000C0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9. Кадровое обеспечение и методическая работа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Транслирование опыта работы гимназии на краевом и федеральном уровнях</w:t>
            </w:r>
            <w:r>
              <w:rPr>
                <w:sz w:val="28"/>
                <w:szCs w:val="28"/>
              </w:rPr>
              <w:t>.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Участие гимназии в работе стажировочной площадке по теме «Управление качеством образования в современной школе»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EC6A68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Обобщение опыта работы педагогов гимназии, проведение научно-практических конференций и методических семинаров.</w:t>
            </w:r>
            <w:r>
              <w:rPr>
                <w:sz w:val="28"/>
                <w:szCs w:val="28"/>
              </w:rPr>
              <w:t xml:space="preserve"> </w:t>
            </w:r>
            <w:r w:rsidRPr="00F046CF">
              <w:rPr>
                <w:sz w:val="28"/>
                <w:szCs w:val="28"/>
              </w:rPr>
              <w:t xml:space="preserve">Предоставление возможности непрерывного повышения  квалификации на курсах федерального, краевого и городского уровней 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методических семинаров и консультационной работы по оформлению пакета документов для аттестации педагогических работников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не-обходимости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46CF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Дальнейшее пополнение и обновление электронных образовательных ресурсов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046CF">
              <w:rPr>
                <w:sz w:val="28"/>
                <w:szCs w:val="28"/>
              </w:rPr>
              <w:t>.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Привлечение выпускников СГУ и ПГЛУ на работу в гимназии</w:t>
            </w:r>
          </w:p>
        </w:tc>
        <w:tc>
          <w:tcPr>
            <w:tcW w:w="1843" w:type="dxa"/>
          </w:tcPr>
          <w:p w:rsidR="00D246C6" w:rsidRPr="00F046CF" w:rsidRDefault="00D246C6" w:rsidP="00277E4F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По мере не</w:t>
            </w:r>
            <w:r>
              <w:rPr>
                <w:sz w:val="28"/>
                <w:szCs w:val="28"/>
              </w:rPr>
              <w:t>-</w:t>
            </w:r>
            <w:r w:rsidRPr="00F046CF">
              <w:rPr>
                <w:sz w:val="28"/>
                <w:szCs w:val="28"/>
              </w:rPr>
              <w:t>обходимости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246C6" w:rsidRPr="00F046CF">
        <w:tc>
          <w:tcPr>
            <w:tcW w:w="675" w:type="dxa"/>
            <w:vAlign w:val="center"/>
          </w:tcPr>
          <w:p w:rsidR="00D246C6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246C6" w:rsidRDefault="00D246C6" w:rsidP="00622FD6">
            <w:pPr>
              <w:rPr>
                <w:sz w:val="28"/>
                <w:szCs w:val="28"/>
              </w:rPr>
            </w:pPr>
          </w:p>
          <w:p w:rsidR="00D246C6" w:rsidRDefault="00D246C6" w:rsidP="00622FD6">
            <w:pPr>
              <w:rPr>
                <w:sz w:val="28"/>
                <w:szCs w:val="28"/>
              </w:rPr>
            </w:pP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D246C6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педагогических кадров.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Проведение индивидуальных консультаций, мастер-классов, методических семинаров, развитие системы наставничества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 и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Участие в конкурсах профессионального мастерства федерального, краевого, городского и гимназического уровней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«Учитель года», «Самый классный классный», «Библиотекарь года», «Учитель-исследователь», «Учитель – интеллектуальный лидер» и др.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684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Научно-исследовательская деятельность педагогов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Выступления педагогов с обобщением опыта работы, публикации статей в профессиональных изданиях, выпуск методических альманахов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246C6" w:rsidRDefault="00D246C6" w:rsidP="00622FD6">
            <w:pPr>
              <w:rPr>
                <w:sz w:val="28"/>
                <w:szCs w:val="28"/>
              </w:rPr>
            </w:pP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Работа с резервом руководящих кадров</w:t>
            </w:r>
          </w:p>
        </w:tc>
        <w:tc>
          <w:tcPr>
            <w:tcW w:w="4960" w:type="dxa"/>
          </w:tcPr>
          <w:p w:rsidR="00D246C6" w:rsidRPr="00F046CF" w:rsidRDefault="00D246C6" w:rsidP="009A141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Обучение на курсах повышения квалификации, психологические тренинги, разовые поручения, замещение руководител</w:t>
            </w:r>
            <w:r>
              <w:rPr>
                <w:sz w:val="28"/>
                <w:szCs w:val="28"/>
              </w:rPr>
              <w:t>я</w:t>
            </w:r>
            <w:r w:rsidRPr="00F046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Расширение сетевого взаимодействия с лучшими школами России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Взаимообмен опытом работы,  реализация совместных проектов 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Участие в профессиональных конкурсах различного уровня</w:t>
            </w:r>
          </w:p>
        </w:tc>
        <w:tc>
          <w:tcPr>
            <w:tcW w:w="4960" w:type="dxa"/>
          </w:tcPr>
          <w:p w:rsidR="00D246C6" w:rsidRPr="00F046CF" w:rsidRDefault="00D246C6" w:rsidP="009A141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 xml:space="preserve">Подготовка пакета документов для участия в конкурсе </w:t>
            </w:r>
          </w:p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Default="00D246C6" w:rsidP="00622FD6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10. Социальная защита работников гимназии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Создание новых рабочих мест за счет организации дополнительных платных образовательных услуг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Расширение спектра предоставляемых дополнительных платных образовательных услуг</w:t>
            </w:r>
          </w:p>
        </w:tc>
        <w:tc>
          <w:tcPr>
            <w:tcW w:w="1843" w:type="dxa"/>
            <w:vMerge w:val="restart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Моральное и материальное стимулирование работников гимназии</w:t>
            </w:r>
          </w:p>
        </w:tc>
        <w:tc>
          <w:tcPr>
            <w:tcW w:w="4960" w:type="dxa"/>
          </w:tcPr>
          <w:p w:rsidR="00D246C6" w:rsidRPr="00F046CF" w:rsidRDefault="00D246C6" w:rsidP="009A141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Система премирования, эффективное распределение стимулирующей части фонда оплаты труда</w:t>
            </w:r>
            <w:r>
              <w:rPr>
                <w:sz w:val="28"/>
                <w:szCs w:val="28"/>
              </w:rPr>
              <w:t>, п</w:t>
            </w:r>
            <w:r w:rsidRPr="00F046CF">
              <w:rPr>
                <w:sz w:val="28"/>
                <w:szCs w:val="28"/>
              </w:rPr>
              <w:t>редо</w:t>
            </w:r>
            <w:r>
              <w:rPr>
                <w:sz w:val="28"/>
                <w:szCs w:val="28"/>
              </w:rPr>
              <w:t>с</w:t>
            </w:r>
            <w:r w:rsidRPr="00F046CF">
              <w:rPr>
                <w:sz w:val="28"/>
                <w:szCs w:val="28"/>
              </w:rPr>
              <w:t>тавление льгот по оплате дополнительных платных образовательных услуг работникам гимназии, поощрения работ</w:t>
            </w:r>
            <w:r>
              <w:rPr>
                <w:sz w:val="28"/>
                <w:szCs w:val="28"/>
              </w:rPr>
              <w:t>н</w:t>
            </w:r>
            <w:r w:rsidRPr="00F046CF">
              <w:rPr>
                <w:sz w:val="28"/>
                <w:szCs w:val="28"/>
              </w:rPr>
              <w:t>иков.</w:t>
            </w:r>
            <w:r>
              <w:rPr>
                <w:sz w:val="28"/>
                <w:szCs w:val="28"/>
              </w:rPr>
              <w:t xml:space="preserve"> </w:t>
            </w:r>
            <w:r w:rsidRPr="00F046CF">
              <w:rPr>
                <w:sz w:val="28"/>
                <w:szCs w:val="28"/>
              </w:rPr>
              <w:t>Выдвижение талантливых педагогов на соискание и получение  отраслевых наград и званий</w:t>
            </w:r>
          </w:p>
        </w:tc>
        <w:tc>
          <w:tcPr>
            <w:tcW w:w="1843" w:type="dxa"/>
            <w:vMerge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D246C6" w:rsidRPr="00F046CF">
        <w:tc>
          <w:tcPr>
            <w:tcW w:w="15408" w:type="dxa"/>
            <w:gridSpan w:val="5"/>
          </w:tcPr>
          <w:p w:rsidR="00D246C6" w:rsidRPr="00F046CF" w:rsidRDefault="00D246C6" w:rsidP="00271C28">
            <w:pPr>
              <w:jc w:val="center"/>
              <w:rPr>
                <w:sz w:val="28"/>
                <w:szCs w:val="28"/>
              </w:rPr>
            </w:pPr>
            <w:r w:rsidRPr="00F046CF">
              <w:rPr>
                <w:b/>
                <w:bCs/>
                <w:sz w:val="28"/>
                <w:szCs w:val="28"/>
              </w:rPr>
              <w:t>11. Управление реализацией Программы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Управление структурами гимназии в соответствии с нормативно-правовой базой</w:t>
            </w:r>
          </w:p>
        </w:tc>
        <w:tc>
          <w:tcPr>
            <w:tcW w:w="4960" w:type="dxa"/>
          </w:tcPr>
          <w:p w:rsidR="00D246C6" w:rsidRPr="00F046CF" w:rsidRDefault="00D246C6" w:rsidP="009A141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Внедрение и выполнение федеральных государственных образовательных стандартов, обеспечение стабильной жизнедеятельности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 w:val="restart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  <w:r w:rsidRPr="00F04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046CF">
              <w:rPr>
                <w:sz w:val="28"/>
                <w:szCs w:val="28"/>
              </w:rPr>
              <w:t>редседатель Управляющего совета</w:t>
            </w: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Контроль за реализацией конституционных прав граждан на образование</w:t>
            </w:r>
          </w:p>
        </w:tc>
        <w:tc>
          <w:tcPr>
            <w:tcW w:w="4960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Проведение различных видов внутришкольного контроля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Планирование, реализация, анализ и распространение инновационной деятельности  гимназии</w:t>
            </w:r>
          </w:p>
        </w:tc>
        <w:tc>
          <w:tcPr>
            <w:tcW w:w="4960" w:type="dxa"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базовой площадки в рамках стажировочной площадки «Управление качеством образования»</w:t>
            </w:r>
            <w:r w:rsidRPr="00F046CF">
              <w:rPr>
                <w:sz w:val="28"/>
                <w:szCs w:val="28"/>
              </w:rPr>
              <w:t>, выпуск печатных изданий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</w:p>
        </w:tc>
      </w:tr>
      <w:tr w:rsidR="00D246C6" w:rsidRPr="00F046CF">
        <w:tc>
          <w:tcPr>
            <w:tcW w:w="675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Совершенствование системы самоуправления в гимназии</w:t>
            </w:r>
          </w:p>
        </w:tc>
        <w:tc>
          <w:tcPr>
            <w:tcW w:w="4960" w:type="dxa"/>
          </w:tcPr>
          <w:p w:rsidR="00D246C6" w:rsidRPr="00F046CF" w:rsidRDefault="00D246C6" w:rsidP="009A1417">
            <w:pPr>
              <w:rPr>
                <w:sz w:val="28"/>
                <w:szCs w:val="28"/>
              </w:rPr>
            </w:pPr>
            <w:r w:rsidRPr="00F046CF">
              <w:rPr>
                <w:sz w:val="28"/>
                <w:szCs w:val="28"/>
              </w:rPr>
              <w:t>Активизация работы Управляющего совета</w:t>
            </w:r>
          </w:p>
        </w:tc>
        <w:tc>
          <w:tcPr>
            <w:tcW w:w="1843" w:type="dxa"/>
          </w:tcPr>
          <w:p w:rsidR="00D246C6" w:rsidRPr="00F046CF" w:rsidRDefault="00D246C6" w:rsidP="00622FD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D246C6" w:rsidRPr="00F046CF" w:rsidRDefault="00D246C6" w:rsidP="00AB199B">
            <w:pPr>
              <w:rPr>
                <w:sz w:val="28"/>
                <w:szCs w:val="28"/>
              </w:rPr>
            </w:pPr>
          </w:p>
        </w:tc>
      </w:tr>
    </w:tbl>
    <w:p w:rsidR="00D246C6" w:rsidRDefault="00D246C6" w:rsidP="005C4D0C">
      <w:pPr>
        <w:jc w:val="center"/>
      </w:pPr>
    </w:p>
    <w:p w:rsidR="00D246C6" w:rsidRDefault="00D246C6" w:rsidP="005C4D0C">
      <w:pPr>
        <w:jc w:val="center"/>
      </w:pPr>
    </w:p>
    <w:p w:rsidR="00D246C6" w:rsidRDefault="00D246C6" w:rsidP="005C4D0C">
      <w:pPr>
        <w:jc w:val="center"/>
      </w:pPr>
    </w:p>
    <w:p w:rsidR="00D246C6" w:rsidRDefault="00D246C6" w:rsidP="005C4D0C">
      <w:pPr>
        <w:jc w:val="center"/>
      </w:pPr>
    </w:p>
    <w:p w:rsidR="00D246C6" w:rsidRDefault="00D246C6" w:rsidP="005C4D0C">
      <w:pPr>
        <w:jc w:val="center"/>
      </w:pPr>
    </w:p>
    <w:sectPr w:rsidR="00D246C6" w:rsidSect="00622FD6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C6" w:rsidRDefault="00D246C6" w:rsidP="00353662">
      <w:r>
        <w:separator/>
      </w:r>
    </w:p>
  </w:endnote>
  <w:endnote w:type="continuationSeparator" w:id="1">
    <w:p w:rsidR="00D246C6" w:rsidRDefault="00D246C6" w:rsidP="0035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C6" w:rsidRDefault="00D246C6" w:rsidP="00622FD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46C6" w:rsidRDefault="00D246C6" w:rsidP="00622F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C6" w:rsidRDefault="00D246C6" w:rsidP="00353662">
      <w:r>
        <w:separator/>
      </w:r>
    </w:p>
  </w:footnote>
  <w:footnote w:type="continuationSeparator" w:id="1">
    <w:p w:rsidR="00D246C6" w:rsidRDefault="00D246C6" w:rsidP="00353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D0C"/>
    <w:rsid w:val="000021A2"/>
    <w:rsid w:val="0000336A"/>
    <w:rsid w:val="00052EE4"/>
    <w:rsid w:val="00062964"/>
    <w:rsid w:val="000B520A"/>
    <w:rsid w:val="000C05A1"/>
    <w:rsid w:val="000D4A57"/>
    <w:rsid w:val="000D727D"/>
    <w:rsid w:val="00150A97"/>
    <w:rsid w:val="001B53F2"/>
    <w:rsid w:val="0026376C"/>
    <w:rsid w:val="00271C28"/>
    <w:rsid w:val="002738CD"/>
    <w:rsid w:val="00277E4F"/>
    <w:rsid w:val="0028105C"/>
    <w:rsid w:val="00286836"/>
    <w:rsid w:val="00294307"/>
    <w:rsid w:val="002A1760"/>
    <w:rsid w:val="002C4AA1"/>
    <w:rsid w:val="003157F8"/>
    <w:rsid w:val="00343849"/>
    <w:rsid w:val="00353662"/>
    <w:rsid w:val="003A53F8"/>
    <w:rsid w:val="003C7E42"/>
    <w:rsid w:val="003E537A"/>
    <w:rsid w:val="003F1D94"/>
    <w:rsid w:val="00435FF0"/>
    <w:rsid w:val="00476A13"/>
    <w:rsid w:val="004A1FFB"/>
    <w:rsid w:val="004B5E08"/>
    <w:rsid w:val="004D416B"/>
    <w:rsid w:val="004F4267"/>
    <w:rsid w:val="00535A50"/>
    <w:rsid w:val="00536DC1"/>
    <w:rsid w:val="00561011"/>
    <w:rsid w:val="00571D3E"/>
    <w:rsid w:val="005C4D0C"/>
    <w:rsid w:val="00622F11"/>
    <w:rsid w:val="00622FD6"/>
    <w:rsid w:val="00627257"/>
    <w:rsid w:val="00627E89"/>
    <w:rsid w:val="0063600D"/>
    <w:rsid w:val="006F24CB"/>
    <w:rsid w:val="00722871"/>
    <w:rsid w:val="0074740F"/>
    <w:rsid w:val="00774972"/>
    <w:rsid w:val="00782641"/>
    <w:rsid w:val="007B625D"/>
    <w:rsid w:val="007E044E"/>
    <w:rsid w:val="00846BD2"/>
    <w:rsid w:val="00862362"/>
    <w:rsid w:val="008B0568"/>
    <w:rsid w:val="008F392D"/>
    <w:rsid w:val="00950C57"/>
    <w:rsid w:val="00965B85"/>
    <w:rsid w:val="00995670"/>
    <w:rsid w:val="009A1417"/>
    <w:rsid w:val="009A688E"/>
    <w:rsid w:val="009D7D72"/>
    <w:rsid w:val="00A00FBC"/>
    <w:rsid w:val="00A0652F"/>
    <w:rsid w:val="00A1450C"/>
    <w:rsid w:val="00A17B73"/>
    <w:rsid w:val="00A254D3"/>
    <w:rsid w:val="00A67FC6"/>
    <w:rsid w:val="00A718B4"/>
    <w:rsid w:val="00A76DAE"/>
    <w:rsid w:val="00AA51C3"/>
    <w:rsid w:val="00AB199B"/>
    <w:rsid w:val="00AD6A68"/>
    <w:rsid w:val="00AE1278"/>
    <w:rsid w:val="00B02F50"/>
    <w:rsid w:val="00B55CBC"/>
    <w:rsid w:val="00B55FDF"/>
    <w:rsid w:val="00B56C0E"/>
    <w:rsid w:val="00B6599B"/>
    <w:rsid w:val="00B84AF9"/>
    <w:rsid w:val="00B863C1"/>
    <w:rsid w:val="00BA0929"/>
    <w:rsid w:val="00BB4E0D"/>
    <w:rsid w:val="00BD3E84"/>
    <w:rsid w:val="00C25A54"/>
    <w:rsid w:val="00C875F7"/>
    <w:rsid w:val="00CF2E53"/>
    <w:rsid w:val="00D21A08"/>
    <w:rsid w:val="00D246C6"/>
    <w:rsid w:val="00D3070D"/>
    <w:rsid w:val="00D369D6"/>
    <w:rsid w:val="00D62E9F"/>
    <w:rsid w:val="00D63F47"/>
    <w:rsid w:val="00D663E9"/>
    <w:rsid w:val="00D7033D"/>
    <w:rsid w:val="00D9025A"/>
    <w:rsid w:val="00DA5919"/>
    <w:rsid w:val="00DA7E6F"/>
    <w:rsid w:val="00DE4DA6"/>
    <w:rsid w:val="00DE65B5"/>
    <w:rsid w:val="00DF1355"/>
    <w:rsid w:val="00E92F46"/>
    <w:rsid w:val="00EA464E"/>
    <w:rsid w:val="00EC6A68"/>
    <w:rsid w:val="00EC6D8B"/>
    <w:rsid w:val="00ED310B"/>
    <w:rsid w:val="00EE1558"/>
    <w:rsid w:val="00F046CF"/>
    <w:rsid w:val="00F6105A"/>
    <w:rsid w:val="00F922A8"/>
    <w:rsid w:val="00FE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D0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C4D0C"/>
  </w:style>
  <w:style w:type="table" w:styleId="TableGrid">
    <w:name w:val="Table Grid"/>
    <w:basedOn w:val="TableNormal"/>
    <w:uiPriority w:val="99"/>
    <w:locked/>
    <w:rsid w:val="00AA51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8</Pages>
  <Words>1794</Words>
  <Characters>10227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33</cp:revision>
  <cp:lastPrinted>2012-12-27T11:34:00Z</cp:lastPrinted>
  <dcterms:created xsi:type="dcterms:W3CDTF">2012-12-24T15:25:00Z</dcterms:created>
  <dcterms:modified xsi:type="dcterms:W3CDTF">2013-01-03T11:55:00Z</dcterms:modified>
</cp:coreProperties>
</file>