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203" w:rsidRDefault="009F6203" w:rsidP="006054CF">
      <w:pPr>
        <w:spacing w:line="360" w:lineRule="auto"/>
        <w:jc w:val="center"/>
        <w:outlineLvl w:val="0"/>
        <w:rPr>
          <w:b/>
          <w:bCs/>
          <w:sz w:val="28"/>
          <w:szCs w:val="28"/>
        </w:rPr>
      </w:pPr>
      <w:r>
        <w:rPr>
          <w:b/>
          <w:bCs/>
          <w:noProof/>
          <w:sz w:val="28"/>
          <w:szCs w:val="28"/>
        </w:rPr>
        <w:drawing>
          <wp:inline distT="0" distB="0" distL="0" distR="0">
            <wp:extent cx="7123036" cy="8835237"/>
            <wp:effectExtent l="876300" t="0" r="858914" b="0"/>
            <wp:docPr id="1" name="Рисунок 0" descr="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001.jpg"/>
                    <pic:cNvPicPr/>
                  </pic:nvPicPr>
                  <pic:blipFill>
                    <a:blip r:embed="rId7" cstate="print"/>
                    <a:stretch>
                      <a:fillRect/>
                    </a:stretch>
                  </pic:blipFill>
                  <pic:spPr>
                    <a:xfrm rot="5400000">
                      <a:off x="0" y="0"/>
                      <a:ext cx="7124946" cy="8837606"/>
                    </a:xfrm>
                    <a:prstGeom prst="rect">
                      <a:avLst/>
                    </a:prstGeom>
                  </pic:spPr>
                </pic:pic>
              </a:graphicData>
            </a:graphic>
          </wp:inline>
        </w:drawing>
      </w:r>
    </w:p>
    <w:p w:rsidR="00736F3F" w:rsidRPr="000C5B92" w:rsidRDefault="00736F3F" w:rsidP="00736F3F">
      <w:pPr>
        <w:spacing w:line="360" w:lineRule="auto"/>
        <w:jc w:val="center"/>
        <w:outlineLvl w:val="0"/>
        <w:rPr>
          <w:b/>
          <w:bCs/>
          <w:sz w:val="28"/>
          <w:szCs w:val="28"/>
        </w:rPr>
      </w:pPr>
      <w:r w:rsidRPr="000C5B92">
        <w:rPr>
          <w:b/>
          <w:bCs/>
          <w:sz w:val="28"/>
          <w:szCs w:val="28"/>
        </w:rPr>
        <w:lastRenderedPageBreak/>
        <w:t>ПОЯСНИТЕЛЬНАЯ ЗАПИСКА</w:t>
      </w:r>
    </w:p>
    <w:p w:rsidR="00736F3F" w:rsidRPr="000C5B92" w:rsidRDefault="00736F3F" w:rsidP="00736F3F">
      <w:pPr>
        <w:spacing w:line="360" w:lineRule="auto"/>
        <w:jc w:val="center"/>
        <w:rPr>
          <w:b/>
          <w:bCs/>
          <w:sz w:val="28"/>
          <w:szCs w:val="28"/>
        </w:rPr>
      </w:pPr>
      <w:r w:rsidRPr="000C5B92">
        <w:rPr>
          <w:b/>
          <w:bCs/>
          <w:sz w:val="28"/>
          <w:szCs w:val="28"/>
        </w:rPr>
        <w:t>к учебному плану</w:t>
      </w:r>
    </w:p>
    <w:p w:rsidR="00736F3F" w:rsidRPr="000C5B92" w:rsidRDefault="00736F3F" w:rsidP="00736F3F">
      <w:pPr>
        <w:spacing w:line="360" w:lineRule="auto"/>
        <w:jc w:val="center"/>
        <w:rPr>
          <w:b/>
          <w:bCs/>
          <w:sz w:val="28"/>
          <w:szCs w:val="28"/>
        </w:rPr>
      </w:pPr>
      <w:r w:rsidRPr="000C5B92">
        <w:rPr>
          <w:b/>
          <w:bCs/>
          <w:sz w:val="28"/>
          <w:szCs w:val="28"/>
        </w:rPr>
        <w:t xml:space="preserve">муниципального бюджетного общеобразовательного учреждения гимназии №2 </w:t>
      </w:r>
    </w:p>
    <w:p w:rsidR="00736F3F" w:rsidRPr="000C5B92" w:rsidRDefault="00736F3F" w:rsidP="00736F3F">
      <w:pPr>
        <w:spacing w:line="360" w:lineRule="auto"/>
        <w:jc w:val="center"/>
        <w:rPr>
          <w:b/>
          <w:bCs/>
          <w:sz w:val="28"/>
          <w:szCs w:val="28"/>
        </w:rPr>
      </w:pPr>
      <w:r w:rsidRPr="000C5B92">
        <w:rPr>
          <w:b/>
          <w:bCs/>
          <w:sz w:val="28"/>
          <w:szCs w:val="28"/>
        </w:rPr>
        <w:t>города Георгиевска Ставропольского края</w:t>
      </w:r>
    </w:p>
    <w:p w:rsidR="00736F3F" w:rsidRDefault="00736F3F" w:rsidP="00736F3F">
      <w:pPr>
        <w:spacing w:line="360" w:lineRule="auto"/>
        <w:jc w:val="center"/>
        <w:rPr>
          <w:b/>
          <w:bCs/>
          <w:sz w:val="28"/>
          <w:szCs w:val="28"/>
        </w:rPr>
      </w:pPr>
      <w:r w:rsidRPr="000C5B92">
        <w:rPr>
          <w:b/>
          <w:bCs/>
          <w:sz w:val="28"/>
          <w:szCs w:val="28"/>
        </w:rPr>
        <w:t>на 201</w:t>
      </w:r>
      <w:r>
        <w:rPr>
          <w:b/>
          <w:bCs/>
          <w:sz w:val="28"/>
          <w:szCs w:val="28"/>
        </w:rPr>
        <w:t>8</w:t>
      </w:r>
      <w:r w:rsidRPr="000C5B92">
        <w:rPr>
          <w:b/>
          <w:bCs/>
          <w:sz w:val="28"/>
          <w:szCs w:val="28"/>
        </w:rPr>
        <w:t>-201</w:t>
      </w:r>
      <w:r>
        <w:rPr>
          <w:b/>
          <w:bCs/>
          <w:sz w:val="28"/>
          <w:szCs w:val="28"/>
        </w:rPr>
        <w:t>9</w:t>
      </w:r>
      <w:r w:rsidRPr="000C5B92">
        <w:rPr>
          <w:b/>
          <w:bCs/>
          <w:sz w:val="28"/>
          <w:szCs w:val="28"/>
        </w:rPr>
        <w:t xml:space="preserve"> учебный год</w:t>
      </w:r>
    </w:p>
    <w:p w:rsidR="00736F3F" w:rsidRPr="000C5B92" w:rsidRDefault="00736F3F" w:rsidP="00736F3F">
      <w:pPr>
        <w:spacing w:line="360" w:lineRule="auto"/>
        <w:jc w:val="center"/>
        <w:rPr>
          <w:b/>
          <w:bCs/>
          <w:sz w:val="28"/>
          <w:szCs w:val="28"/>
        </w:rPr>
      </w:pPr>
    </w:p>
    <w:p w:rsidR="00736F3F" w:rsidRPr="006770F6" w:rsidRDefault="00736F3F" w:rsidP="00736F3F">
      <w:pPr>
        <w:ind w:firstLine="720"/>
        <w:jc w:val="both"/>
        <w:rPr>
          <w:sz w:val="28"/>
          <w:szCs w:val="28"/>
        </w:rPr>
      </w:pPr>
      <w:r w:rsidRPr="000C5B92">
        <w:rPr>
          <w:sz w:val="28"/>
          <w:szCs w:val="28"/>
        </w:rPr>
        <w:t>Учебный план муниципального бюджетного общеобразовательного учреждения гимназии № 2</w:t>
      </w:r>
      <w:r>
        <w:rPr>
          <w:sz w:val="28"/>
          <w:szCs w:val="28"/>
        </w:rPr>
        <w:t xml:space="preserve"> города Георгиевска</w:t>
      </w:r>
      <w:r w:rsidRPr="000C5B92">
        <w:rPr>
          <w:sz w:val="28"/>
          <w:szCs w:val="28"/>
        </w:rPr>
        <w:t xml:space="preserve"> (далее – </w:t>
      </w:r>
      <w:r w:rsidRPr="00631BAE">
        <w:rPr>
          <w:sz w:val="28"/>
          <w:szCs w:val="28"/>
        </w:rPr>
        <w:t>Учреждение) на 201</w:t>
      </w:r>
      <w:r>
        <w:rPr>
          <w:sz w:val="28"/>
          <w:szCs w:val="28"/>
        </w:rPr>
        <w:t>8</w:t>
      </w:r>
      <w:r w:rsidRPr="00631BAE">
        <w:rPr>
          <w:sz w:val="28"/>
          <w:szCs w:val="28"/>
        </w:rPr>
        <w:t>-</w:t>
      </w:r>
      <w:r w:rsidRPr="006770F6">
        <w:rPr>
          <w:sz w:val="28"/>
          <w:szCs w:val="28"/>
        </w:rPr>
        <w:t>201</w:t>
      </w:r>
      <w:r>
        <w:rPr>
          <w:sz w:val="28"/>
          <w:szCs w:val="28"/>
        </w:rPr>
        <w:t>9</w:t>
      </w:r>
      <w:r w:rsidRPr="006770F6">
        <w:rPr>
          <w:sz w:val="28"/>
          <w:szCs w:val="28"/>
        </w:rPr>
        <w:t xml:space="preserve"> учебный год разработан в соответствии </w:t>
      </w:r>
      <w:proofErr w:type="gramStart"/>
      <w:r w:rsidRPr="006770F6">
        <w:rPr>
          <w:sz w:val="28"/>
          <w:szCs w:val="28"/>
        </w:rPr>
        <w:t>с</w:t>
      </w:r>
      <w:proofErr w:type="gramEnd"/>
      <w:r w:rsidRPr="006770F6">
        <w:rPr>
          <w:sz w:val="28"/>
          <w:szCs w:val="28"/>
        </w:rPr>
        <w:t>:</w:t>
      </w:r>
    </w:p>
    <w:p w:rsidR="00736F3F" w:rsidRPr="006770F6" w:rsidRDefault="00736F3F" w:rsidP="00736F3F">
      <w:pPr>
        <w:numPr>
          <w:ilvl w:val="0"/>
          <w:numId w:val="6"/>
        </w:numPr>
        <w:tabs>
          <w:tab w:val="clear" w:pos="1440"/>
          <w:tab w:val="num" w:pos="709"/>
        </w:tabs>
        <w:ind w:left="709" w:hanging="425"/>
        <w:jc w:val="both"/>
        <w:rPr>
          <w:sz w:val="28"/>
          <w:szCs w:val="28"/>
        </w:rPr>
      </w:pPr>
      <w:r w:rsidRPr="006770F6">
        <w:rPr>
          <w:sz w:val="28"/>
          <w:szCs w:val="28"/>
        </w:rPr>
        <w:t xml:space="preserve">Федеральным Законом от 29 декабря 2012 года № 273-ФЗ «Об образовании в Российской Федерации»; </w:t>
      </w:r>
    </w:p>
    <w:p w:rsidR="00736F3F" w:rsidRPr="00577225" w:rsidRDefault="00736F3F" w:rsidP="00736F3F">
      <w:pPr>
        <w:numPr>
          <w:ilvl w:val="0"/>
          <w:numId w:val="6"/>
        </w:numPr>
        <w:tabs>
          <w:tab w:val="clear" w:pos="1440"/>
          <w:tab w:val="num" w:pos="709"/>
        </w:tabs>
        <w:ind w:left="709" w:hanging="425"/>
        <w:jc w:val="both"/>
        <w:rPr>
          <w:sz w:val="28"/>
          <w:szCs w:val="28"/>
        </w:rPr>
      </w:pPr>
      <w:proofErr w:type="gramStart"/>
      <w:r w:rsidRPr="006770F6">
        <w:rPr>
          <w:spacing w:val="-2"/>
          <w:kern w:val="2"/>
          <w:sz w:val="28"/>
          <w:szCs w:val="28"/>
        </w:rPr>
        <w:t xml:space="preserve">федеральным базисным учебным планом, утвержденным приказом Министерства образования и науки Российской Федерации от 09 марта 2004 года № 1312, в редакции приказов Министерства образования и науки Российской Федерации от 20 августа 2008 года № 241, от 30 августа 2010 года № 889, от 3 июня 2011 года № 1994, от 01 февраля 2012 года № 74; </w:t>
      </w:r>
      <w:proofErr w:type="gramEnd"/>
    </w:p>
    <w:p w:rsidR="00736F3F" w:rsidRPr="006770F6" w:rsidRDefault="00736F3F" w:rsidP="00736F3F">
      <w:pPr>
        <w:numPr>
          <w:ilvl w:val="0"/>
          <w:numId w:val="6"/>
        </w:numPr>
        <w:tabs>
          <w:tab w:val="clear" w:pos="1440"/>
          <w:tab w:val="num" w:pos="709"/>
        </w:tabs>
        <w:ind w:left="709" w:hanging="425"/>
        <w:jc w:val="both"/>
        <w:rPr>
          <w:sz w:val="28"/>
          <w:szCs w:val="28"/>
        </w:rPr>
      </w:pPr>
      <w:proofErr w:type="gramStart"/>
      <w:r w:rsidRPr="00462862">
        <w:rPr>
          <w:sz w:val="28"/>
          <w:szCs w:val="28"/>
        </w:rPr>
        <w:t>федерального  компонента  государственного стандарта общего образования, утвержденного приказом Министерства образования Российской Федерации  от 05.03.2004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03.06.2008 года № 164, от 31.08.2009 года  №  320, от 19.10.2009 года  №  427, от 10.11.2011 года № 2643, от 24.01.2012 года № 39</w:t>
      </w:r>
      <w:proofErr w:type="gramEnd"/>
      <w:r w:rsidRPr="00462862">
        <w:rPr>
          <w:sz w:val="28"/>
          <w:szCs w:val="28"/>
        </w:rPr>
        <w:t>,  от 31.01.2012 года № 69</w:t>
      </w:r>
      <w:r>
        <w:rPr>
          <w:sz w:val="28"/>
          <w:szCs w:val="28"/>
        </w:rPr>
        <w:t>, 23 июня 2015 года № 609, 7 июня 2017 года № 506</w:t>
      </w:r>
      <w:r w:rsidRPr="00462862">
        <w:rPr>
          <w:sz w:val="28"/>
          <w:szCs w:val="28"/>
        </w:rPr>
        <w:t xml:space="preserve">  (для </w:t>
      </w:r>
      <w:r>
        <w:rPr>
          <w:sz w:val="28"/>
          <w:szCs w:val="28"/>
        </w:rPr>
        <w:t>9</w:t>
      </w:r>
      <w:r w:rsidRPr="00462862">
        <w:rPr>
          <w:sz w:val="28"/>
          <w:szCs w:val="28"/>
        </w:rPr>
        <w:t>-11 классов));</w:t>
      </w:r>
    </w:p>
    <w:p w:rsidR="00736F3F" w:rsidRPr="00946CCA" w:rsidRDefault="00736F3F" w:rsidP="00736F3F">
      <w:pPr>
        <w:numPr>
          <w:ilvl w:val="0"/>
          <w:numId w:val="6"/>
        </w:numPr>
        <w:shd w:val="clear" w:color="auto" w:fill="FFFFFF"/>
        <w:tabs>
          <w:tab w:val="clear" w:pos="1440"/>
          <w:tab w:val="num" w:pos="709"/>
        </w:tabs>
        <w:autoSpaceDE w:val="0"/>
        <w:autoSpaceDN w:val="0"/>
        <w:adjustRightInd w:val="0"/>
        <w:ind w:left="709" w:hanging="425"/>
        <w:jc w:val="both"/>
        <w:rPr>
          <w:sz w:val="28"/>
          <w:szCs w:val="28"/>
        </w:rPr>
      </w:pPr>
      <w:proofErr w:type="gramStart"/>
      <w:r w:rsidRPr="00946CCA">
        <w:rPr>
          <w:spacing w:val="-2"/>
          <w:kern w:val="2"/>
          <w:sz w:val="28"/>
          <w:szCs w:val="28"/>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w:t>
      </w:r>
      <w:r w:rsidRPr="00946CCA">
        <w:rPr>
          <w:sz w:val="28"/>
          <w:szCs w:val="28"/>
        </w:rPr>
        <w:t>«Об утверждении и введении в действие федерального государственного образовательного стандарта начального общего образования»</w:t>
      </w:r>
      <w:r w:rsidRPr="00946CCA">
        <w:rPr>
          <w:spacing w:val="-2"/>
          <w:kern w:val="2"/>
          <w:sz w:val="28"/>
          <w:szCs w:val="28"/>
        </w:rPr>
        <w:t xml:space="preserve"> (далее – ФГОС НОО) (в редакции приказов Министерства образования и науки Российской Федерации от 26 ноября 2010 года № 1241</w:t>
      </w:r>
      <w:r w:rsidRPr="00946CCA">
        <w:rPr>
          <w:sz w:val="28"/>
          <w:szCs w:val="28"/>
        </w:rPr>
        <w:t>,  22 сентября 2011 года № 2357, от 18 декабря</w:t>
      </w:r>
      <w:proofErr w:type="gramEnd"/>
      <w:r w:rsidRPr="00946CCA">
        <w:rPr>
          <w:sz w:val="28"/>
          <w:szCs w:val="28"/>
        </w:rPr>
        <w:t xml:space="preserve"> </w:t>
      </w:r>
      <w:proofErr w:type="gramStart"/>
      <w:r w:rsidRPr="00946CCA">
        <w:rPr>
          <w:sz w:val="28"/>
          <w:szCs w:val="28"/>
        </w:rPr>
        <w:t>2012 года № 1060, от 29 декабря 2014 года № 1643,</w:t>
      </w:r>
      <w:r w:rsidRPr="00946CCA">
        <w:rPr>
          <w:spacing w:val="-2"/>
          <w:sz w:val="28"/>
          <w:szCs w:val="28"/>
        </w:rPr>
        <w:t xml:space="preserve">от 18 мая 2015 г. № 507, от </w:t>
      </w:r>
      <w:r w:rsidRPr="00946CCA">
        <w:rPr>
          <w:sz w:val="28"/>
          <w:szCs w:val="28"/>
        </w:rPr>
        <w:t>31 декабря 2015 года № 1576 (для 1-4-х классов</w:t>
      </w:r>
      <w:r>
        <w:rPr>
          <w:sz w:val="28"/>
          <w:szCs w:val="28"/>
        </w:rPr>
        <w:t>)</w:t>
      </w:r>
      <w:r w:rsidRPr="00946CCA">
        <w:rPr>
          <w:sz w:val="28"/>
          <w:szCs w:val="28"/>
        </w:rPr>
        <w:t>)</w:t>
      </w:r>
      <w:r w:rsidRPr="00946CCA">
        <w:rPr>
          <w:spacing w:val="-2"/>
          <w:kern w:val="2"/>
          <w:sz w:val="28"/>
          <w:szCs w:val="28"/>
        </w:rPr>
        <w:t xml:space="preserve">; </w:t>
      </w:r>
      <w:proofErr w:type="gramEnd"/>
    </w:p>
    <w:p w:rsidR="00736F3F" w:rsidRDefault="00736F3F" w:rsidP="00736F3F">
      <w:pPr>
        <w:numPr>
          <w:ilvl w:val="0"/>
          <w:numId w:val="6"/>
        </w:numPr>
        <w:shd w:val="clear" w:color="auto" w:fill="FFFFFF"/>
        <w:tabs>
          <w:tab w:val="clear" w:pos="1440"/>
          <w:tab w:val="num" w:pos="709"/>
        </w:tabs>
        <w:autoSpaceDE w:val="0"/>
        <w:autoSpaceDN w:val="0"/>
        <w:adjustRightInd w:val="0"/>
        <w:ind w:left="709" w:hanging="425"/>
        <w:jc w:val="both"/>
        <w:rPr>
          <w:sz w:val="28"/>
          <w:szCs w:val="28"/>
        </w:rPr>
      </w:pPr>
      <w:proofErr w:type="gramStart"/>
      <w:r w:rsidRPr="00946CCA">
        <w:rPr>
          <w:sz w:val="28"/>
          <w:szCs w:val="28"/>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года № 1897 «Об утверждении федерального государственного образовательного стандарта основного общего образования» (далее – ФГОС ООО) (в редакции  </w:t>
      </w:r>
      <w:r w:rsidRPr="00946CCA">
        <w:rPr>
          <w:sz w:val="28"/>
          <w:szCs w:val="28"/>
        </w:rPr>
        <w:lastRenderedPageBreak/>
        <w:t>приказов  Министерства образования и науки Российской Федерации от 26</w:t>
      </w:r>
      <w:r>
        <w:rPr>
          <w:sz w:val="28"/>
          <w:szCs w:val="28"/>
        </w:rPr>
        <w:t xml:space="preserve"> ноября </w:t>
      </w:r>
      <w:r w:rsidRPr="00946CCA">
        <w:rPr>
          <w:sz w:val="28"/>
          <w:szCs w:val="28"/>
        </w:rPr>
        <w:t>2010  года  № 1241, от 22</w:t>
      </w:r>
      <w:r>
        <w:rPr>
          <w:sz w:val="28"/>
          <w:szCs w:val="28"/>
        </w:rPr>
        <w:t xml:space="preserve"> сентября </w:t>
      </w:r>
      <w:r w:rsidRPr="00946CCA">
        <w:rPr>
          <w:sz w:val="28"/>
          <w:szCs w:val="28"/>
        </w:rPr>
        <w:t>2011 года  № 2357, от 29</w:t>
      </w:r>
      <w:r>
        <w:rPr>
          <w:sz w:val="28"/>
          <w:szCs w:val="28"/>
        </w:rPr>
        <w:t xml:space="preserve"> декабря 2014 года</w:t>
      </w:r>
      <w:r w:rsidRPr="00946CCA">
        <w:rPr>
          <w:sz w:val="28"/>
          <w:szCs w:val="28"/>
        </w:rPr>
        <w:t xml:space="preserve"> № 1644, от 31</w:t>
      </w:r>
      <w:proofErr w:type="gramEnd"/>
      <w:r>
        <w:rPr>
          <w:sz w:val="28"/>
          <w:szCs w:val="28"/>
        </w:rPr>
        <w:t xml:space="preserve"> декабря </w:t>
      </w:r>
      <w:r w:rsidRPr="00946CCA">
        <w:rPr>
          <w:sz w:val="28"/>
          <w:szCs w:val="28"/>
        </w:rPr>
        <w:t>2015 №1577 (для 5-</w:t>
      </w:r>
      <w:r>
        <w:rPr>
          <w:sz w:val="28"/>
          <w:szCs w:val="28"/>
        </w:rPr>
        <w:t>8</w:t>
      </w:r>
      <w:r w:rsidRPr="00946CCA">
        <w:rPr>
          <w:sz w:val="28"/>
          <w:szCs w:val="28"/>
        </w:rPr>
        <w:t>-х  классов)</w:t>
      </w:r>
      <w:r>
        <w:rPr>
          <w:sz w:val="28"/>
          <w:szCs w:val="28"/>
        </w:rPr>
        <w:t>)</w:t>
      </w:r>
      <w:r w:rsidRPr="00946CCA">
        <w:rPr>
          <w:sz w:val="28"/>
          <w:szCs w:val="28"/>
        </w:rPr>
        <w:t>;</w:t>
      </w:r>
    </w:p>
    <w:p w:rsidR="00736F3F" w:rsidRPr="00CC7354" w:rsidRDefault="00736F3F" w:rsidP="00736F3F">
      <w:pPr>
        <w:numPr>
          <w:ilvl w:val="0"/>
          <w:numId w:val="6"/>
        </w:numPr>
        <w:shd w:val="clear" w:color="auto" w:fill="FFFFFF"/>
        <w:tabs>
          <w:tab w:val="clear" w:pos="1440"/>
          <w:tab w:val="num" w:pos="709"/>
        </w:tabs>
        <w:autoSpaceDE w:val="0"/>
        <w:autoSpaceDN w:val="0"/>
        <w:adjustRightInd w:val="0"/>
        <w:ind w:left="709" w:hanging="425"/>
        <w:jc w:val="both"/>
        <w:rPr>
          <w:sz w:val="28"/>
          <w:szCs w:val="28"/>
        </w:rPr>
      </w:pPr>
      <w:r w:rsidRPr="002B0297">
        <w:rPr>
          <w:spacing w:val="-2"/>
          <w:sz w:val="28"/>
          <w:szCs w:val="28"/>
        </w:rPr>
        <w:t xml:space="preserve">федерального государственного образовательного стандарта начального общего образования </w:t>
      </w:r>
      <w:proofErr w:type="gramStart"/>
      <w:r w:rsidRPr="002B0297">
        <w:rPr>
          <w:spacing w:val="-2"/>
          <w:sz w:val="28"/>
          <w:szCs w:val="28"/>
        </w:rPr>
        <w:t>обучающихся</w:t>
      </w:r>
      <w:proofErr w:type="gramEnd"/>
      <w:r w:rsidRPr="002B0297">
        <w:rPr>
          <w:spacing w:val="-2"/>
          <w:sz w:val="28"/>
          <w:szCs w:val="28"/>
        </w:rPr>
        <w:t xml:space="preserve"> с ограниченными возможностями», утвержденного приказом Министерства образования и науки Российской Федерации от 19 декабря 2014 года № 1598;</w:t>
      </w:r>
    </w:p>
    <w:p w:rsidR="00736F3F" w:rsidRDefault="00736F3F" w:rsidP="00736F3F">
      <w:pPr>
        <w:numPr>
          <w:ilvl w:val="0"/>
          <w:numId w:val="6"/>
        </w:numPr>
        <w:tabs>
          <w:tab w:val="clear" w:pos="1440"/>
          <w:tab w:val="num" w:pos="709"/>
        </w:tabs>
        <w:autoSpaceDE w:val="0"/>
        <w:autoSpaceDN w:val="0"/>
        <w:adjustRightInd w:val="0"/>
        <w:ind w:left="709" w:hanging="425"/>
        <w:jc w:val="both"/>
        <w:rPr>
          <w:spacing w:val="-2"/>
          <w:sz w:val="28"/>
          <w:szCs w:val="28"/>
        </w:rPr>
      </w:pPr>
      <w:proofErr w:type="gramStart"/>
      <w:r w:rsidRPr="002B0297">
        <w:rPr>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r>
        <w:rPr>
          <w:sz w:val="28"/>
          <w:szCs w:val="28"/>
        </w:rPr>
        <w:t>, от 28 мая 2014 года №598, от 17 июля 2015 года</w:t>
      </w:r>
      <w:proofErr w:type="gramEnd"/>
      <w:r>
        <w:rPr>
          <w:sz w:val="28"/>
          <w:szCs w:val="28"/>
        </w:rPr>
        <w:t xml:space="preserve"> № 734</w:t>
      </w:r>
      <w:r w:rsidRPr="002B0297">
        <w:rPr>
          <w:sz w:val="28"/>
          <w:szCs w:val="28"/>
        </w:rPr>
        <w:t>);</w:t>
      </w:r>
    </w:p>
    <w:p w:rsidR="00736F3F" w:rsidRPr="000743D0" w:rsidRDefault="00736F3F" w:rsidP="00736F3F">
      <w:pPr>
        <w:numPr>
          <w:ilvl w:val="0"/>
          <w:numId w:val="6"/>
        </w:numPr>
        <w:tabs>
          <w:tab w:val="clear" w:pos="1440"/>
          <w:tab w:val="num" w:pos="709"/>
        </w:tabs>
        <w:autoSpaceDE w:val="0"/>
        <w:autoSpaceDN w:val="0"/>
        <w:adjustRightInd w:val="0"/>
        <w:ind w:left="709" w:hanging="425"/>
        <w:jc w:val="both"/>
        <w:rPr>
          <w:spacing w:val="-2"/>
          <w:sz w:val="28"/>
          <w:szCs w:val="28"/>
        </w:rPr>
      </w:pPr>
      <w:r>
        <w:rPr>
          <w:sz w:val="28"/>
          <w:szCs w:val="28"/>
        </w:rPr>
        <w:t>п</w:t>
      </w:r>
      <w:r w:rsidRPr="00EA0361">
        <w:rPr>
          <w:sz w:val="28"/>
          <w:szCs w:val="28"/>
        </w:rPr>
        <w:t>риказ</w:t>
      </w:r>
      <w:r>
        <w:rPr>
          <w:sz w:val="28"/>
          <w:szCs w:val="28"/>
        </w:rPr>
        <w:t>ом</w:t>
      </w:r>
      <w:r w:rsidRPr="002B0297">
        <w:rPr>
          <w:sz w:val="28"/>
          <w:szCs w:val="28"/>
        </w:rPr>
        <w:t xml:space="preserve">Министерства образования и науки Российской Федерации </w:t>
      </w:r>
      <w:r w:rsidRPr="00EA0361">
        <w:rPr>
          <w:sz w:val="28"/>
          <w:szCs w:val="28"/>
        </w:rPr>
        <w:t xml:space="preserve">от 22.01.2014 № 32 «Об утверждении Порядка приема граждан на </w:t>
      </w:r>
      <w:proofErr w:type="gramStart"/>
      <w:r w:rsidRPr="00EA0361">
        <w:rPr>
          <w:sz w:val="28"/>
          <w:szCs w:val="28"/>
        </w:rPr>
        <w:t>обучение по</w:t>
      </w:r>
      <w:proofErr w:type="gramEnd"/>
      <w:r w:rsidRPr="00EA0361">
        <w:rPr>
          <w:sz w:val="28"/>
          <w:szCs w:val="28"/>
        </w:rPr>
        <w:t xml:space="preserve"> образовательным программам начального общего, основного общего и среднего общего образования»</w:t>
      </w:r>
      <w:r>
        <w:rPr>
          <w:sz w:val="28"/>
          <w:szCs w:val="28"/>
        </w:rPr>
        <w:t>;</w:t>
      </w:r>
    </w:p>
    <w:p w:rsidR="00736F3F" w:rsidRDefault="00736F3F" w:rsidP="00736F3F">
      <w:pPr>
        <w:numPr>
          <w:ilvl w:val="0"/>
          <w:numId w:val="6"/>
        </w:numPr>
        <w:tabs>
          <w:tab w:val="clear" w:pos="1440"/>
          <w:tab w:val="num" w:pos="709"/>
        </w:tabs>
        <w:autoSpaceDE w:val="0"/>
        <w:autoSpaceDN w:val="0"/>
        <w:adjustRightInd w:val="0"/>
        <w:ind w:left="709" w:hanging="425"/>
        <w:jc w:val="both"/>
        <w:rPr>
          <w:spacing w:val="-2"/>
          <w:sz w:val="28"/>
          <w:szCs w:val="28"/>
        </w:rPr>
      </w:pPr>
      <w:r w:rsidRPr="000743D0">
        <w:rPr>
          <w:sz w:val="28"/>
          <w:szCs w:val="28"/>
        </w:rPr>
        <w:t xml:space="preserve">письмом Министерства образования и науки </w:t>
      </w:r>
      <w:r w:rsidRPr="002B0297">
        <w:rPr>
          <w:spacing w:val="-2"/>
          <w:sz w:val="28"/>
          <w:szCs w:val="28"/>
        </w:rPr>
        <w:t>Российской Федерации</w:t>
      </w:r>
      <w:r w:rsidRPr="000743D0">
        <w:rPr>
          <w:sz w:val="28"/>
          <w:szCs w:val="28"/>
        </w:rPr>
        <w:t xml:space="preserve"> от </w:t>
      </w:r>
      <w:r>
        <w:rPr>
          <w:sz w:val="28"/>
          <w:szCs w:val="28"/>
        </w:rPr>
        <w:t>0</w:t>
      </w:r>
      <w:r w:rsidRPr="000743D0">
        <w:rPr>
          <w:sz w:val="28"/>
          <w:szCs w:val="28"/>
        </w:rPr>
        <w:t>4марта 2010 года №0 3-412 «О методических рекомендациях по вопросам организации профильного обучения»;</w:t>
      </w:r>
    </w:p>
    <w:p w:rsidR="00736F3F" w:rsidRPr="00DC483B" w:rsidRDefault="00736F3F" w:rsidP="00736F3F">
      <w:pPr>
        <w:numPr>
          <w:ilvl w:val="0"/>
          <w:numId w:val="6"/>
        </w:numPr>
        <w:tabs>
          <w:tab w:val="clear" w:pos="1440"/>
          <w:tab w:val="num" w:pos="709"/>
        </w:tabs>
        <w:autoSpaceDE w:val="0"/>
        <w:autoSpaceDN w:val="0"/>
        <w:adjustRightInd w:val="0"/>
        <w:ind w:left="709" w:hanging="425"/>
        <w:jc w:val="both"/>
        <w:rPr>
          <w:spacing w:val="-2"/>
          <w:sz w:val="28"/>
          <w:szCs w:val="28"/>
        </w:rPr>
      </w:pPr>
      <w:r w:rsidRPr="00DC483B">
        <w:rPr>
          <w:sz w:val="28"/>
          <w:szCs w:val="28"/>
        </w:rPr>
        <w:t xml:space="preserve">письмом Министерства образования и науки </w:t>
      </w:r>
      <w:r w:rsidRPr="002B0297">
        <w:rPr>
          <w:spacing w:val="-2"/>
          <w:sz w:val="28"/>
          <w:szCs w:val="28"/>
        </w:rPr>
        <w:t>Российской Федерации</w:t>
      </w:r>
      <w:r w:rsidRPr="00DC483B">
        <w:rPr>
          <w:sz w:val="28"/>
          <w:szCs w:val="28"/>
        </w:rPr>
        <w:t xml:space="preserve"> от </w:t>
      </w:r>
      <w:r>
        <w:rPr>
          <w:sz w:val="28"/>
          <w:szCs w:val="28"/>
        </w:rPr>
        <w:t>0</w:t>
      </w:r>
      <w:r w:rsidRPr="00DC483B">
        <w:rPr>
          <w:sz w:val="28"/>
          <w:szCs w:val="28"/>
        </w:rPr>
        <w:t>4марта 2010 года №03-413 «О методических рекомендациях по реализации элективныхкурсов»;</w:t>
      </w:r>
    </w:p>
    <w:p w:rsidR="00736F3F" w:rsidRPr="002B0297" w:rsidRDefault="00736F3F" w:rsidP="00736F3F">
      <w:pPr>
        <w:numPr>
          <w:ilvl w:val="0"/>
          <w:numId w:val="6"/>
        </w:numPr>
        <w:shd w:val="clear" w:color="auto" w:fill="FFFFFF"/>
        <w:tabs>
          <w:tab w:val="clear" w:pos="1440"/>
          <w:tab w:val="num" w:pos="709"/>
        </w:tabs>
        <w:suppressAutoHyphens/>
        <w:autoSpaceDE w:val="0"/>
        <w:autoSpaceDN w:val="0"/>
        <w:adjustRightInd w:val="0"/>
        <w:ind w:left="709" w:hanging="425"/>
        <w:jc w:val="both"/>
        <w:rPr>
          <w:spacing w:val="-2"/>
          <w:kern w:val="28"/>
          <w:sz w:val="28"/>
          <w:szCs w:val="28"/>
        </w:rPr>
      </w:pPr>
      <w:r w:rsidRPr="002B0297">
        <w:rPr>
          <w:spacing w:val="-2"/>
          <w:sz w:val="28"/>
          <w:szCs w:val="28"/>
        </w:rPr>
        <w:t xml:space="preserve">письмом Министерства образования и науки Российской Федерации от 08 .10.2010 г. №ИК-1494/19 «О введении третьего часа физической культуры»; </w:t>
      </w:r>
    </w:p>
    <w:p w:rsidR="00736F3F" w:rsidRDefault="00736F3F" w:rsidP="00736F3F">
      <w:pPr>
        <w:numPr>
          <w:ilvl w:val="0"/>
          <w:numId w:val="6"/>
        </w:numPr>
        <w:shd w:val="clear" w:color="auto" w:fill="FFFFFF"/>
        <w:tabs>
          <w:tab w:val="clear" w:pos="1440"/>
          <w:tab w:val="num" w:pos="709"/>
        </w:tabs>
        <w:suppressAutoHyphens/>
        <w:autoSpaceDE w:val="0"/>
        <w:autoSpaceDN w:val="0"/>
        <w:adjustRightInd w:val="0"/>
        <w:ind w:left="709" w:hanging="425"/>
        <w:jc w:val="both"/>
        <w:rPr>
          <w:spacing w:val="-2"/>
          <w:kern w:val="28"/>
          <w:sz w:val="28"/>
          <w:szCs w:val="28"/>
        </w:rPr>
      </w:pPr>
      <w:r w:rsidRPr="002B0297">
        <w:rPr>
          <w:spacing w:val="-2"/>
          <w:kern w:val="28"/>
          <w:sz w:val="28"/>
          <w:szCs w:val="28"/>
        </w:rPr>
        <w:t xml:space="preserve">письмом Министерства образования и науки Российской Федерации от 30.05.2012 № МД-583/19 «О методических рекомендациях «Медико-педагогический </w:t>
      </w:r>
      <w:proofErr w:type="gramStart"/>
      <w:r w:rsidRPr="002B0297">
        <w:rPr>
          <w:spacing w:val="-2"/>
          <w:kern w:val="28"/>
          <w:sz w:val="28"/>
          <w:szCs w:val="28"/>
        </w:rPr>
        <w:t>контроль за</w:t>
      </w:r>
      <w:proofErr w:type="gramEnd"/>
      <w:r w:rsidRPr="002B0297">
        <w:rPr>
          <w:spacing w:val="-2"/>
          <w:kern w:val="28"/>
          <w:sz w:val="28"/>
          <w:szCs w:val="28"/>
        </w:rPr>
        <w:t xml:space="preserve"> организацией занятий физической культурой обучающихся с отклонениями в состоянии здоровья»;</w:t>
      </w:r>
    </w:p>
    <w:p w:rsidR="00736F3F" w:rsidRPr="002B0297" w:rsidRDefault="00736F3F" w:rsidP="00736F3F">
      <w:pPr>
        <w:numPr>
          <w:ilvl w:val="0"/>
          <w:numId w:val="6"/>
        </w:numPr>
        <w:shd w:val="clear" w:color="auto" w:fill="FFFFFF"/>
        <w:tabs>
          <w:tab w:val="clear" w:pos="1440"/>
          <w:tab w:val="num" w:pos="709"/>
        </w:tabs>
        <w:suppressAutoHyphens/>
        <w:autoSpaceDE w:val="0"/>
        <w:autoSpaceDN w:val="0"/>
        <w:adjustRightInd w:val="0"/>
        <w:ind w:left="709" w:hanging="425"/>
        <w:jc w:val="both"/>
        <w:rPr>
          <w:spacing w:val="-2"/>
          <w:kern w:val="28"/>
          <w:sz w:val="28"/>
          <w:szCs w:val="28"/>
        </w:rPr>
      </w:pPr>
      <w:r w:rsidRPr="002B0297">
        <w:rPr>
          <w:spacing w:val="-2"/>
          <w:kern w:val="28"/>
          <w:sz w:val="28"/>
          <w:szCs w:val="28"/>
        </w:rPr>
        <w:t xml:space="preserve"> письмом Министерства образования и науки Российской Федерации от 16.05.2012 №МД-520/19 «Об оснащении спортивных залов и сооружений общеобразовательных учреждений;</w:t>
      </w:r>
    </w:p>
    <w:p w:rsidR="00736F3F" w:rsidRPr="002B0297" w:rsidRDefault="00736F3F" w:rsidP="00736F3F">
      <w:pPr>
        <w:numPr>
          <w:ilvl w:val="0"/>
          <w:numId w:val="6"/>
        </w:numPr>
        <w:shd w:val="clear" w:color="auto" w:fill="FFFFFF"/>
        <w:tabs>
          <w:tab w:val="clear" w:pos="1440"/>
          <w:tab w:val="num" w:pos="709"/>
        </w:tabs>
        <w:suppressAutoHyphens/>
        <w:autoSpaceDE w:val="0"/>
        <w:autoSpaceDN w:val="0"/>
        <w:adjustRightInd w:val="0"/>
        <w:ind w:left="709" w:hanging="425"/>
        <w:jc w:val="both"/>
        <w:rPr>
          <w:sz w:val="28"/>
          <w:szCs w:val="28"/>
        </w:rPr>
      </w:pPr>
      <w:r w:rsidRPr="002B0297">
        <w:rPr>
          <w:spacing w:val="-2"/>
          <w:sz w:val="28"/>
          <w:szCs w:val="28"/>
        </w:rPr>
        <w:t xml:space="preserve">письмом Министерства образования и науки Российской Федерации от 12 05.2011 г. №03-296 «Об организации внеурочной деятельности при введении федеральных государственных образовательных стандартов начального общего образования»; </w:t>
      </w:r>
    </w:p>
    <w:p w:rsidR="00736F3F" w:rsidRPr="002B0297" w:rsidRDefault="00736F3F" w:rsidP="00736F3F">
      <w:pPr>
        <w:numPr>
          <w:ilvl w:val="0"/>
          <w:numId w:val="6"/>
        </w:numPr>
        <w:shd w:val="clear" w:color="auto" w:fill="FFFFFF"/>
        <w:tabs>
          <w:tab w:val="clear" w:pos="1440"/>
          <w:tab w:val="num" w:pos="709"/>
        </w:tabs>
        <w:suppressAutoHyphens/>
        <w:autoSpaceDE w:val="0"/>
        <w:autoSpaceDN w:val="0"/>
        <w:adjustRightInd w:val="0"/>
        <w:ind w:left="709" w:hanging="425"/>
        <w:jc w:val="both"/>
        <w:rPr>
          <w:sz w:val="28"/>
          <w:szCs w:val="28"/>
        </w:rPr>
      </w:pPr>
      <w:r w:rsidRPr="002B0297">
        <w:rPr>
          <w:spacing w:val="-2"/>
          <w:sz w:val="28"/>
          <w:szCs w:val="28"/>
        </w:rPr>
        <w:t>письмом Министерства образования и науки Российской Федерации от 25.05.2015 г. № 08-761 «Об изучении предметных областей: «Основы религиозных культур и светской этики» и «Основы духовно – нравственной культуры народов России»;</w:t>
      </w:r>
    </w:p>
    <w:p w:rsidR="00736F3F" w:rsidRDefault="00736F3F" w:rsidP="00736F3F">
      <w:pPr>
        <w:numPr>
          <w:ilvl w:val="0"/>
          <w:numId w:val="6"/>
        </w:numPr>
        <w:tabs>
          <w:tab w:val="clear" w:pos="1440"/>
          <w:tab w:val="num" w:pos="709"/>
          <w:tab w:val="center" w:pos="4677"/>
          <w:tab w:val="right" w:pos="9355"/>
        </w:tabs>
        <w:ind w:left="709" w:hanging="425"/>
        <w:jc w:val="both"/>
        <w:rPr>
          <w:color w:val="000000"/>
          <w:sz w:val="28"/>
          <w:szCs w:val="28"/>
        </w:rPr>
      </w:pPr>
      <w:r w:rsidRPr="005F4E2D">
        <w:rPr>
          <w:color w:val="000000"/>
          <w:sz w:val="28"/>
          <w:szCs w:val="28"/>
        </w:rPr>
        <w:lastRenderedPageBreak/>
        <w:t>письмом Министерства образования и науки Российской Федерации от 20.07.2017 года № ТС-194/08 «Об организации изучения учебного предмета «Астрономия»</w:t>
      </w:r>
      <w:r>
        <w:rPr>
          <w:color w:val="000000"/>
          <w:sz w:val="28"/>
          <w:szCs w:val="28"/>
        </w:rPr>
        <w:t>;</w:t>
      </w:r>
    </w:p>
    <w:p w:rsidR="00736F3F" w:rsidRPr="006770F6" w:rsidRDefault="00736F3F" w:rsidP="00736F3F">
      <w:pPr>
        <w:numPr>
          <w:ilvl w:val="0"/>
          <w:numId w:val="6"/>
        </w:numPr>
        <w:tabs>
          <w:tab w:val="clear" w:pos="1440"/>
          <w:tab w:val="num" w:pos="709"/>
          <w:tab w:val="center" w:pos="4677"/>
          <w:tab w:val="right" w:pos="9355"/>
        </w:tabs>
        <w:ind w:left="709" w:hanging="425"/>
        <w:jc w:val="both"/>
        <w:rPr>
          <w:sz w:val="28"/>
          <w:szCs w:val="28"/>
        </w:rPr>
      </w:pPr>
      <w:proofErr w:type="gramStart"/>
      <w:r w:rsidRPr="006770F6">
        <w:rPr>
          <w:sz w:val="28"/>
          <w:szCs w:val="28"/>
        </w:rPr>
        <w:t xml:space="preserve">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6770F6">
          <w:rPr>
            <w:sz w:val="28"/>
            <w:szCs w:val="28"/>
          </w:rPr>
          <w:t>2010 г</w:t>
        </w:r>
      </w:smartTag>
      <w:r w:rsidRPr="006770F6">
        <w:rPr>
          <w:sz w:val="28"/>
          <w:szCs w:val="28"/>
        </w:rPr>
        <w:t>.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w:t>
      </w:r>
      <w:proofErr w:type="gramEnd"/>
      <w:r w:rsidRPr="006770F6">
        <w:rPr>
          <w:sz w:val="28"/>
          <w:szCs w:val="28"/>
        </w:rPr>
        <w:t xml:space="preserve"> </w:t>
      </w:r>
      <w:proofErr w:type="gramStart"/>
      <w:r w:rsidRPr="006770F6">
        <w:rPr>
          <w:sz w:val="28"/>
          <w:szCs w:val="28"/>
        </w:rPr>
        <w:t>25 декабря 2013 года № 72</w:t>
      </w:r>
      <w:r>
        <w:rPr>
          <w:sz w:val="28"/>
          <w:szCs w:val="28"/>
        </w:rPr>
        <w:t>,Изменений № 3утвержденных Постановлением Главного государственного санитарного врача Российской Федерации от 24 ноября 2015 года № 81)</w:t>
      </w:r>
      <w:r w:rsidRPr="006770F6">
        <w:rPr>
          <w:sz w:val="28"/>
          <w:szCs w:val="28"/>
        </w:rPr>
        <w:t>;</w:t>
      </w:r>
      <w:proofErr w:type="gramEnd"/>
    </w:p>
    <w:p w:rsidR="00736F3F" w:rsidRPr="006770F6" w:rsidRDefault="00736F3F" w:rsidP="00736F3F">
      <w:pPr>
        <w:numPr>
          <w:ilvl w:val="0"/>
          <w:numId w:val="6"/>
        </w:numPr>
        <w:tabs>
          <w:tab w:val="clear" w:pos="1440"/>
          <w:tab w:val="num" w:pos="709"/>
          <w:tab w:val="center" w:pos="4677"/>
          <w:tab w:val="right" w:pos="9355"/>
        </w:tabs>
        <w:ind w:left="709" w:hanging="425"/>
        <w:jc w:val="both"/>
        <w:rPr>
          <w:sz w:val="28"/>
          <w:szCs w:val="28"/>
        </w:rPr>
      </w:pPr>
      <w:proofErr w:type="gramStart"/>
      <w:r w:rsidRPr="006770F6">
        <w:rPr>
          <w:sz w:val="28"/>
          <w:szCs w:val="28"/>
        </w:rPr>
        <w:t xml:space="preserve">примерным учебным планом для образовательных организаций Ставропольского края, реализующих программы начального общего, основного общего и среднего общего образования (приказ министерства образования Ставропольского края от 25 июля </w:t>
      </w:r>
      <w:smartTag w:uri="urn:schemas-microsoft-com:office:smarttags" w:element="metricconverter">
        <w:smartTagPr>
          <w:attr w:name="ProductID" w:val="2014 г"/>
        </w:smartTagPr>
        <w:r w:rsidRPr="006770F6">
          <w:rPr>
            <w:sz w:val="28"/>
            <w:szCs w:val="28"/>
          </w:rPr>
          <w:t>2014 г</w:t>
        </w:r>
      </w:smartTag>
      <w:r w:rsidRPr="006770F6">
        <w:rPr>
          <w:sz w:val="28"/>
          <w:szCs w:val="28"/>
        </w:rPr>
        <w:t>. № 784-пр.</w:t>
      </w:r>
      <w:proofErr w:type="gramEnd"/>
      <w:r w:rsidRPr="006770F6">
        <w:rPr>
          <w:sz w:val="28"/>
          <w:szCs w:val="28"/>
        </w:rPr>
        <w:t xml:space="preserve"> </w:t>
      </w:r>
      <w:proofErr w:type="gramStart"/>
      <w:r w:rsidRPr="006770F6">
        <w:rPr>
          <w:sz w:val="28"/>
          <w:szCs w:val="28"/>
        </w:rPr>
        <w:t xml:space="preserve">«Об утверждении примерного учебного плана для образовательных организаций Ставропольского края»); </w:t>
      </w:r>
      <w:proofErr w:type="gramEnd"/>
    </w:p>
    <w:p w:rsidR="00736F3F" w:rsidRDefault="00736F3F" w:rsidP="00736F3F">
      <w:pPr>
        <w:numPr>
          <w:ilvl w:val="0"/>
          <w:numId w:val="6"/>
        </w:numPr>
        <w:tabs>
          <w:tab w:val="clear" w:pos="1440"/>
          <w:tab w:val="num" w:pos="709"/>
          <w:tab w:val="center" w:pos="4677"/>
          <w:tab w:val="right" w:pos="9355"/>
        </w:tabs>
        <w:ind w:left="709" w:hanging="425"/>
        <w:jc w:val="both"/>
        <w:rPr>
          <w:color w:val="000000"/>
          <w:sz w:val="28"/>
          <w:szCs w:val="28"/>
        </w:rPr>
      </w:pPr>
      <w:r>
        <w:rPr>
          <w:color w:val="000000"/>
          <w:sz w:val="28"/>
          <w:szCs w:val="28"/>
        </w:rPr>
        <w:t>приказом</w:t>
      </w:r>
      <w:r w:rsidRPr="00DE6A09">
        <w:rPr>
          <w:color w:val="000000"/>
          <w:sz w:val="28"/>
          <w:szCs w:val="28"/>
        </w:rPr>
        <w:t xml:space="preserve"> министерства образования Ставропольского края от </w:t>
      </w:r>
      <w:r>
        <w:rPr>
          <w:color w:val="000000"/>
          <w:sz w:val="28"/>
          <w:szCs w:val="28"/>
        </w:rPr>
        <w:t>31</w:t>
      </w:r>
      <w:r w:rsidRPr="00DE6A09">
        <w:rPr>
          <w:color w:val="000000"/>
          <w:sz w:val="28"/>
          <w:szCs w:val="28"/>
        </w:rPr>
        <w:t>.07.201</w:t>
      </w:r>
      <w:r>
        <w:rPr>
          <w:color w:val="000000"/>
          <w:sz w:val="28"/>
          <w:szCs w:val="28"/>
        </w:rPr>
        <w:t>8</w:t>
      </w:r>
      <w:r w:rsidRPr="00DE6A09">
        <w:rPr>
          <w:color w:val="000000"/>
          <w:sz w:val="28"/>
          <w:szCs w:val="28"/>
        </w:rPr>
        <w:t xml:space="preserve"> года № </w:t>
      </w:r>
      <w:r>
        <w:rPr>
          <w:color w:val="000000"/>
          <w:sz w:val="28"/>
          <w:szCs w:val="28"/>
        </w:rPr>
        <w:t>1218-пр</w:t>
      </w:r>
      <w:r w:rsidRPr="00DE6A09">
        <w:rPr>
          <w:color w:val="000000"/>
          <w:sz w:val="28"/>
          <w:szCs w:val="28"/>
        </w:rPr>
        <w:t xml:space="preserve"> «О формировании учебных планов </w:t>
      </w:r>
      <w:r>
        <w:rPr>
          <w:color w:val="000000"/>
          <w:sz w:val="28"/>
          <w:szCs w:val="28"/>
        </w:rPr>
        <w:t xml:space="preserve">государственных  </w:t>
      </w:r>
      <w:r w:rsidRPr="00DE6A09">
        <w:rPr>
          <w:color w:val="000000"/>
          <w:sz w:val="28"/>
          <w:szCs w:val="28"/>
        </w:rPr>
        <w:t>образовательных организаций</w:t>
      </w:r>
      <w:r>
        <w:rPr>
          <w:color w:val="000000"/>
          <w:sz w:val="28"/>
          <w:szCs w:val="28"/>
        </w:rPr>
        <w:t>, подведомственных министерству образования Ставропольского края, реализующих основные образовательные программы в</w:t>
      </w:r>
      <w:r w:rsidRPr="00DE6A09">
        <w:rPr>
          <w:color w:val="000000"/>
          <w:sz w:val="28"/>
          <w:szCs w:val="28"/>
        </w:rPr>
        <w:t xml:space="preserve"> 201</w:t>
      </w:r>
      <w:r>
        <w:rPr>
          <w:color w:val="000000"/>
          <w:sz w:val="28"/>
          <w:szCs w:val="28"/>
        </w:rPr>
        <w:t>8/19</w:t>
      </w:r>
      <w:r w:rsidRPr="00DE6A09">
        <w:rPr>
          <w:color w:val="000000"/>
          <w:sz w:val="28"/>
          <w:szCs w:val="28"/>
        </w:rPr>
        <w:t xml:space="preserve"> учебн</w:t>
      </w:r>
      <w:r>
        <w:rPr>
          <w:color w:val="000000"/>
          <w:sz w:val="28"/>
          <w:szCs w:val="28"/>
        </w:rPr>
        <w:t>ом</w:t>
      </w:r>
      <w:r w:rsidRPr="00DE6A09">
        <w:rPr>
          <w:color w:val="000000"/>
          <w:sz w:val="28"/>
          <w:szCs w:val="28"/>
        </w:rPr>
        <w:t xml:space="preserve"> год</w:t>
      </w:r>
      <w:r>
        <w:rPr>
          <w:color w:val="000000"/>
          <w:sz w:val="28"/>
          <w:szCs w:val="28"/>
        </w:rPr>
        <w:t>у</w:t>
      </w:r>
      <w:r w:rsidRPr="00DE6A09">
        <w:rPr>
          <w:color w:val="000000"/>
          <w:sz w:val="28"/>
          <w:szCs w:val="28"/>
        </w:rPr>
        <w:t>»;</w:t>
      </w:r>
    </w:p>
    <w:p w:rsidR="00736F3F" w:rsidRDefault="00736F3F" w:rsidP="00736F3F">
      <w:pPr>
        <w:numPr>
          <w:ilvl w:val="0"/>
          <w:numId w:val="6"/>
        </w:numPr>
        <w:tabs>
          <w:tab w:val="clear" w:pos="1440"/>
          <w:tab w:val="num" w:pos="709"/>
          <w:tab w:val="center" w:pos="4677"/>
          <w:tab w:val="right" w:pos="9355"/>
        </w:tabs>
        <w:ind w:left="709" w:hanging="425"/>
        <w:jc w:val="both"/>
        <w:rPr>
          <w:color w:val="000000"/>
          <w:sz w:val="28"/>
          <w:szCs w:val="28"/>
        </w:rPr>
      </w:pPr>
      <w:proofErr w:type="gramStart"/>
      <w:r>
        <w:rPr>
          <w:color w:val="000000"/>
          <w:sz w:val="28"/>
          <w:szCs w:val="28"/>
        </w:rPr>
        <w:t xml:space="preserve">постановлением </w:t>
      </w:r>
      <w:r w:rsidRPr="00DE6A09">
        <w:rPr>
          <w:color w:val="000000"/>
          <w:sz w:val="28"/>
          <w:szCs w:val="28"/>
        </w:rPr>
        <w:t>министерства образования Ставропольского края от</w:t>
      </w:r>
      <w:r>
        <w:rPr>
          <w:color w:val="000000"/>
          <w:sz w:val="28"/>
          <w:szCs w:val="28"/>
        </w:rPr>
        <w:t xml:space="preserve"> 21 июля 2014 года № 286-п «Об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w:t>
      </w:r>
      <w:proofErr w:type="gramEnd"/>
    </w:p>
    <w:p w:rsidR="00736F3F" w:rsidRDefault="00736F3F" w:rsidP="00736F3F">
      <w:pPr>
        <w:numPr>
          <w:ilvl w:val="0"/>
          <w:numId w:val="6"/>
        </w:numPr>
        <w:tabs>
          <w:tab w:val="clear" w:pos="1440"/>
          <w:tab w:val="num" w:pos="709"/>
          <w:tab w:val="center" w:pos="4677"/>
          <w:tab w:val="right" w:pos="9355"/>
        </w:tabs>
        <w:ind w:left="709" w:hanging="425"/>
        <w:jc w:val="both"/>
        <w:rPr>
          <w:color w:val="000000"/>
          <w:sz w:val="28"/>
          <w:szCs w:val="28"/>
        </w:rPr>
      </w:pPr>
      <w:r w:rsidRPr="00DE6A09">
        <w:rPr>
          <w:color w:val="000000"/>
          <w:sz w:val="28"/>
          <w:szCs w:val="28"/>
        </w:rPr>
        <w:t xml:space="preserve">письмом министерства образования Ставропольского края от </w:t>
      </w:r>
      <w:r>
        <w:rPr>
          <w:color w:val="000000"/>
          <w:sz w:val="28"/>
          <w:szCs w:val="28"/>
        </w:rPr>
        <w:t>15</w:t>
      </w:r>
      <w:r w:rsidRPr="00DE6A09">
        <w:rPr>
          <w:color w:val="000000"/>
          <w:sz w:val="28"/>
          <w:szCs w:val="28"/>
        </w:rPr>
        <w:t>.0</w:t>
      </w:r>
      <w:r>
        <w:rPr>
          <w:color w:val="000000"/>
          <w:sz w:val="28"/>
          <w:szCs w:val="28"/>
        </w:rPr>
        <w:t>6</w:t>
      </w:r>
      <w:r w:rsidRPr="00DE6A09">
        <w:rPr>
          <w:color w:val="000000"/>
          <w:sz w:val="28"/>
          <w:szCs w:val="28"/>
        </w:rPr>
        <w:t>.201</w:t>
      </w:r>
      <w:r>
        <w:rPr>
          <w:color w:val="000000"/>
          <w:sz w:val="28"/>
          <w:szCs w:val="28"/>
        </w:rPr>
        <w:t>8</w:t>
      </w:r>
      <w:r w:rsidRPr="00DE6A09">
        <w:rPr>
          <w:color w:val="000000"/>
          <w:sz w:val="28"/>
          <w:szCs w:val="28"/>
        </w:rPr>
        <w:t xml:space="preserve"> года № 02-2</w:t>
      </w:r>
      <w:r>
        <w:rPr>
          <w:color w:val="000000"/>
          <w:sz w:val="28"/>
          <w:szCs w:val="28"/>
        </w:rPr>
        <w:t>0</w:t>
      </w:r>
      <w:r w:rsidRPr="00DE6A09">
        <w:rPr>
          <w:color w:val="000000"/>
          <w:sz w:val="28"/>
          <w:szCs w:val="28"/>
        </w:rPr>
        <w:t>/</w:t>
      </w:r>
      <w:r>
        <w:rPr>
          <w:color w:val="000000"/>
          <w:sz w:val="28"/>
          <w:szCs w:val="28"/>
        </w:rPr>
        <w:t>5313</w:t>
      </w:r>
      <w:r w:rsidRPr="00DE6A09">
        <w:rPr>
          <w:color w:val="000000"/>
          <w:sz w:val="28"/>
          <w:szCs w:val="28"/>
        </w:rPr>
        <w:t xml:space="preserve"> «О </w:t>
      </w:r>
      <w:r>
        <w:rPr>
          <w:color w:val="000000"/>
          <w:sz w:val="28"/>
          <w:szCs w:val="28"/>
        </w:rPr>
        <w:t xml:space="preserve">направлении рекомендаций по составлению </w:t>
      </w:r>
      <w:r w:rsidRPr="00DE6A09">
        <w:rPr>
          <w:color w:val="000000"/>
          <w:sz w:val="28"/>
          <w:szCs w:val="28"/>
        </w:rPr>
        <w:t>учебных планов образовательных организаций на 201</w:t>
      </w:r>
      <w:r>
        <w:rPr>
          <w:color w:val="000000"/>
          <w:sz w:val="28"/>
          <w:szCs w:val="28"/>
        </w:rPr>
        <w:t>8/19</w:t>
      </w:r>
      <w:r w:rsidRPr="00DE6A09">
        <w:rPr>
          <w:color w:val="000000"/>
          <w:sz w:val="28"/>
          <w:szCs w:val="28"/>
        </w:rPr>
        <w:t xml:space="preserve"> учебный год»;</w:t>
      </w:r>
    </w:p>
    <w:p w:rsidR="00736F3F" w:rsidRDefault="00736F3F" w:rsidP="00736F3F">
      <w:pPr>
        <w:numPr>
          <w:ilvl w:val="0"/>
          <w:numId w:val="6"/>
        </w:numPr>
        <w:tabs>
          <w:tab w:val="clear" w:pos="1440"/>
          <w:tab w:val="num" w:pos="709"/>
          <w:tab w:val="center" w:pos="4677"/>
          <w:tab w:val="right" w:pos="9355"/>
        </w:tabs>
        <w:ind w:left="709" w:hanging="425"/>
        <w:jc w:val="both"/>
        <w:rPr>
          <w:color w:val="000000"/>
          <w:sz w:val="28"/>
          <w:szCs w:val="28"/>
        </w:rPr>
      </w:pPr>
      <w:r>
        <w:rPr>
          <w:color w:val="000000"/>
          <w:sz w:val="28"/>
          <w:szCs w:val="28"/>
        </w:rPr>
        <w:t xml:space="preserve">методическими рекомендациями для руководящих и педагогических работников образовательных организаций Ставропольского края по организации образовательной деятельности в 2018-2019 учебном году, Ставрополь: СКИРО ПК и ПРО, 2018 год; </w:t>
      </w:r>
    </w:p>
    <w:p w:rsidR="00736F3F" w:rsidRDefault="00736F3F" w:rsidP="00736F3F">
      <w:pPr>
        <w:numPr>
          <w:ilvl w:val="0"/>
          <w:numId w:val="6"/>
        </w:numPr>
        <w:tabs>
          <w:tab w:val="clear" w:pos="1440"/>
          <w:tab w:val="num" w:pos="709"/>
          <w:tab w:val="center" w:pos="4677"/>
          <w:tab w:val="right" w:pos="9355"/>
        </w:tabs>
        <w:ind w:left="709" w:hanging="425"/>
        <w:jc w:val="both"/>
        <w:rPr>
          <w:color w:val="000000"/>
          <w:sz w:val="28"/>
          <w:szCs w:val="28"/>
        </w:rPr>
      </w:pPr>
      <w:r>
        <w:rPr>
          <w:color w:val="000000"/>
          <w:sz w:val="28"/>
          <w:szCs w:val="28"/>
        </w:rPr>
        <w:t xml:space="preserve">уставом муниципального бюджетного общеобразовательного учреждения гимназии № 2 города Георгиевска в новой редакции, утвержденным постановлением администрации Георгиевского городского округа Ставропольского края от 26 декабря № 2017 года № 2638; </w:t>
      </w:r>
    </w:p>
    <w:p w:rsidR="00736F3F" w:rsidRPr="00A51960" w:rsidRDefault="00736F3F" w:rsidP="00736F3F">
      <w:pPr>
        <w:numPr>
          <w:ilvl w:val="0"/>
          <w:numId w:val="6"/>
        </w:numPr>
        <w:tabs>
          <w:tab w:val="clear" w:pos="1440"/>
          <w:tab w:val="num" w:pos="709"/>
          <w:tab w:val="center" w:pos="4677"/>
          <w:tab w:val="right" w:pos="9355"/>
        </w:tabs>
        <w:ind w:left="709" w:hanging="425"/>
        <w:jc w:val="both"/>
        <w:rPr>
          <w:color w:val="000000"/>
          <w:sz w:val="28"/>
          <w:szCs w:val="28"/>
        </w:rPr>
      </w:pPr>
      <w:r w:rsidRPr="00A51960">
        <w:rPr>
          <w:sz w:val="28"/>
          <w:szCs w:val="28"/>
        </w:rPr>
        <w:t>положение</w:t>
      </w:r>
      <w:r>
        <w:rPr>
          <w:sz w:val="28"/>
          <w:szCs w:val="28"/>
        </w:rPr>
        <w:t>м</w:t>
      </w:r>
      <w:r w:rsidRPr="00A51960">
        <w:rPr>
          <w:sz w:val="28"/>
          <w:szCs w:val="28"/>
        </w:rPr>
        <w:t xml:space="preserve"> «Об организации индивидуального отбора учащихся при их приеме либо переводе в муниципальное бюджетное общеобразовательное учреждение гимназию № 2 для получения основного общего и среднего общего </w:t>
      </w:r>
      <w:r w:rsidRPr="00A51960">
        <w:rPr>
          <w:sz w:val="28"/>
          <w:szCs w:val="28"/>
        </w:rPr>
        <w:lastRenderedPageBreak/>
        <w:t>образования с углубленным изучением отдельных учебных предметов или для профильного обучения», приказ</w:t>
      </w:r>
      <w:r w:rsidRPr="00A51960">
        <w:rPr>
          <w:iCs/>
          <w:sz w:val="28"/>
          <w:szCs w:val="28"/>
        </w:rPr>
        <w:t>№ 429</w:t>
      </w:r>
      <w:r w:rsidRPr="00A51960">
        <w:rPr>
          <w:sz w:val="28"/>
          <w:szCs w:val="28"/>
        </w:rPr>
        <w:t xml:space="preserve"> от </w:t>
      </w:r>
      <w:r w:rsidRPr="00A51960">
        <w:rPr>
          <w:iCs/>
          <w:sz w:val="28"/>
          <w:szCs w:val="28"/>
        </w:rPr>
        <w:t xml:space="preserve">  30.08.2014 г.</w:t>
      </w:r>
    </w:p>
    <w:p w:rsidR="00736F3F" w:rsidRDefault="00736F3F" w:rsidP="00736F3F">
      <w:pPr>
        <w:autoSpaceDE w:val="0"/>
        <w:autoSpaceDN w:val="0"/>
        <w:adjustRightInd w:val="0"/>
        <w:jc w:val="both"/>
        <w:rPr>
          <w:sz w:val="28"/>
          <w:szCs w:val="28"/>
        </w:rPr>
      </w:pPr>
      <w:r w:rsidRPr="000C5B92">
        <w:rPr>
          <w:sz w:val="28"/>
          <w:szCs w:val="28"/>
        </w:rPr>
        <w:tab/>
      </w:r>
      <w:r w:rsidRPr="00E24FB6">
        <w:rPr>
          <w:sz w:val="28"/>
          <w:szCs w:val="28"/>
        </w:rPr>
        <w:t>Учебный план Учреждения является основным нормативно-правовым документом, регламентирующим организацию и содержание образовательного процесса</w:t>
      </w:r>
      <w:r>
        <w:rPr>
          <w:sz w:val="28"/>
          <w:szCs w:val="28"/>
        </w:rPr>
        <w:t>,</w:t>
      </w:r>
      <w:r w:rsidRPr="00E24FB6">
        <w:rPr>
          <w:sz w:val="28"/>
          <w:szCs w:val="28"/>
        </w:rPr>
        <w:t xml:space="preserve"> который определяет перечень, трудоемкость</w:t>
      </w:r>
      <w:proofErr w:type="gramStart"/>
      <w:r w:rsidRPr="00E24FB6">
        <w:rPr>
          <w:sz w:val="28"/>
          <w:szCs w:val="28"/>
        </w:rPr>
        <w:t>,п</w:t>
      </w:r>
      <w:proofErr w:type="gramEnd"/>
      <w:r w:rsidRPr="00E24FB6">
        <w:rPr>
          <w:sz w:val="28"/>
          <w:szCs w:val="28"/>
        </w:rPr>
        <w:t>оследовательность и распределение по периодам обучения учебных предметов,курсов, дисциплин (модулей), практики, иных видов учебной деятельности</w:t>
      </w:r>
      <w:r>
        <w:rPr>
          <w:sz w:val="28"/>
          <w:szCs w:val="28"/>
        </w:rPr>
        <w:t xml:space="preserve">. </w:t>
      </w:r>
      <w:r w:rsidRPr="00E24FB6">
        <w:rPr>
          <w:sz w:val="28"/>
          <w:szCs w:val="28"/>
        </w:rPr>
        <w:t>В учебном плане</w:t>
      </w:r>
      <w:r w:rsidRPr="000C5B92">
        <w:rPr>
          <w:sz w:val="28"/>
          <w:szCs w:val="28"/>
        </w:rPr>
        <w:t xml:space="preserve"> отражены все образовательные области, образовательные компоненты и учтены нормативы учебной нагрузки школьников.</w:t>
      </w:r>
    </w:p>
    <w:p w:rsidR="00736F3F" w:rsidRPr="004B079F" w:rsidRDefault="00736F3F" w:rsidP="00736F3F">
      <w:pPr>
        <w:tabs>
          <w:tab w:val="center" w:pos="4677"/>
          <w:tab w:val="right" w:pos="9355"/>
        </w:tabs>
        <w:ind w:firstLine="851"/>
        <w:jc w:val="both"/>
        <w:rPr>
          <w:spacing w:val="-2"/>
          <w:kern w:val="2"/>
          <w:sz w:val="28"/>
          <w:szCs w:val="28"/>
        </w:rPr>
      </w:pPr>
      <w:r w:rsidRPr="000C5B92">
        <w:rPr>
          <w:sz w:val="28"/>
          <w:szCs w:val="28"/>
        </w:rPr>
        <w:t xml:space="preserve">Учебный план Учреждения </w:t>
      </w:r>
      <w:r w:rsidRPr="000C5B92">
        <w:rPr>
          <w:spacing w:val="-2"/>
          <w:kern w:val="2"/>
          <w:sz w:val="28"/>
          <w:szCs w:val="28"/>
        </w:rPr>
        <w:t xml:space="preserve">обеспечивает выполнение </w:t>
      </w:r>
      <w:r w:rsidRPr="000C5B92">
        <w:rPr>
          <w:sz w:val="28"/>
          <w:szCs w:val="28"/>
        </w:rPr>
        <w:t xml:space="preserve">санитарно-эпидемиологическими правилами и нормативами СанПиН 2.4.2.2821-10 </w:t>
      </w:r>
      <w:r w:rsidRPr="000C5B92">
        <w:rPr>
          <w:spacing w:val="-2"/>
          <w:kern w:val="2"/>
          <w:sz w:val="28"/>
          <w:szCs w:val="28"/>
        </w:rPr>
        <w:t xml:space="preserve"> и предусматривает в соответствии с федеральным базисным учебным планом </w:t>
      </w:r>
      <w:r>
        <w:rPr>
          <w:spacing w:val="-2"/>
          <w:kern w:val="2"/>
          <w:sz w:val="28"/>
          <w:szCs w:val="28"/>
        </w:rPr>
        <w:t>и основной образовательной программой</w:t>
      </w:r>
      <w:r w:rsidRPr="004B079F">
        <w:rPr>
          <w:spacing w:val="-2"/>
          <w:kern w:val="2"/>
          <w:sz w:val="28"/>
          <w:szCs w:val="28"/>
        </w:rPr>
        <w:t>:</w:t>
      </w:r>
    </w:p>
    <w:p w:rsidR="00736F3F" w:rsidRPr="006770F6" w:rsidRDefault="00736F3F" w:rsidP="00736F3F">
      <w:pPr>
        <w:numPr>
          <w:ilvl w:val="0"/>
          <w:numId w:val="1"/>
        </w:numPr>
        <w:jc w:val="both"/>
        <w:rPr>
          <w:sz w:val="28"/>
          <w:szCs w:val="28"/>
        </w:rPr>
      </w:pPr>
      <w:r w:rsidRPr="000C5B92">
        <w:rPr>
          <w:sz w:val="28"/>
          <w:szCs w:val="28"/>
        </w:rPr>
        <w:t>4-летний срок освоения образовательных программ начального общего образования для 1-4 классов; продолжительность учебного года в 1 классах – 33 учебны</w:t>
      </w:r>
      <w:r>
        <w:rPr>
          <w:sz w:val="28"/>
          <w:szCs w:val="28"/>
        </w:rPr>
        <w:t>е</w:t>
      </w:r>
      <w:r w:rsidRPr="000C5B92">
        <w:rPr>
          <w:sz w:val="28"/>
          <w:szCs w:val="28"/>
        </w:rPr>
        <w:t xml:space="preserve"> недели, во 2-4 классах – не менее 34 учебных </w:t>
      </w:r>
      <w:r w:rsidRPr="006770F6">
        <w:rPr>
          <w:sz w:val="28"/>
          <w:szCs w:val="28"/>
        </w:rPr>
        <w:t>недель;</w:t>
      </w:r>
    </w:p>
    <w:p w:rsidR="00736F3F" w:rsidRPr="006770F6" w:rsidRDefault="00736F3F" w:rsidP="00736F3F">
      <w:pPr>
        <w:numPr>
          <w:ilvl w:val="0"/>
          <w:numId w:val="1"/>
        </w:numPr>
        <w:jc w:val="both"/>
        <w:rPr>
          <w:sz w:val="28"/>
          <w:szCs w:val="28"/>
        </w:rPr>
      </w:pPr>
      <w:r w:rsidRPr="006770F6">
        <w:rPr>
          <w:sz w:val="28"/>
          <w:szCs w:val="28"/>
        </w:rPr>
        <w:t>5-летний срок освоения образовательных программ основного общего образования для 5-9 классов; продолжительность учебного года –</w:t>
      </w:r>
      <w:r w:rsidRPr="00236389">
        <w:rPr>
          <w:color w:val="000000"/>
          <w:sz w:val="28"/>
          <w:szCs w:val="28"/>
        </w:rPr>
        <w:t>35</w:t>
      </w:r>
      <w:r w:rsidRPr="00236389">
        <w:rPr>
          <w:sz w:val="28"/>
          <w:szCs w:val="28"/>
        </w:rPr>
        <w:t>учебных недель</w:t>
      </w:r>
      <w:r w:rsidRPr="006770F6">
        <w:rPr>
          <w:sz w:val="28"/>
          <w:szCs w:val="28"/>
        </w:rPr>
        <w:t xml:space="preserve"> (не включая летний экзаменационный период);</w:t>
      </w:r>
    </w:p>
    <w:p w:rsidR="00736F3F" w:rsidRPr="000C5B92" w:rsidRDefault="00736F3F" w:rsidP="00736F3F">
      <w:pPr>
        <w:numPr>
          <w:ilvl w:val="0"/>
          <w:numId w:val="1"/>
        </w:numPr>
        <w:jc w:val="both"/>
        <w:rPr>
          <w:sz w:val="28"/>
          <w:szCs w:val="28"/>
        </w:rPr>
      </w:pPr>
      <w:r w:rsidRPr="000C5B92">
        <w:rPr>
          <w:sz w:val="28"/>
          <w:szCs w:val="28"/>
        </w:rPr>
        <w:t xml:space="preserve">2-летний срок освоения образовательных программ среднего общего образования на основе различных сочетаний базовых и профильных предметов для 10-11 классов; продолжительность учебного года – не менее 34 учебных недель (не включая </w:t>
      </w:r>
      <w:r>
        <w:rPr>
          <w:sz w:val="28"/>
          <w:szCs w:val="28"/>
        </w:rPr>
        <w:t xml:space="preserve">летний </w:t>
      </w:r>
      <w:r w:rsidRPr="000C5B92">
        <w:rPr>
          <w:sz w:val="28"/>
          <w:szCs w:val="28"/>
        </w:rPr>
        <w:t>экзаменационный период и проведение учебных сборов по основам военной службы</w:t>
      </w:r>
      <w:r>
        <w:rPr>
          <w:sz w:val="28"/>
          <w:szCs w:val="28"/>
        </w:rPr>
        <w:t xml:space="preserve"> в 10классах</w:t>
      </w:r>
      <w:r w:rsidRPr="000C5B92">
        <w:rPr>
          <w:sz w:val="28"/>
          <w:szCs w:val="28"/>
        </w:rPr>
        <w:t>).</w:t>
      </w:r>
    </w:p>
    <w:p w:rsidR="00736F3F" w:rsidRDefault="00736F3F" w:rsidP="00736F3F">
      <w:pPr>
        <w:autoSpaceDE w:val="0"/>
        <w:autoSpaceDN w:val="0"/>
        <w:adjustRightInd w:val="0"/>
        <w:ind w:firstLine="708"/>
        <w:jc w:val="both"/>
        <w:rPr>
          <w:spacing w:val="-2"/>
          <w:kern w:val="2"/>
          <w:sz w:val="28"/>
          <w:szCs w:val="28"/>
        </w:rPr>
      </w:pPr>
      <w:r w:rsidRPr="000C5B92">
        <w:rPr>
          <w:sz w:val="28"/>
          <w:szCs w:val="28"/>
        </w:rPr>
        <w:t>По решению педагогического коллектива, всех участников образовательного процесса, Учреждение работает в режиме 6-дневной учебной недели, в 1 классе – 5-дневной учебной недели</w:t>
      </w:r>
      <w:r w:rsidRPr="000C5B92">
        <w:rPr>
          <w:spacing w:val="-2"/>
          <w:kern w:val="2"/>
          <w:sz w:val="28"/>
          <w:szCs w:val="28"/>
        </w:rPr>
        <w:t xml:space="preserve"> в соответствии с СанПиН 2.4.2.2821-10</w:t>
      </w:r>
      <w:r w:rsidRPr="006770F6">
        <w:rPr>
          <w:spacing w:val="-2"/>
          <w:kern w:val="2"/>
          <w:sz w:val="28"/>
          <w:szCs w:val="28"/>
        </w:rPr>
        <w:t>.</w:t>
      </w:r>
    </w:p>
    <w:p w:rsidR="00736F3F" w:rsidRDefault="00736F3F" w:rsidP="00736F3F">
      <w:pPr>
        <w:autoSpaceDE w:val="0"/>
        <w:autoSpaceDN w:val="0"/>
        <w:adjustRightInd w:val="0"/>
        <w:ind w:firstLine="708"/>
        <w:jc w:val="both"/>
        <w:rPr>
          <w:sz w:val="28"/>
          <w:szCs w:val="28"/>
        </w:rPr>
      </w:pPr>
      <w:r>
        <w:rPr>
          <w:sz w:val="28"/>
          <w:szCs w:val="28"/>
        </w:rPr>
        <w:t>Образовательная недельная нагрузка равномерно распределяется в течение учебной недели.</w:t>
      </w:r>
    </w:p>
    <w:p w:rsidR="00736F3F" w:rsidRDefault="00736F3F" w:rsidP="00736F3F">
      <w:pPr>
        <w:autoSpaceDE w:val="0"/>
        <w:autoSpaceDN w:val="0"/>
        <w:adjustRightInd w:val="0"/>
        <w:ind w:firstLine="708"/>
        <w:jc w:val="both"/>
        <w:rPr>
          <w:sz w:val="28"/>
          <w:szCs w:val="28"/>
        </w:rPr>
      </w:pPr>
      <w:r>
        <w:rPr>
          <w:sz w:val="28"/>
          <w:szCs w:val="28"/>
        </w:rPr>
        <w:t>Общий объем нагрузки в течение дня не превышает:</w:t>
      </w:r>
    </w:p>
    <w:p w:rsidR="00736F3F" w:rsidRDefault="00736F3F" w:rsidP="00736F3F">
      <w:pPr>
        <w:autoSpaceDE w:val="0"/>
        <w:autoSpaceDN w:val="0"/>
        <w:adjustRightInd w:val="0"/>
        <w:ind w:firstLine="708"/>
        <w:jc w:val="both"/>
        <w:rPr>
          <w:sz w:val="28"/>
          <w:szCs w:val="28"/>
        </w:rPr>
      </w:pPr>
      <w:r>
        <w:rPr>
          <w:sz w:val="28"/>
          <w:szCs w:val="28"/>
        </w:rPr>
        <w:t>- для обучающихся 1 классов – 4 урока и один день в неделю 5 уроков;</w:t>
      </w:r>
    </w:p>
    <w:p w:rsidR="00736F3F" w:rsidRDefault="00736F3F" w:rsidP="00736F3F">
      <w:pPr>
        <w:autoSpaceDE w:val="0"/>
        <w:autoSpaceDN w:val="0"/>
        <w:adjustRightInd w:val="0"/>
        <w:ind w:firstLine="708"/>
        <w:jc w:val="both"/>
        <w:rPr>
          <w:sz w:val="28"/>
          <w:szCs w:val="28"/>
        </w:rPr>
      </w:pPr>
      <w:r>
        <w:rPr>
          <w:sz w:val="28"/>
          <w:szCs w:val="28"/>
        </w:rPr>
        <w:t>- для обучающихся 2-4 классов – 5 уроков;</w:t>
      </w:r>
    </w:p>
    <w:p w:rsidR="00736F3F" w:rsidRDefault="00736F3F" w:rsidP="00736F3F">
      <w:pPr>
        <w:autoSpaceDE w:val="0"/>
        <w:autoSpaceDN w:val="0"/>
        <w:adjustRightInd w:val="0"/>
        <w:ind w:firstLine="708"/>
        <w:jc w:val="both"/>
        <w:rPr>
          <w:sz w:val="28"/>
          <w:szCs w:val="28"/>
        </w:rPr>
      </w:pPr>
      <w:r>
        <w:rPr>
          <w:sz w:val="28"/>
          <w:szCs w:val="28"/>
        </w:rPr>
        <w:t>- для обучающихся 5-6 классов не более 6 уроков;</w:t>
      </w:r>
    </w:p>
    <w:p w:rsidR="00736F3F" w:rsidRDefault="00736F3F" w:rsidP="00736F3F">
      <w:pPr>
        <w:autoSpaceDE w:val="0"/>
        <w:autoSpaceDN w:val="0"/>
        <w:adjustRightInd w:val="0"/>
        <w:ind w:firstLine="708"/>
        <w:jc w:val="both"/>
        <w:rPr>
          <w:sz w:val="28"/>
          <w:szCs w:val="28"/>
        </w:rPr>
      </w:pPr>
      <w:r>
        <w:rPr>
          <w:sz w:val="28"/>
          <w:szCs w:val="28"/>
        </w:rPr>
        <w:t>- для обучающихся 7-11 классов не более 7 уроков.</w:t>
      </w:r>
    </w:p>
    <w:p w:rsidR="00736F3F" w:rsidRDefault="00736F3F" w:rsidP="00736F3F">
      <w:pPr>
        <w:autoSpaceDE w:val="0"/>
        <w:autoSpaceDN w:val="0"/>
        <w:adjustRightInd w:val="0"/>
        <w:ind w:firstLine="708"/>
        <w:jc w:val="both"/>
        <w:rPr>
          <w:sz w:val="28"/>
          <w:szCs w:val="28"/>
        </w:rPr>
      </w:pPr>
      <w:r>
        <w:rPr>
          <w:sz w:val="28"/>
          <w:szCs w:val="28"/>
        </w:rPr>
        <w:t>Продолжительность урока – 40 минут.</w:t>
      </w:r>
    </w:p>
    <w:p w:rsidR="00736F3F" w:rsidRDefault="00736F3F" w:rsidP="00736F3F">
      <w:pPr>
        <w:autoSpaceDE w:val="0"/>
        <w:autoSpaceDN w:val="0"/>
        <w:adjustRightInd w:val="0"/>
        <w:ind w:firstLine="708"/>
        <w:jc w:val="both"/>
        <w:rPr>
          <w:sz w:val="28"/>
          <w:szCs w:val="28"/>
        </w:rPr>
      </w:pPr>
      <w:r w:rsidRPr="00462862">
        <w:rPr>
          <w:sz w:val="28"/>
          <w:szCs w:val="28"/>
        </w:rPr>
        <w:t xml:space="preserve">Учебный план </w:t>
      </w:r>
      <w:r>
        <w:rPr>
          <w:sz w:val="28"/>
          <w:szCs w:val="28"/>
        </w:rPr>
        <w:t>1-4</w:t>
      </w:r>
      <w:r w:rsidRPr="00462862">
        <w:rPr>
          <w:sz w:val="28"/>
          <w:szCs w:val="28"/>
        </w:rPr>
        <w:t xml:space="preserve">, </w:t>
      </w:r>
      <w:r>
        <w:rPr>
          <w:sz w:val="28"/>
          <w:szCs w:val="28"/>
        </w:rPr>
        <w:t>5-8</w:t>
      </w:r>
      <w:r w:rsidRPr="00462862">
        <w:rPr>
          <w:sz w:val="28"/>
          <w:szCs w:val="28"/>
        </w:rPr>
        <w:t xml:space="preserve"> классов, реализующий федеральный государственный стандарт начального общего и основного общего образования: </w:t>
      </w:r>
    </w:p>
    <w:p w:rsidR="00736F3F" w:rsidRDefault="00736F3F" w:rsidP="00736F3F">
      <w:pPr>
        <w:autoSpaceDE w:val="0"/>
        <w:autoSpaceDN w:val="0"/>
        <w:adjustRightInd w:val="0"/>
        <w:ind w:firstLine="708"/>
        <w:jc w:val="both"/>
        <w:rPr>
          <w:sz w:val="28"/>
          <w:szCs w:val="28"/>
        </w:rPr>
      </w:pPr>
      <w:r w:rsidRPr="00462862">
        <w:rPr>
          <w:sz w:val="28"/>
          <w:szCs w:val="28"/>
        </w:rPr>
        <w:t xml:space="preserve">- фиксирует максимальный объем учебной нагрузки </w:t>
      </w:r>
      <w:proofErr w:type="gramStart"/>
      <w:r w:rsidRPr="00462862">
        <w:rPr>
          <w:sz w:val="28"/>
          <w:szCs w:val="28"/>
        </w:rPr>
        <w:t>обучающихся</w:t>
      </w:r>
      <w:proofErr w:type="gramEnd"/>
      <w:r w:rsidRPr="00462862">
        <w:rPr>
          <w:sz w:val="28"/>
          <w:szCs w:val="28"/>
        </w:rPr>
        <w:t>;</w:t>
      </w:r>
    </w:p>
    <w:p w:rsidR="00736F3F" w:rsidRDefault="00736F3F" w:rsidP="00736F3F">
      <w:pPr>
        <w:autoSpaceDE w:val="0"/>
        <w:autoSpaceDN w:val="0"/>
        <w:adjustRightInd w:val="0"/>
        <w:ind w:firstLine="708"/>
        <w:jc w:val="both"/>
        <w:rPr>
          <w:sz w:val="28"/>
          <w:szCs w:val="28"/>
        </w:rPr>
      </w:pPr>
      <w:r w:rsidRPr="00462862">
        <w:rPr>
          <w:sz w:val="28"/>
          <w:szCs w:val="28"/>
        </w:rPr>
        <w:lastRenderedPageBreak/>
        <w:t>- определяет перечень учебных предметов, курсов и время, отводимое на их освоение и организацию;</w:t>
      </w:r>
    </w:p>
    <w:p w:rsidR="00736F3F" w:rsidRDefault="00736F3F" w:rsidP="00736F3F">
      <w:pPr>
        <w:autoSpaceDE w:val="0"/>
        <w:autoSpaceDN w:val="0"/>
        <w:adjustRightInd w:val="0"/>
        <w:ind w:firstLine="708"/>
        <w:jc w:val="both"/>
        <w:rPr>
          <w:sz w:val="28"/>
          <w:szCs w:val="28"/>
        </w:rPr>
      </w:pPr>
      <w:r w:rsidRPr="00462862">
        <w:rPr>
          <w:sz w:val="28"/>
          <w:szCs w:val="28"/>
        </w:rPr>
        <w:t>- распределяет учебные предметы, курсы по классам.</w:t>
      </w:r>
    </w:p>
    <w:p w:rsidR="00736F3F" w:rsidRDefault="00736F3F" w:rsidP="00736F3F">
      <w:pPr>
        <w:autoSpaceDE w:val="0"/>
        <w:autoSpaceDN w:val="0"/>
        <w:adjustRightInd w:val="0"/>
        <w:ind w:firstLine="708"/>
        <w:jc w:val="both"/>
        <w:rPr>
          <w:spacing w:val="-2"/>
          <w:kern w:val="2"/>
          <w:sz w:val="28"/>
          <w:szCs w:val="28"/>
        </w:rPr>
      </w:pPr>
      <w:r w:rsidRPr="006770F6">
        <w:rPr>
          <w:sz w:val="28"/>
          <w:szCs w:val="28"/>
        </w:rPr>
        <w:t xml:space="preserve">Для реализации </w:t>
      </w:r>
      <w:r>
        <w:rPr>
          <w:sz w:val="28"/>
          <w:szCs w:val="28"/>
        </w:rPr>
        <w:t xml:space="preserve">образовательной </w:t>
      </w:r>
      <w:r w:rsidRPr="006770F6">
        <w:rPr>
          <w:sz w:val="28"/>
          <w:szCs w:val="28"/>
        </w:rPr>
        <w:t xml:space="preserve">программы </w:t>
      </w:r>
      <w:r>
        <w:rPr>
          <w:sz w:val="28"/>
          <w:szCs w:val="28"/>
        </w:rPr>
        <w:t>по</w:t>
      </w:r>
      <w:r w:rsidRPr="006770F6">
        <w:rPr>
          <w:sz w:val="28"/>
          <w:szCs w:val="28"/>
        </w:rPr>
        <w:t xml:space="preserve"> ФГОС второго поколения в 5</w:t>
      </w:r>
      <w:r>
        <w:rPr>
          <w:sz w:val="28"/>
          <w:szCs w:val="28"/>
        </w:rPr>
        <w:t>-8</w:t>
      </w:r>
      <w:r w:rsidRPr="006770F6">
        <w:rPr>
          <w:sz w:val="28"/>
          <w:szCs w:val="28"/>
        </w:rPr>
        <w:t xml:space="preserve"> классах определен </w:t>
      </w:r>
      <w:r>
        <w:rPr>
          <w:sz w:val="28"/>
          <w:szCs w:val="28"/>
        </w:rPr>
        <w:t>3</w:t>
      </w:r>
      <w:r w:rsidRPr="006770F6">
        <w:rPr>
          <w:sz w:val="28"/>
          <w:szCs w:val="28"/>
        </w:rPr>
        <w:t xml:space="preserve"> вариант базисного учебного плана для общеобразовательных учреждений, в которых обучение ведется на русском языке</w:t>
      </w:r>
      <w:r>
        <w:rPr>
          <w:sz w:val="28"/>
          <w:szCs w:val="28"/>
        </w:rPr>
        <w:t xml:space="preserve">, а также </w:t>
      </w:r>
      <w:r w:rsidRPr="00CD62FE">
        <w:rPr>
          <w:rFonts w:eastAsia="TimesNewRomanPSMT"/>
          <w:sz w:val="28"/>
          <w:szCs w:val="28"/>
        </w:rPr>
        <w:t>предусматрива</w:t>
      </w:r>
      <w:r>
        <w:rPr>
          <w:rFonts w:eastAsia="TimesNewRomanPSMT"/>
          <w:sz w:val="28"/>
          <w:szCs w:val="28"/>
        </w:rPr>
        <w:t>ется</w:t>
      </w:r>
      <w:r w:rsidRPr="00CD62FE">
        <w:rPr>
          <w:rFonts w:eastAsia="TimesNewRomanPSMT"/>
          <w:sz w:val="28"/>
          <w:szCs w:val="28"/>
        </w:rPr>
        <w:t xml:space="preserve"> изучение второго иностранногоязыка в качестве обязательного</w:t>
      </w:r>
      <w:r>
        <w:rPr>
          <w:rFonts w:eastAsia="TimesNewRomanPSMT"/>
          <w:sz w:val="28"/>
          <w:szCs w:val="28"/>
        </w:rPr>
        <w:t>.</w:t>
      </w:r>
    </w:p>
    <w:p w:rsidR="00736F3F" w:rsidRPr="0020309D" w:rsidRDefault="00736F3F" w:rsidP="00736F3F">
      <w:pPr>
        <w:pStyle w:val="a3"/>
        <w:spacing w:before="0" w:beforeAutospacing="0" w:after="0" w:afterAutospacing="0"/>
        <w:ind w:firstLine="720"/>
        <w:jc w:val="both"/>
        <w:rPr>
          <w:spacing w:val="-2"/>
          <w:kern w:val="2"/>
          <w:sz w:val="28"/>
          <w:szCs w:val="28"/>
        </w:rPr>
      </w:pPr>
      <w:r w:rsidRPr="0020309D">
        <w:rPr>
          <w:sz w:val="28"/>
          <w:szCs w:val="28"/>
        </w:rPr>
        <w:t>При проведении учебных занятий по «Иностранному языку» (2-11 классы), «Технологии» (5-9 классы),  а также по «Информатике и ИКТ» (10-11 классах) осуществляется деление классов на 2 группы при наполняемости класса – 25 человек.</w:t>
      </w:r>
    </w:p>
    <w:p w:rsidR="00736F3F" w:rsidRDefault="00736F3F" w:rsidP="00736F3F">
      <w:pPr>
        <w:pStyle w:val="11"/>
        <w:keepNext/>
        <w:numPr>
          <w:ilvl w:val="0"/>
          <w:numId w:val="11"/>
        </w:numPr>
        <w:ind w:left="357"/>
        <w:rPr>
          <w:bCs/>
          <w:sz w:val="28"/>
          <w:szCs w:val="28"/>
        </w:rPr>
      </w:pPr>
      <w:proofErr w:type="gramStart"/>
      <w:r>
        <w:rPr>
          <w:b/>
          <w:bCs/>
          <w:sz w:val="28"/>
          <w:szCs w:val="28"/>
        </w:rPr>
        <w:t>Начальное общее образование (</w:t>
      </w:r>
      <w:r w:rsidRPr="0069007E">
        <w:rPr>
          <w:b/>
          <w:bCs/>
          <w:sz w:val="28"/>
          <w:szCs w:val="28"/>
          <w:lang w:val="de-DE"/>
        </w:rPr>
        <w:t xml:space="preserve">I </w:t>
      </w:r>
      <w:r w:rsidRPr="0069007E">
        <w:rPr>
          <w:b/>
          <w:bCs/>
          <w:sz w:val="28"/>
          <w:szCs w:val="28"/>
        </w:rPr>
        <w:t xml:space="preserve">– </w:t>
      </w:r>
      <w:r w:rsidRPr="0069007E">
        <w:rPr>
          <w:b/>
          <w:bCs/>
          <w:sz w:val="28"/>
          <w:szCs w:val="28"/>
          <w:lang w:val="de-DE"/>
        </w:rPr>
        <w:t>IV</w:t>
      </w:r>
      <w:r>
        <w:rPr>
          <w:b/>
          <w:bCs/>
          <w:sz w:val="28"/>
          <w:szCs w:val="28"/>
        </w:rPr>
        <w:t xml:space="preserve"> классы (ФГОС НОО).</w:t>
      </w:r>
      <w:proofErr w:type="gramEnd"/>
    </w:p>
    <w:p w:rsidR="00736F3F" w:rsidRPr="000C5B92" w:rsidRDefault="00736F3F" w:rsidP="00736F3F">
      <w:pPr>
        <w:pStyle w:val="a3"/>
        <w:spacing w:before="0" w:beforeAutospacing="0" w:after="0" w:afterAutospacing="0"/>
        <w:ind w:firstLine="720"/>
        <w:jc w:val="both"/>
        <w:rPr>
          <w:spacing w:val="-2"/>
          <w:kern w:val="2"/>
          <w:sz w:val="28"/>
          <w:szCs w:val="28"/>
        </w:rPr>
      </w:pPr>
      <w:r w:rsidRPr="000C5B92">
        <w:rPr>
          <w:spacing w:val="-2"/>
          <w:kern w:val="2"/>
          <w:sz w:val="28"/>
          <w:szCs w:val="28"/>
        </w:rPr>
        <w:t>Обучение в 1-м классе осуществляется с соблюдением следующих дополнительных требований:</w:t>
      </w:r>
    </w:p>
    <w:p w:rsidR="00736F3F" w:rsidRPr="000C5B92" w:rsidRDefault="00736F3F" w:rsidP="00736F3F">
      <w:pPr>
        <w:pStyle w:val="a3"/>
        <w:numPr>
          <w:ilvl w:val="0"/>
          <w:numId w:val="5"/>
        </w:numPr>
        <w:spacing w:before="0" w:beforeAutospacing="0" w:after="0" w:afterAutospacing="0"/>
        <w:jc w:val="both"/>
        <w:rPr>
          <w:spacing w:val="-2"/>
          <w:kern w:val="2"/>
          <w:sz w:val="28"/>
          <w:szCs w:val="28"/>
        </w:rPr>
      </w:pPr>
      <w:r w:rsidRPr="000C5B92">
        <w:rPr>
          <w:spacing w:val="-2"/>
          <w:kern w:val="2"/>
          <w:sz w:val="28"/>
          <w:szCs w:val="28"/>
        </w:rPr>
        <w:t>учебные занятия проводятся по 5-дневной учебной неделе и только в первую смену;</w:t>
      </w:r>
    </w:p>
    <w:p w:rsidR="00736F3F" w:rsidRPr="000C5B92" w:rsidRDefault="00736F3F" w:rsidP="00736F3F">
      <w:pPr>
        <w:pStyle w:val="a3"/>
        <w:numPr>
          <w:ilvl w:val="0"/>
          <w:numId w:val="5"/>
        </w:numPr>
        <w:spacing w:before="0" w:beforeAutospacing="0" w:after="0" w:afterAutospacing="0"/>
        <w:jc w:val="both"/>
        <w:rPr>
          <w:spacing w:val="-2"/>
          <w:kern w:val="2"/>
          <w:sz w:val="28"/>
          <w:szCs w:val="28"/>
        </w:rPr>
      </w:pPr>
      <w:r w:rsidRPr="000C5B92">
        <w:rPr>
          <w:spacing w:val="-2"/>
          <w:kern w:val="2"/>
          <w:sz w:val="28"/>
          <w:szCs w:val="28"/>
        </w:rPr>
        <w:t xml:space="preserve">используется </w:t>
      </w:r>
      <w:r>
        <w:rPr>
          <w:spacing w:val="-2"/>
          <w:kern w:val="2"/>
          <w:sz w:val="28"/>
          <w:szCs w:val="28"/>
        </w:rPr>
        <w:t>«</w:t>
      </w:r>
      <w:r w:rsidRPr="000C5B92">
        <w:rPr>
          <w:spacing w:val="-2"/>
          <w:kern w:val="2"/>
          <w:sz w:val="28"/>
          <w:szCs w:val="28"/>
        </w:rPr>
        <w:t>ступенчатый</w:t>
      </w:r>
      <w:r>
        <w:rPr>
          <w:spacing w:val="-2"/>
          <w:kern w:val="2"/>
          <w:sz w:val="28"/>
          <w:szCs w:val="28"/>
        </w:rPr>
        <w:t>»</w:t>
      </w:r>
      <w:r w:rsidRPr="000C5B92">
        <w:rPr>
          <w:spacing w:val="-2"/>
          <w:kern w:val="2"/>
          <w:sz w:val="28"/>
          <w:szCs w:val="28"/>
        </w:rPr>
        <w:t xml:space="preserve"> режим обучения: в сентябре, октябре – по 3 урока в день по 35 минут каждый, в ноябре-декабре – по 4 урока по 35 минут каждый, в январе-мае – по 4 урока по 4</w:t>
      </w:r>
      <w:r>
        <w:rPr>
          <w:spacing w:val="-2"/>
          <w:kern w:val="2"/>
          <w:sz w:val="28"/>
          <w:szCs w:val="28"/>
        </w:rPr>
        <w:t>0</w:t>
      </w:r>
      <w:r w:rsidRPr="000C5B92">
        <w:rPr>
          <w:spacing w:val="-2"/>
          <w:kern w:val="2"/>
          <w:sz w:val="28"/>
          <w:szCs w:val="28"/>
        </w:rPr>
        <w:t xml:space="preserve"> минут каждый;</w:t>
      </w:r>
    </w:p>
    <w:p w:rsidR="00736F3F" w:rsidRPr="000C5B92" w:rsidRDefault="00736F3F" w:rsidP="00736F3F">
      <w:pPr>
        <w:pStyle w:val="a3"/>
        <w:numPr>
          <w:ilvl w:val="0"/>
          <w:numId w:val="5"/>
        </w:numPr>
        <w:spacing w:before="0" w:beforeAutospacing="0" w:after="0" w:afterAutospacing="0"/>
        <w:jc w:val="both"/>
        <w:rPr>
          <w:spacing w:val="-2"/>
          <w:kern w:val="2"/>
          <w:sz w:val="28"/>
          <w:szCs w:val="28"/>
        </w:rPr>
      </w:pPr>
      <w:r w:rsidRPr="000C5B92">
        <w:rPr>
          <w:spacing w:val="-2"/>
          <w:kern w:val="2"/>
          <w:sz w:val="28"/>
          <w:szCs w:val="28"/>
        </w:rPr>
        <w:t>в середине учебного дня организована динамическая пауза продолжительностью не менее 40 минут;</w:t>
      </w:r>
    </w:p>
    <w:p w:rsidR="00736F3F" w:rsidRPr="000C5B92" w:rsidRDefault="00736F3F" w:rsidP="00736F3F">
      <w:pPr>
        <w:pStyle w:val="a3"/>
        <w:numPr>
          <w:ilvl w:val="0"/>
          <w:numId w:val="5"/>
        </w:numPr>
        <w:spacing w:before="0" w:beforeAutospacing="0" w:after="0" w:afterAutospacing="0"/>
        <w:jc w:val="both"/>
        <w:rPr>
          <w:spacing w:val="-2"/>
          <w:kern w:val="2"/>
          <w:sz w:val="28"/>
          <w:szCs w:val="28"/>
        </w:rPr>
      </w:pPr>
      <w:r w:rsidRPr="000C5B92">
        <w:rPr>
          <w:spacing w:val="-2"/>
          <w:kern w:val="2"/>
          <w:sz w:val="28"/>
          <w:szCs w:val="28"/>
        </w:rPr>
        <w:t xml:space="preserve">для </w:t>
      </w:r>
      <w:proofErr w:type="gramStart"/>
      <w:r w:rsidRPr="000C5B92">
        <w:rPr>
          <w:spacing w:val="-2"/>
          <w:kern w:val="2"/>
          <w:sz w:val="28"/>
          <w:szCs w:val="28"/>
        </w:rPr>
        <w:t>посещающих</w:t>
      </w:r>
      <w:proofErr w:type="gramEnd"/>
      <w:r w:rsidRPr="000C5B92">
        <w:rPr>
          <w:spacing w:val="-2"/>
          <w:kern w:val="2"/>
          <w:sz w:val="28"/>
          <w:szCs w:val="28"/>
        </w:rPr>
        <w:t xml:space="preserve"> группу продленного дня организовано 2-разовое питание и прогулка;</w:t>
      </w:r>
    </w:p>
    <w:p w:rsidR="00736F3F" w:rsidRPr="000C5B92" w:rsidRDefault="00736F3F" w:rsidP="00736F3F">
      <w:pPr>
        <w:pStyle w:val="a3"/>
        <w:numPr>
          <w:ilvl w:val="0"/>
          <w:numId w:val="5"/>
        </w:numPr>
        <w:spacing w:before="0" w:beforeAutospacing="0" w:after="0" w:afterAutospacing="0"/>
        <w:jc w:val="both"/>
        <w:rPr>
          <w:spacing w:val="-2"/>
          <w:kern w:val="2"/>
          <w:sz w:val="28"/>
          <w:szCs w:val="28"/>
        </w:rPr>
      </w:pPr>
      <w:r w:rsidRPr="000C5B92">
        <w:rPr>
          <w:spacing w:val="-2"/>
          <w:kern w:val="2"/>
          <w:sz w:val="28"/>
          <w:szCs w:val="28"/>
        </w:rPr>
        <w:t>обучение проводится без балльного оценивания знаний обучающихся и домашних заданий;</w:t>
      </w:r>
    </w:p>
    <w:p w:rsidR="00736F3F" w:rsidRPr="000C5B92" w:rsidRDefault="00736F3F" w:rsidP="00736F3F">
      <w:pPr>
        <w:pStyle w:val="a3"/>
        <w:numPr>
          <w:ilvl w:val="0"/>
          <w:numId w:val="5"/>
        </w:numPr>
        <w:spacing w:before="0" w:beforeAutospacing="0" w:after="0" w:afterAutospacing="0"/>
        <w:jc w:val="both"/>
        <w:rPr>
          <w:spacing w:val="-2"/>
          <w:kern w:val="2"/>
          <w:sz w:val="28"/>
          <w:szCs w:val="28"/>
        </w:rPr>
      </w:pPr>
      <w:r w:rsidRPr="000C5B92">
        <w:rPr>
          <w:spacing w:val="-2"/>
          <w:kern w:val="2"/>
          <w:sz w:val="28"/>
          <w:szCs w:val="28"/>
        </w:rPr>
        <w:t>в середине третьей четверти организованы дополнительные недельные каникулы.</w:t>
      </w:r>
    </w:p>
    <w:p w:rsidR="00736F3F" w:rsidRDefault="00736F3F" w:rsidP="00736F3F">
      <w:pPr>
        <w:ind w:firstLine="708"/>
        <w:jc w:val="both"/>
        <w:rPr>
          <w:bCs/>
          <w:sz w:val="28"/>
          <w:szCs w:val="28"/>
        </w:rPr>
      </w:pPr>
      <w:r w:rsidRPr="000A7244">
        <w:rPr>
          <w:bCs/>
          <w:sz w:val="28"/>
          <w:szCs w:val="28"/>
        </w:rPr>
        <w:t xml:space="preserve">Обучение в </w:t>
      </w:r>
      <w:r>
        <w:rPr>
          <w:bCs/>
          <w:sz w:val="28"/>
          <w:szCs w:val="28"/>
        </w:rPr>
        <w:t xml:space="preserve">1-4классах ведется по программе «Перспектива». </w:t>
      </w:r>
    </w:p>
    <w:p w:rsidR="00736F3F" w:rsidRDefault="00736F3F" w:rsidP="00736F3F">
      <w:pPr>
        <w:ind w:firstLine="708"/>
        <w:jc w:val="both"/>
        <w:rPr>
          <w:sz w:val="28"/>
          <w:szCs w:val="28"/>
        </w:rPr>
      </w:pPr>
      <w:r>
        <w:rPr>
          <w:sz w:val="28"/>
          <w:szCs w:val="28"/>
        </w:rPr>
        <w:t xml:space="preserve">Предметная область «Русский язык и литературное чтение» включает обязательные предметы «Русский язык» и «Литературное чтение» (1-4 классы). Учебные предметы </w:t>
      </w:r>
      <w:r w:rsidRPr="00635BD1">
        <w:rPr>
          <w:b/>
          <w:sz w:val="28"/>
          <w:szCs w:val="28"/>
        </w:rPr>
        <w:t>«Родной язык» и «Литературное чтение на родном языке»</w:t>
      </w:r>
      <w:r>
        <w:rPr>
          <w:sz w:val="28"/>
          <w:szCs w:val="28"/>
        </w:rPr>
        <w:t xml:space="preserve"> интегрируются в учебные предметы «Русский язык», «Литературное чтение» предметной области «Русский язык и литературное чтение» в целях обеспечения достижения </w:t>
      </w:r>
      <w:proofErr w:type="gramStart"/>
      <w:r>
        <w:rPr>
          <w:sz w:val="28"/>
          <w:szCs w:val="28"/>
        </w:rPr>
        <w:t>обучающимися</w:t>
      </w:r>
      <w:proofErr w:type="gramEnd"/>
      <w:r>
        <w:rPr>
          <w:sz w:val="28"/>
          <w:szCs w:val="28"/>
        </w:rPr>
        <w:t xml:space="preserve"> планируемых результатов освоения русского языка как родного и литературного чтения в соответствии с ФГОС НОО.</w:t>
      </w:r>
    </w:p>
    <w:p w:rsidR="00736F3F" w:rsidRDefault="00736F3F" w:rsidP="00736F3F">
      <w:pPr>
        <w:ind w:firstLine="708"/>
        <w:jc w:val="both"/>
        <w:rPr>
          <w:sz w:val="28"/>
          <w:szCs w:val="28"/>
        </w:rPr>
      </w:pPr>
      <w:r>
        <w:rPr>
          <w:sz w:val="28"/>
          <w:szCs w:val="28"/>
        </w:rPr>
        <w:t xml:space="preserve">Предметная область «Иностранные языки» включает «Иностранный язык: английский язык (углубленный)» – 2-4 классы. </w:t>
      </w:r>
      <w:r>
        <w:rPr>
          <w:bCs/>
          <w:sz w:val="28"/>
          <w:szCs w:val="28"/>
        </w:rPr>
        <w:t xml:space="preserve">Учитывая специфику гимназии, на углубленное изучение английского языка со 2-го класса предусмотрены </w:t>
      </w:r>
      <w:r w:rsidRPr="00A95C36">
        <w:rPr>
          <w:bCs/>
          <w:sz w:val="28"/>
          <w:szCs w:val="28"/>
        </w:rPr>
        <w:t>дополнительные часы на иностранный язык</w:t>
      </w:r>
    </w:p>
    <w:p w:rsidR="00736F3F" w:rsidRDefault="00736F3F" w:rsidP="00736F3F">
      <w:pPr>
        <w:ind w:firstLine="708"/>
        <w:jc w:val="both"/>
        <w:rPr>
          <w:sz w:val="28"/>
          <w:szCs w:val="28"/>
        </w:rPr>
      </w:pPr>
      <w:r>
        <w:rPr>
          <w:sz w:val="28"/>
          <w:szCs w:val="28"/>
        </w:rPr>
        <w:t xml:space="preserve">Предметная область «Математика и информатика» включает </w:t>
      </w:r>
      <w:r w:rsidRPr="009F0E07">
        <w:rPr>
          <w:sz w:val="28"/>
          <w:szCs w:val="28"/>
        </w:rPr>
        <w:t xml:space="preserve">обязательные предметы: «Математика», «Информатика» (1-4 классы). </w:t>
      </w:r>
      <w:r>
        <w:rPr>
          <w:sz w:val="28"/>
          <w:szCs w:val="28"/>
        </w:rPr>
        <w:t>У</w:t>
      </w:r>
      <w:r w:rsidRPr="00462862">
        <w:rPr>
          <w:sz w:val="28"/>
          <w:szCs w:val="28"/>
        </w:rPr>
        <w:t>величено количество часов на изучение математики во 2-4 классах  на 1 час</w:t>
      </w:r>
      <w:r>
        <w:rPr>
          <w:sz w:val="28"/>
          <w:szCs w:val="28"/>
        </w:rPr>
        <w:t xml:space="preserve">, за счет часов </w:t>
      </w:r>
      <w:r w:rsidRPr="00462862">
        <w:rPr>
          <w:sz w:val="28"/>
          <w:szCs w:val="28"/>
        </w:rPr>
        <w:t>части учебного плана,  формируемой участниками образовательных отношений</w:t>
      </w:r>
      <w:r>
        <w:rPr>
          <w:sz w:val="28"/>
          <w:szCs w:val="28"/>
        </w:rPr>
        <w:t>. И</w:t>
      </w:r>
      <w:r w:rsidRPr="00462862">
        <w:rPr>
          <w:sz w:val="28"/>
          <w:szCs w:val="28"/>
        </w:rPr>
        <w:t>зучение предмета «Информатика» во 2-4 классах, направленного на обеспечение все</w:t>
      </w:r>
      <w:r>
        <w:rPr>
          <w:sz w:val="28"/>
          <w:szCs w:val="28"/>
        </w:rPr>
        <w:t xml:space="preserve">общей компьютерной  грамотности, за счет часов </w:t>
      </w:r>
      <w:r w:rsidRPr="00462862">
        <w:rPr>
          <w:sz w:val="28"/>
          <w:szCs w:val="28"/>
        </w:rPr>
        <w:t>части учебного плана,  формируемой участниками образовательных отношений</w:t>
      </w:r>
      <w:r>
        <w:rPr>
          <w:sz w:val="28"/>
          <w:szCs w:val="28"/>
        </w:rPr>
        <w:t>.</w:t>
      </w:r>
    </w:p>
    <w:p w:rsidR="00736F3F" w:rsidRDefault="00736F3F" w:rsidP="00736F3F">
      <w:pPr>
        <w:ind w:firstLine="708"/>
        <w:jc w:val="both"/>
        <w:rPr>
          <w:sz w:val="28"/>
          <w:szCs w:val="28"/>
          <w:highlight w:val="yellow"/>
        </w:rPr>
      </w:pPr>
      <w:r>
        <w:rPr>
          <w:sz w:val="28"/>
          <w:szCs w:val="28"/>
        </w:rPr>
        <w:lastRenderedPageBreak/>
        <w:t>Предметная область «Обществознание и естествознание» представлена  интегрированным учебным предметом  «Окружающий мир» (1-4 классы). В его содержание дополнительно включены развивающие модули и разделы социально-гуманитарной направленности, а также элементы основ безопасности жизнедеятельности.</w:t>
      </w:r>
    </w:p>
    <w:p w:rsidR="00736F3F" w:rsidRDefault="00736F3F" w:rsidP="00736F3F">
      <w:pPr>
        <w:ind w:firstLine="708"/>
        <w:jc w:val="both"/>
        <w:rPr>
          <w:sz w:val="28"/>
          <w:szCs w:val="28"/>
        </w:rPr>
      </w:pPr>
      <w:r w:rsidRPr="00716D8F">
        <w:rPr>
          <w:sz w:val="28"/>
          <w:szCs w:val="28"/>
        </w:rPr>
        <w:t>Предмет основы безопасности жизнедеятельности (ОБЖ) ведется как интегрированный курс с учебным предметом «Окружающий мир» в 1-4 классах.</w:t>
      </w:r>
    </w:p>
    <w:p w:rsidR="00736F3F" w:rsidRDefault="00736F3F" w:rsidP="00736F3F">
      <w:pPr>
        <w:ind w:firstLine="708"/>
        <w:jc w:val="both"/>
        <w:rPr>
          <w:sz w:val="28"/>
          <w:szCs w:val="28"/>
        </w:rPr>
      </w:pPr>
      <w:r>
        <w:rPr>
          <w:sz w:val="28"/>
          <w:szCs w:val="28"/>
        </w:rPr>
        <w:t xml:space="preserve"> Комплексный учебный курс  «Основы религиозных культур  и светской этики реализуется как обязательный в 4 классах. На основании заявлений родителей (законных представителей несовершеннолетних обучающихся) выбран один из модулей по ОРКСЭ «Основы православной культуры».</w:t>
      </w:r>
    </w:p>
    <w:p w:rsidR="00736F3F" w:rsidRDefault="00736F3F" w:rsidP="00736F3F">
      <w:pPr>
        <w:ind w:firstLine="708"/>
        <w:jc w:val="both"/>
        <w:rPr>
          <w:sz w:val="28"/>
          <w:szCs w:val="28"/>
        </w:rPr>
      </w:pPr>
      <w:r>
        <w:rPr>
          <w:sz w:val="28"/>
          <w:szCs w:val="28"/>
        </w:rPr>
        <w:t>В предметную область «Искусство» включены обязательные учебные предметы «Музыка» и «Изобразительное искусство».</w:t>
      </w:r>
    </w:p>
    <w:p w:rsidR="00736F3F" w:rsidRDefault="00736F3F" w:rsidP="00736F3F">
      <w:pPr>
        <w:ind w:firstLine="708"/>
        <w:jc w:val="both"/>
        <w:rPr>
          <w:sz w:val="28"/>
          <w:szCs w:val="28"/>
        </w:rPr>
      </w:pPr>
      <w:r>
        <w:rPr>
          <w:sz w:val="28"/>
          <w:szCs w:val="28"/>
        </w:rPr>
        <w:t xml:space="preserve">Обязательный учебный предмет «Технология» изучается с 1 по 4 класс. </w:t>
      </w:r>
    </w:p>
    <w:p w:rsidR="00736F3F" w:rsidRDefault="00736F3F" w:rsidP="00736F3F">
      <w:pPr>
        <w:ind w:firstLine="708"/>
        <w:jc w:val="both"/>
        <w:rPr>
          <w:sz w:val="28"/>
          <w:szCs w:val="28"/>
        </w:rPr>
      </w:pPr>
      <w:r>
        <w:rPr>
          <w:sz w:val="28"/>
          <w:szCs w:val="28"/>
        </w:rPr>
        <w:t xml:space="preserve">Учебный предмет «Физическая культура» реализуется как обязательный в объеме 3 часов в неделю. </w:t>
      </w:r>
    </w:p>
    <w:p w:rsidR="00736F3F" w:rsidRDefault="00736F3F" w:rsidP="00736F3F">
      <w:pPr>
        <w:ind w:firstLine="708"/>
        <w:jc w:val="both"/>
        <w:rPr>
          <w:sz w:val="28"/>
          <w:szCs w:val="28"/>
        </w:rPr>
      </w:pPr>
      <w:r w:rsidRPr="00462862">
        <w:rPr>
          <w:spacing w:val="-2"/>
          <w:kern w:val="1"/>
          <w:sz w:val="28"/>
          <w:szCs w:val="28"/>
        </w:rPr>
        <w:t>Часть</w:t>
      </w:r>
      <w:r>
        <w:rPr>
          <w:sz w:val="28"/>
          <w:szCs w:val="28"/>
        </w:rPr>
        <w:t xml:space="preserve"> учебного плана, </w:t>
      </w:r>
      <w:r w:rsidRPr="00462862">
        <w:rPr>
          <w:sz w:val="28"/>
          <w:szCs w:val="28"/>
        </w:rPr>
        <w:t>формируем</w:t>
      </w:r>
      <w:r>
        <w:rPr>
          <w:sz w:val="28"/>
          <w:szCs w:val="28"/>
        </w:rPr>
        <w:t>ая</w:t>
      </w:r>
      <w:r w:rsidRPr="00462862">
        <w:rPr>
          <w:sz w:val="28"/>
          <w:szCs w:val="28"/>
        </w:rPr>
        <w:t xml:space="preserve"> участниками образовательных отношений</w:t>
      </w:r>
      <w:r w:rsidRPr="004A05C2">
        <w:rPr>
          <w:spacing w:val="-2"/>
          <w:kern w:val="1"/>
          <w:sz w:val="28"/>
          <w:szCs w:val="28"/>
        </w:rPr>
        <w:t>учитывает возможности образовательного учреждения, социальный заказ родителе</w:t>
      </w:r>
      <w:proofErr w:type="gramStart"/>
      <w:r w:rsidRPr="004A05C2">
        <w:rPr>
          <w:spacing w:val="-2"/>
          <w:kern w:val="1"/>
          <w:sz w:val="28"/>
          <w:szCs w:val="28"/>
        </w:rPr>
        <w:t>й</w:t>
      </w:r>
      <w:r>
        <w:rPr>
          <w:sz w:val="28"/>
          <w:szCs w:val="28"/>
        </w:rPr>
        <w:t>(</w:t>
      </w:r>
      <w:proofErr w:type="gramEnd"/>
      <w:r>
        <w:rPr>
          <w:sz w:val="28"/>
          <w:szCs w:val="28"/>
        </w:rPr>
        <w:t xml:space="preserve">законных представителей) </w:t>
      </w:r>
      <w:r w:rsidRPr="00462862">
        <w:rPr>
          <w:spacing w:val="-2"/>
          <w:kern w:val="1"/>
          <w:sz w:val="28"/>
          <w:szCs w:val="28"/>
        </w:rPr>
        <w:t>и индивидуальные потребности школьников максимально при шестидневной учебной неделе</w:t>
      </w:r>
      <w:r>
        <w:rPr>
          <w:spacing w:val="-2"/>
          <w:kern w:val="1"/>
          <w:sz w:val="28"/>
          <w:szCs w:val="28"/>
        </w:rPr>
        <w:t>.</w:t>
      </w:r>
    </w:p>
    <w:p w:rsidR="00736F3F" w:rsidRDefault="00736F3F" w:rsidP="00736F3F">
      <w:pPr>
        <w:pStyle w:val="11"/>
        <w:keepNext/>
        <w:ind w:left="0" w:firstLine="711"/>
        <w:jc w:val="both"/>
        <w:rPr>
          <w:bCs/>
          <w:sz w:val="28"/>
          <w:szCs w:val="28"/>
        </w:rPr>
      </w:pPr>
      <w:r w:rsidRPr="000A7244">
        <w:rPr>
          <w:bCs/>
          <w:sz w:val="28"/>
          <w:szCs w:val="28"/>
        </w:rPr>
        <w:t xml:space="preserve">Для реализации программы </w:t>
      </w:r>
      <w:r>
        <w:rPr>
          <w:bCs/>
          <w:sz w:val="28"/>
          <w:szCs w:val="28"/>
        </w:rPr>
        <w:t>«Перспектива» во 2-4 классах, согласно социальному заказу родителе</w:t>
      </w:r>
      <w:proofErr w:type="gramStart"/>
      <w:r>
        <w:rPr>
          <w:bCs/>
          <w:sz w:val="28"/>
          <w:szCs w:val="28"/>
        </w:rPr>
        <w:t>й</w:t>
      </w:r>
      <w:r>
        <w:rPr>
          <w:sz w:val="28"/>
          <w:szCs w:val="28"/>
        </w:rPr>
        <w:t>(</w:t>
      </w:r>
      <w:proofErr w:type="gramEnd"/>
      <w:r>
        <w:rPr>
          <w:sz w:val="28"/>
          <w:szCs w:val="28"/>
        </w:rPr>
        <w:t>законных представителей</w:t>
      </w:r>
      <w:r>
        <w:rPr>
          <w:bCs/>
          <w:sz w:val="28"/>
          <w:szCs w:val="28"/>
        </w:rPr>
        <w:t>)</w:t>
      </w:r>
      <w:r>
        <w:rPr>
          <w:sz w:val="28"/>
          <w:szCs w:val="28"/>
        </w:rPr>
        <w:t>и индивидуальных потребностей обучающихся,</w:t>
      </w:r>
      <w:r>
        <w:rPr>
          <w:bCs/>
          <w:sz w:val="28"/>
          <w:szCs w:val="28"/>
        </w:rPr>
        <w:t xml:space="preserve"> за счет часов </w:t>
      </w:r>
      <w:r w:rsidRPr="00343C18">
        <w:rPr>
          <w:bCs/>
          <w:sz w:val="28"/>
          <w:szCs w:val="28"/>
        </w:rPr>
        <w:t xml:space="preserve">части учебного плана,  формируемой  участниками образовательных </w:t>
      </w:r>
      <w:r>
        <w:rPr>
          <w:bCs/>
          <w:sz w:val="28"/>
          <w:szCs w:val="28"/>
        </w:rPr>
        <w:t>отношений, предусмотрен 1 час на расширение знаний по математике,</w:t>
      </w:r>
      <w:r>
        <w:rPr>
          <w:sz w:val="28"/>
          <w:szCs w:val="28"/>
        </w:rPr>
        <w:t xml:space="preserve">1 час для расширения компьютерной грамотности на </w:t>
      </w:r>
      <w:r w:rsidRPr="000F39A6">
        <w:rPr>
          <w:sz w:val="28"/>
          <w:szCs w:val="28"/>
        </w:rPr>
        <w:t xml:space="preserve">изучение предмета </w:t>
      </w:r>
      <w:r w:rsidRPr="00936BD5">
        <w:rPr>
          <w:sz w:val="28"/>
          <w:szCs w:val="28"/>
        </w:rPr>
        <w:t>«Информатика и ИКТ»</w:t>
      </w:r>
      <w:r w:rsidRPr="000F39A6">
        <w:rPr>
          <w:sz w:val="28"/>
          <w:szCs w:val="28"/>
        </w:rPr>
        <w:t xml:space="preserve"> в</w:t>
      </w:r>
      <w:r>
        <w:rPr>
          <w:sz w:val="28"/>
          <w:szCs w:val="28"/>
        </w:rPr>
        <w:t>о</w:t>
      </w:r>
      <w:r w:rsidRPr="000F39A6">
        <w:rPr>
          <w:sz w:val="28"/>
          <w:szCs w:val="28"/>
        </w:rPr>
        <w:t xml:space="preserve"> 2</w:t>
      </w:r>
      <w:r>
        <w:rPr>
          <w:sz w:val="28"/>
          <w:szCs w:val="28"/>
        </w:rPr>
        <w:t>-4</w:t>
      </w:r>
      <w:r w:rsidRPr="000F39A6">
        <w:rPr>
          <w:sz w:val="28"/>
          <w:szCs w:val="28"/>
        </w:rPr>
        <w:t xml:space="preserve"> классах</w:t>
      </w:r>
      <w:r w:rsidRPr="00A95C36">
        <w:rPr>
          <w:bCs/>
          <w:sz w:val="28"/>
          <w:szCs w:val="28"/>
        </w:rPr>
        <w:t>.</w:t>
      </w:r>
    </w:p>
    <w:p w:rsidR="00736F3F" w:rsidRDefault="00736F3F" w:rsidP="00736F3F">
      <w:pPr>
        <w:jc w:val="both"/>
        <w:rPr>
          <w:b/>
          <w:sz w:val="28"/>
          <w:szCs w:val="28"/>
        </w:rPr>
      </w:pPr>
    </w:p>
    <w:p w:rsidR="00736F3F" w:rsidRPr="00BC4ED2" w:rsidRDefault="00736F3F" w:rsidP="00736F3F">
      <w:pPr>
        <w:numPr>
          <w:ilvl w:val="0"/>
          <w:numId w:val="11"/>
        </w:numPr>
        <w:jc w:val="both"/>
        <w:rPr>
          <w:b/>
          <w:sz w:val="28"/>
          <w:szCs w:val="28"/>
        </w:rPr>
      </w:pPr>
      <w:proofErr w:type="gramStart"/>
      <w:r>
        <w:rPr>
          <w:b/>
          <w:sz w:val="28"/>
          <w:szCs w:val="28"/>
        </w:rPr>
        <w:t>Основное общее образование (</w:t>
      </w:r>
      <w:r w:rsidRPr="00BC4ED2">
        <w:rPr>
          <w:b/>
          <w:sz w:val="28"/>
          <w:szCs w:val="28"/>
          <w:lang w:val="en-US"/>
        </w:rPr>
        <w:t>V</w:t>
      </w:r>
      <w:r w:rsidRPr="00BC4ED2">
        <w:rPr>
          <w:b/>
          <w:sz w:val="28"/>
          <w:szCs w:val="28"/>
        </w:rPr>
        <w:t xml:space="preserve"> – </w:t>
      </w:r>
      <w:r>
        <w:rPr>
          <w:b/>
          <w:sz w:val="28"/>
          <w:szCs w:val="28"/>
          <w:lang w:val="en-US"/>
        </w:rPr>
        <w:t>VIII</w:t>
      </w:r>
      <w:r w:rsidRPr="00BC4ED2">
        <w:rPr>
          <w:b/>
          <w:sz w:val="28"/>
          <w:szCs w:val="28"/>
        </w:rPr>
        <w:t>класс</w:t>
      </w:r>
      <w:r>
        <w:rPr>
          <w:b/>
          <w:sz w:val="28"/>
          <w:szCs w:val="28"/>
        </w:rPr>
        <w:t>ы (ФГОС ООО)</w:t>
      </w:r>
      <w:r w:rsidRPr="00BC4ED2">
        <w:rPr>
          <w:b/>
          <w:sz w:val="28"/>
          <w:szCs w:val="28"/>
        </w:rPr>
        <w:t>.</w:t>
      </w:r>
      <w:proofErr w:type="gramEnd"/>
    </w:p>
    <w:p w:rsidR="00736F3F" w:rsidRDefault="00736F3F" w:rsidP="00736F3F">
      <w:pPr>
        <w:ind w:firstLine="708"/>
        <w:jc w:val="both"/>
        <w:rPr>
          <w:sz w:val="28"/>
          <w:szCs w:val="28"/>
        </w:rPr>
      </w:pPr>
      <w:r>
        <w:rPr>
          <w:sz w:val="28"/>
          <w:szCs w:val="28"/>
        </w:rPr>
        <w:t>В 2018/19 учебном году в 5-8 классах продолжается реализация ФГОС основного общего образования, в соответствии с которым количество учебных занятий за 5 лет составляет от 6020 часов. Продолжительность учебного года основного общего образования составляет 35 учебных недель.</w:t>
      </w:r>
    </w:p>
    <w:p w:rsidR="00736F3F" w:rsidRDefault="00736F3F" w:rsidP="00736F3F">
      <w:pPr>
        <w:ind w:firstLine="708"/>
        <w:jc w:val="both"/>
        <w:rPr>
          <w:sz w:val="28"/>
          <w:szCs w:val="28"/>
        </w:rPr>
      </w:pPr>
      <w:r>
        <w:rPr>
          <w:sz w:val="28"/>
          <w:szCs w:val="28"/>
        </w:rPr>
        <w:t>Максимально допустимая недельная нагрузка соответствует требованиям СанПин 2.4.2.2821-10.</w:t>
      </w:r>
    </w:p>
    <w:p w:rsidR="00736F3F" w:rsidRPr="00FD0183" w:rsidRDefault="00736F3F" w:rsidP="00736F3F">
      <w:pPr>
        <w:ind w:firstLine="567"/>
        <w:jc w:val="both"/>
        <w:rPr>
          <w:sz w:val="28"/>
          <w:szCs w:val="28"/>
        </w:rPr>
      </w:pPr>
      <w:r>
        <w:rPr>
          <w:sz w:val="28"/>
          <w:szCs w:val="28"/>
        </w:rPr>
        <w:t xml:space="preserve">Предметная область «Русский язык и литература» включает обязательные предметы «Русский язык», «Литература» 5-8 классы. </w:t>
      </w:r>
      <w:r w:rsidRPr="00343C18">
        <w:rPr>
          <w:bCs/>
          <w:sz w:val="28"/>
          <w:szCs w:val="28"/>
        </w:rPr>
        <w:t xml:space="preserve">С целью реализации Федеральной целевой программы «Русский язык» на 2016-2020 годы  за счет часов  части учебного плана,  формируемой  участниками образовательных </w:t>
      </w:r>
      <w:r>
        <w:rPr>
          <w:bCs/>
          <w:sz w:val="28"/>
          <w:szCs w:val="28"/>
        </w:rPr>
        <w:t>отношений</w:t>
      </w:r>
      <w:r w:rsidRPr="00343C18">
        <w:rPr>
          <w:bCs/>
          <w:sz w:val="28"/>
          <w:szCs w:val="28"/>
        </w:rPr>
        <w:t>,  во всех 5 классах увеличено количество часов на изучение учебного предмета «Рус</w:t>
      </w:r>
      <w:r>
        <w:rPr>
          <w:bCs/>
          <w:sz w:val="28"/>
          <w:szCs w:val="28"/>
        </w:rPr>
        <w:t>ский язык» (на 1 час в неделю).</w:t>
      </w:r>
      <w:r w:rsidRPr="00CC2D25">
        <w:rPr>
          <w:sz w:val="28"/>
          <w:szCs w:val="28"/>
        </w:rPr>
        <w:t xml:space="preserve"> </w:t>
      </w:r>
      <w:r>
        <w:rPr>
          <w:sz w:val="28"/>
          <w:szCs w:val="28"/>
        </w:rPr>
        <w:t xml:space="preserve">Учебные предметы </w:t>
      </w:r>
      <w:r w:rsidRPr="00635BD1">
        <w:rPr>
          <w:b/>
          <w:sz w:val="28"/>
          <w:szCs w:val="28"/>
        </w:rPr>
        <w:t>«Родной язык» и «Родная литература»</w:t>
      </w:r>
      <w:r>
        <w:rPr>
          <w:sz w:val="28"/>
          <w:szCs w:val="28"/>
        </w:rPr>
        <w:t xml:space="preserve"> предметной области «Родной язык и родная литература» интегрируются в учебные предметы «Русский язык», «Литература» предметной области «Русский язык и литература» в целях обеспечения достижения обучающимися планируемых результатов освоения русского языка как родного и литературы в соответствии с ФГОС ООО.</w:t>
      </w:r>
    </w:p>
    <w:p w:rsidR="00736F3F" w:rsidRDefault="00736F3F" w:rsidP="00736F3F">
      <w:pPr>
        <w:ind w:firstLine="708"/>
        <w:jc w:val="both"/>
        <w:rPr>
          <w:bCs/>
          <w:sz w:val="28"/>
          <w:szCs w:val="28"/>
        </w:rPr>
      </w:pPr>
      <w:proofErr w:type="gramStart"/>
      <w:r>
        <w:rPr>
          <w:bCs/>
          <w:sz w:val="28"/>
          <w:szCs w:val="28"/>
        </w:rPr>
        <w:lastRenderedPageBreak/>
        <w:t>Предметная область «Иностранные языки» включает учебный предмет «Иностранный язык (английский язык /углубленный)» и «Второй иностранный (немецкий, французский, испанский)»5-8 классы.</w:t>
      </w:r>
      <w:proofErr w:type="gramEnd"/>
    </w:p>
    <w:p w:rsidR="00736F3F" w:rsidRPr="004C5675" w:rsidRDefault="00736F3F" w:rsidP="00736F3F">
      <w:pPr>
        <w:ind w:firstLine="708"/>
        <w:jc w:val="both"/>
        <w:rPr>
          <w:sz w:val="28"/>
          <w:szCs w:val="28"/>
          <w:highlight w:val="yellow"/>
        </w:rPr>
      </w:pPr>
      <w:proofErr w:type="gramStart"/>
      <w:r>
        <w:rPr>
          <w:bCs/>
          <w:sz w:val="28"/>
          <w:szCs w:val="28"/>
        </w:rPr>
        <w:t xml:space="preserve">В </w:t>
      </w:r>
      <w:r w:rsidRPr="009A7C33">
        <w:rPr>
          <w:bCs/>
          <w:sz w:val="28"/>
          <w:szCs w:val="28"/>
        </w:rPr>
        <w:t>предметную область «Математика и информатика» включены учебные предметы «Математика» (5-6 классы), «Алгебра» и «Геометрия» (7-8 классы), «Информатика» (7-8 классы).</w:t>
      </w:r>
      <w:proofErr w:type="gramEnd"/>
      <w:r w:rsidRPr="009A7C33">
        <w:rPr>
          <w:bCs/>
          <w:sz w:val="28"/>
          <w:szCs w:val="28"/>
        </w:rPr>
        <w:t xml:space="preserve"> </w:t>
      </w:r>
      <w:r w:rsidRPr="009A7C33">
        <w:rPr>
          <w:sz w:val="28"/>
          <w:szCs w:val="28"/>
        </w:rPr>
        <w:t>Предмет «Информатика» ведется как самостоятельный курс в 7 классах (1 час), соблюдая преемственность и непрерывность учебного плана изучение предмета «Информатика». В 5-6 классах информатика ведется как интегрированный ку</w:t>
      </w:r>
      <w:proofErr w:type="gramStart"/>
      <w:r w:rsidRPr="009A7C33">
        <w:rPr>
          <w:sz w:val="28"/>
          <w:szCs w:val="28"/>
        </w:rPr>
        <w:t>рс с пр</w:t>
      </w:r>
      <w:proofErr w:type="gramEnd"/>
      <w:r w:rsidRPr="009A7C33">
        <w:rPr>
          <w:sz w:val="28"/>
          <w:szCs w:val="28"/>
        </w:rPr>
        <w:t xml:space="preserve">едметом «Математика». </w:t>
      </w:r>
    </w:p>
    <w:p w:rsidR="00736F3F" w:rsidRPr="00723A75" w:rsidRDefault="00736F3F" w:rsidP="00736F3F">
      <w:pPr>
        <w:ind w:firstLine="708"/>
        <w:jc w:val="both"/>
        <w:rPr>
          <w:bCs/>
          <w:sz w:val="28"/>
          <w:szCs w:val="28"/>
        </w:rPr>
      </w:pPr>
      <w:proofErr w:type="gramStart"/>
      <w:r>
        <w:rPr>
          <w:bCs/>
          <w:sz w:val="28"/>
          <w:szCs w:val="28"/>
        </w:rPr>
        <w:t xml:space="preserve">Предметная область «Общественно-научные предметы» состоит из обязательных учебных предметов «История </w:t>
      </w:r>
      <w:r w:rsidRPr="00723A75">
        <w:rPr>
          <w:bCs/>
          <w:sz w:val="28"/>
          <w:szCs w:val="28"/>
        </w:rPr>
        <w:t>России», «Всеобщая история» (5-8 классы), «Обществознание» (6-8 классы), «География (5-8 классы).</w:t>
      </w:r>
      <w:proofErr w:type="gramEnd"/>
      <w:r w:rsidRPr="00723A75">
        <w:rPr>
          <w:bCs/>
          <w:sz w:val="28"/>
          <w:szCs w:val="28"/>
        </w:rPr>
        <w:t xml:space="preserve">  Учебный предмет «Обществознание» в 5 классе изучается как самостоятельный учебный предмет за счет части</w:t>
      </w:r>
      <w:r>
        <w:rPr>
          <w:bCs/>
          <w:sz w:val="28"/>
          <w:szCs w:val="28"/>
        </w:rPr>
        <w:t>,</w:t>
      </w:r>
      <w:r w:rsidRPr="00723A75">
        <w:rPr>
          <w:bCs/>
          <w:sz w:val="28"/>
          <w:szCs w:val="28"/>
        </w:rPr>
        <w:t xml:space="preserve"> формируемой участниками образовательных отношений – 1 час в неделю.</w:t>
      </w:r>
    </w:p>
    <w:p w:rsidR="00736F3F" w:rsidRDefault="00736F3F" w:rsidP="00736F3F">
      <w:pPr>
        <w:ind w:firstLine="708"/>
        <w:jc w:val="both"/>
        <w:rPr>
          <w:bCs/>
          <w:sz w:val="28"/>
          <w:szCs w:val="28"/>
        </w:rPr>
      </w:pPr>
      <w:proofErr w:type="gramStart"/>
      <w:r>
        <w:rPr>
          <w:bCs/>
          <w:sz w:val="28"/>
          <w:szCs w:val="28"/>
        </w:rPr>
        <w:t xml:space="preserve">В предметную область «Естественнонаучные предметы» включены обязательные учебные предметы «Физика» (7-8 классы), «Химия» (8 класс), «Биология» (5-8 классы). </w:t>
      </w:r>
      <w:proofErr w:type="gramEnd"/>
    </w:p>
    <w:p w:rsidR="00736F3F" w:rsidRDefault="00736F3F" w:rsidP="00736F3F">
      <w:pPr>
        <w:ind w:firstLine="708"/>
        <w:jc w:val="both"/>
        <w:rPr>
          <w:bCs/>
          <w:sz w:val="28"/>
          <w:szCs w:val="28"/>
        </w:rPr>
      </w:pPr>
      <w:r>
        <w:rPr>
          <w:bCs/>
          <w:sz w:val="28"/>
          <w:szCs w:val="28"/>
        </w:rPr>
        <w:t>В предметную область «Искусство» входят обязательные учебные предметы «Музыка», «Изобразительное искусство»</w:t>
      </w:r>
      <w:r w:rsidRPr="006B3537">
        <w:rPr>
          <w:bCs/>
          <w:sz w:val="28"/>
          <w:szCs w:val="28"/>
        </w:rPr>
        <w:t xml:space="preserve">(5-8 классы). </w:t>
      </w:r>
    </w:p>
    <w:p w:rsidR="00736F3F" w:rsidRDefault="00736F3F" w:rsidP="00736F3F">
      <w:pPr>
        <w:ind w:firstLine="708"/>
        <w:jc w:val="both"/>
        <w:rPr>
          <w:bCs/>
          <w:sz w:val="28"/>
          <w:szCs w:val="28"/>
        </w:rPr>
      </w:pPr>
      <w:r>
        <w:rPr>
          <w:bCs/>
          <w:sz w:val="28"/>
          <w:szCs w:val="28"/>
        </w:rPr>
        <w:t>Предметная область «Технология» представлена обязательным учебным предметом «Технология» (5-8 классы).</w:t>
      </w:r>
    </w:p>
    <w:p w:rsidR="00736F3F" w:rsidRPr="004C5675" w:rsidRDefault="00736F3F" w:rsidP="00736F3F">
      <w:pPr>
        <w:ind w:firstLine="708"/>
        <w:jc w:val="both"/>
        <w:rPr>
          <w:sz w:val="28"/>
          <w:szCs w:val="28"/>
          <w:highlight w:val="yellow"/>
        </w:rPr>
      </w:pPr>
      <w:proofErr w:type="gramStart"/>
      <w:r>
        <w:rPr>
          <w:bCs/>
          <w:sz w:val="28"/>
          <w:szCs w:val="28"/>
        </w:rPr>
        <w:t xml:space="preserve">Предметная область «Физическая культура» и «Основы безопасности жизнедеятельности» представлена обязательными </w:t>
      </w:r>
      <w:r w:rsidRPr="00F70415">
        <w:rPr>
          <w:bCs/>
          <w:sz w:val="28"/>
          <w:szCs w:val="28"/>
        </w:rPr>
        <w:t>учебными предметами «Физическая культура» (5-8 классы) и «Основы безопасности жизнедеятельности» (8 классы).</w:t>
      </w:r>
      <w:proofErr w:type="gramEnd"/>
      <w:r w:rsidRPr="00F70415">
        <w:rPr>
          <w:bCs/>
          <w:sz w:val="28"/>
          <w:szCs w:val="28"/>
        </w:rPr>
        <w:t xml:space="preserve"> </w:t>
      </w:r>
      <w:r w:rsidRPr="00F70415">
        <w:rPr>
          <w:sz w:val="28"/>
          <w:szCs w:val="28"/>
        </w:rPr>
        <w:t>Предмет основы безопасности жизнедеятельности (ОБЖ) ведется как интегрированный курс с учебным предметом «Физическая культура»</w:t>
      </w:r>
      <w:r>
        <w:rPr>
          <w:sz w:val="28"/>
          <w:szCs w:val="28"/>
        </w:rPr>
        <w:t xml:space="preserve">(25 часов) и «Биология» (10 часов) </w:t>
      </w:r>
      <w:r w:rsidRPr="00F70415">
        <w:rPr>
          <w:sz w:val="28"/>
          <w:szCs w:val="28"/>
        </w:rPr>
        <w:t xml:space="preserve">в 5-6 классах без увеличения учебной нагрузки.  В 7 классах ОБЖ изучается как самостоятельный учебный курс (1 час в неделю), за счет часов </w:t>
      </w:r>
      <w:r>
        <w:rPr>
          <w:sz w:val="28"/>
          <w:szCs w:val="28"/>
        </w:rPr>
        <w:t>части, формируемой участниками образовательных отношений</w:t>
      </w:r>
      <w:r w:rsidRPr="00F70415">
        <w:rPr>
          <w:sz w:val="28"/>
          <w:szCs w:val="28"/>
        </w:rPr>
        <w:t xml:space="preserve">. </w:t>
      </w:r>
    </w:p>
    <w:p w:rsidR="00736F3F" w:rsidRPr="00E0474B" w:rsidRDefault="00736F3F" w:rsidP="00736F3F">
      <w:pPr>
        <w:ind w:firstLine="708"/>
        <w:jc w:val="both"/>
        <w:rPr>
          <w:sz w:val="28"/>
          <w:szCs w:val="28"/>
        </w:rPr>
      </w:pPr>
      <w:r w:rsidRPr="00E0474B">
        <w:rPr>
          <w:sz w:val="28"/>
          <w:szCs w:val="28"/>
        </w:rPr>
        <w:t>Предмет «Основы духовно-нравственной культуры народов России» ведется как интегрированный курс в 5-8 классах с предметами «Литература», «Музыка» и «</w:t>
      </w:r>
      <w:proofErr w:type="gramStart"/>
      <w:r w:rsidRPr="00E0474B">
        <w:rPr>
          <w:sz w:val="28"/>
          <w:szCs w:val="28"/>
        </w:rPr>
        <w:t>ИЗО</w:t>
      </w:r>
      <w:proofErr w:type="gramEnd"/>
      <w:r w:rsidRPr="00E0474B">
        <w:rPr>
          <w:sz w:val="28"/>
          <w:szCs w:val="28"/>
        </w:rPr>
        <w:t>»</w:t>
      </w:r>
      <w:r>
        <w:rPr>
          <w:sz w:val="28"/>
          <w:szCs w:val="28"/>
        </w:rPr>
        <w:t>, «История», «Обществознание» (в 5 классах- 35 часов, в 6-8 классах – 17 часов).</w:t>
      </w:r>
    </w:p>
    <w:p w:rsidR="00736F3F" w:rsidRDefault="00736F3F" w:rsidP="00736F3F">
      <w:pPr>
        <w:ind w:firstLine="708"/>
        <w:jc w:val="both"/>
        <w:rPr>
          <w:bCs/>
          <w:sz w:val="28"/>
          <w:szCs w:val="28"/>
        </w:rPr>
      </w:pPr>
      <w:r>
        <w:rPr>
          <w:bCs/>
          <w:sz w:val="28"/>
          <w:szCs w:val="28"/>
        </w:rPr>
        <w:t>На этапе освоения основного общего образования (5-8 классы) преподавание ведется по общеобразовательной программе</w:t>
      </w:r>
      <w:proofErr w:type="gramStart"/>
      <w:r>
        <w:rPr>
          <w:bCs/>
          <w:sz w:val="28"/>
          <w:szCs w:val="28"/>
        </w:rPr>
        <w:t>.К</w:t>
      </w:r>
      <w:proofErr w:type="gramEnd"/>
      <w:r>
        <w:rPr>
          <w:bCs/>
          <w:sz w:val="28"/>
          <w:szCs w:val="28"/>
        </w:rPr>
        <w:t xml:space="preserve">роме того, продолжается углубленная подготовка английскому языку во всех классах. Помимо часов, выделенных обязательной части на изучение иностранного языка (3 часа), углубленное изучение обеспечивают дополнительно выделенные часы на часть, формируемую участниками образовательного процесса, в 5-8 классах (2 часа).  </w:t>
      </w:r>
      <w:r w:rsidRPr="00C770C6">
        <w:rPr>
          <w:bCs/>
          <w:sz w:val="28"/>
          <w:szCs w:val="28"/>
        </w:rPr>
        <w:t>Исходя из специфики гимназии. Для расширения лингвистических навыков с 5-го класса вводится еще один иностранный язык (немецкий, французский, испанский) по выбору обучающихся и их родителей (законных представителей)</w:t>
      </w:r>
      <w:r>
        <w:rPr>
          <w:bCs/>
          <w:sz w:val="28"/>
          <w:szCs w:val="28"/>
        </w:rPr>
        <w:t>, на изучение которого отводится 2 часа</w:t>
      </w:r>
      <w:proofErr w:type="gramStart"/>
      <w:r w:rsidRPr="00C770C6">
        <w:rPr>
          <w:bCs/>
          <w:sz w:val="28"/>
          <w:szCs w:val="28"/>
        </w:rPr>
        <w:t>.Д</w:t>
      </w:r>
      <w:proofErr w:type="gramEnd"/>
      <w:r w:rsidRPr="00C770C6">
        <w:rPr>
          <w:bCs/>
          <w:sz w:val="28"/>
          <w:szCs w:val="28"/>
        </w:rPr>
        <w:t xml:space="preserve">ля удовлетворения познавательных интересов, обучающихся в изучении английского языка в 8 </w:t>
      </w:r>
      <w:r w:rsidRPr="00C770C6">
        <w:rPr>
          <w:bCs/>
          <w:sz w:val="28"/>
          <w:szCs w:val="28"/>
        </w:rPr>
        <w:lastRenderedPageBreak/>
        <w:t>класс</w:t>
      </w:r>
      <w:r>
        <w:rPr>
          <w:bCs/>
          <w:sz w:val="28"/>
          <w:szCs w:val="28"/>
        </w:rPr>
        <w:t>ах</w:t>
      </w:r>
      <w:r w:rsidRPr="00C770C6">
        <w:rPr>
          <w:bCs/>
          <w:sz w:val="28"/>
          <w:szCs w:val="28"/>
        </w:rPr>
        <w:t xml:space="preserve"> преподается </w:t>
      </w:r>
      <w:r>
        <w:rPr>
          <w:bCs/>
          <w:sz w:val="28"/>
          <w:szCs w:val="28"/>
        </w:rPr>
        <w:t>специальный курс</w:t>
      </w:r>
      <w:r w:rsidRPr="00C770C6">
        <w:rPr>
          <w:bCs/>
          <w:sz w:val="28"/>
          <w:szCs w:val="28"/>
        </w:rPr>
        <w:t xml:space="preserve"> «Культура и искусство Великобритании» (1 час), </w:t>
      </w:r>
      <w:r>
        <w:rPr>
          <w:bCs/>
          <w:sz w:val="28"/>
          <w:szCs w:val="28"/>
        </w:rPr>
        <w:t xml:space="preserve">согласносоциальному заказу родителей </w:t>
      </w:r>
      <w:r w:rsidRPr="00C770C6">
        <w:rPr>
          <w:bCs/>
          <w:sz w:val="28"/>
          <w:szCs w:val="28"/>
        </w:rPr>
        <w:t>(законных представителей)</w:t>
      </w:r>
      <w:r>
        <w:rPr>
          <w:sz w:val="28"/>
          <w:szCs w:val="28"/>
        </w:rPr>
        <w:t>и индивидуальных потребностей обучающихся.</w:t>
      </w:r>
    </w:p>
    <w:p w:rsidR="00736F3F" w:rsidRDefault="00736F3F" w:rsidP="00736F3F">
      <w:pPr>
        <w:ind w:left="1430"/>
        <w:jc w:val="both"/>
        <w:rPr>
          <w:sz w:val="28"/>
          <w:szCs w:val="28"/>
        </w:rPr>
      </w:pPr>
    </w:p>
    <w:p w:rsidR="00736F3F" w:rsidRDefault="00736F3F" w:rsidP="00736F3F">
      <w:pPr>
        <w:pStyle w:val="11"/>
        <w:numPr>
          <w:ilvl w:val="0"/>
          <w:numId w:val="11"/>
        </w:numPr>
        <w:rPr>
          <w:b/>
          <w:bCs/>
          <w:sz w:val="28"/>
          <w:szCs w:val="28"/>
        </w:rPr>
      </w:pPr>
      <w:r>
        <w:rPr>
          <w:b/>
          <w:bCs/>
          <w:sz w:val="28"/>
          <w:szCs w:val="28"/>
          <w:lang w:val="en-US"/>
        </w:rPr>
        <w:t>IX</w:t>
      </w:r>
      <w:r>
        <w:rPr>
          <w:b/>
          <w:bCs/>
          <w:sz w:val="28"/>
          <w:szCs w:val="28"/>
        </w:rPr>
        <w:t xml:space="preserve"> классы.</w:t>
      </w:r>
    </w:p>
    <w:p w:rsidR="00736F3F" w:rsidRDefault="00736F3F" w:rsidP="00736F3F">
      <w:pPr>
        <w:ind w:firstLine="708"/>
        <w:jc w:val="both"/>
        <w:rPr>
          <w:sz w:val="28"/>
          <w:szCs w:val="28"/>
        </w:rPr>
      </w:pPr>
      <w:r>
        <w:rPr>
          <w:sz w:val="28"/>
          <w:szCs w:val="28"/>
        </w:rPr>
        <w:t>В 2018/19 учебном году учебный план сформирован на основе примерного учебного плана для 9 классов ФБУП-2004 года.</w:t>
      </w:r>
    </w:p>
    <w:p w:rsidR="00736F3F" w:rsidRDefault="00736F3F" w:rsidP="00736F3F">
      <w:pPr>
        <w:ind w:firstLine="708"/>
        <w:jc w:val="both"/>
        <w:rPr>
          <w:bCs/>
          <w:sz w:val="28"/>
          <w:szCs w:val="28"/>
        </w:rPr>
      </w:pPr>
      <w:r>
        <w:rPr>
          <w:bCs/>
          <w:sz w:val="28"/>
          <w:szCs w:val="28"/>
        </w:rPr>
        <w:t>Продолжается углубленная подготовка английскому языку. Помимо часов, выделенных федеральным компонентом на изучение иностранного языка (3 часа), для углубленного изучения дополнительно выделен 1 час на часть, формируемую региональным компонентом. Ч</w:t>
      </w:r>
      <w:r w:rsidRPr="00343C18">
        <w:rPr>
          <w:sz w:val="28"/>
          <w:szCs w:val="28"/>
        </w:rPr>
        <w:t>асы предметной области «Искусство» используются для изучения интегрированного курса «Мировая художественная культура» (МХК) в 9 классах 1 час в неделю</w:t>
      </w:r>
      <w:proofErr w:type="gramStart"/>
      <w:r>
        <w:rPr>
          <w:sz w:val="28"/>
          <w:szCs w:val="28"/>
        </w:rPr>
        <w:t>.</w:t>
      </w:r>
      <w:r w:rsidRPr="00527436">
        <w:rPr>
          <w:sz w:val="28"/>
          <w:szCs w:val="28"/>
        </w:rPr>
        <w:t>В</w:t>
      </w:r>
      <w:proofErr w:type="gramEnd"/>
      <w:r w:rsidRPr="00527436">
        <w:rPr>
          <w:sz w:val="28"/>
          <w:szCs w:val="28"/>
        </w:rPr>
        <w:t xml:space="preserve"> 9 классах ОБЖ изучается как самостоятельный учебный курс (1 час в неделю), за счет часов регионального компонента. </w:t>
      </w:r>
      <w:r>
        <w:rPr>
          <w:bCs/>
          <w:sz w:val="28"/>
          <w:szCs w:val="28"/>
        </w:rPr>
        <w:t>Исходя из специфики гимназии, в 9 классах за счет часов предметной</w:t>
      </w:r>
      <w:r w:rsidRPr="004B079F">
        <w:rPr>
          <w:bCs/>
          <w:sz w:val="28"/>
          <w:szCs w:val="28"/>
        </w:rPr>
        <w:t xml:space="preserve"> области </w:t>
      </w:r>
      <w:r>
        <w:rPr>
          <w:bCs/>
          <w:sz w:val="28"/>
          <w:szCs w:val="28"/>
        </w:rPr>
        <w:t>«</w:t>
      </w:r>
      <w:r w:rsidRPr="004B079F">
        <w:rPr>
          <w:bCs/>
          <w:sz w:val="28"/>
          <w:szCs w:val="28"/>
        </w:rPr>
        <w:t>Технология</w:t>
      </w:r>
      <w:r>
        <w:rPr>
          <w:bCs/>
          <w:sz w:val="28"/>
          <w:szCs w:val="28"/>
        </w:rPr>
        <w:t>»</w:t>
      </w:r>
      <w:r w:rsidRPr="004B079F">
        <w:rPr>
          <w:bCs/>
          <w:sz w:val="28"/>
          <w:szCs w:val="28"/>
        </w:rPr>
        <w:t xml:space="preserve"> ведется предпрофильный курс «</w:t>
      </w:r>
      <w:r>
        <w:rPr>
          <w:bCs/>
          <w:sz w:val="28"/>
          <w:szCs w:val="28"/>
        </w:rPr>
        <w:t>О</w:t>
      </w:r>
      <w:r w:rsidRPr="004B079F">
        <w:rPr>
          <w:bCs/>
          <w:sz w:val="28"/>
          <w:szCs w:val="28"/>
        </w:rPr>
        <w:t>сновы перевода</w:t>
      </w:r>
      <w:r>
        <w:rPr>
          <w:bCs/>
          <w:sz w:val="28"/>
          <w:szCs w:val="28"/>
        </w:rPr>
        <w:t xml:space="preserve"> и практическая грамматика</w:t>
      </w:r>
      <w:r w:rsidRPr="004B079F">
        <w:rPr>
          <w:bCs/>
          <w:sz w:val="28"/>
          <w:szCs w:val="28"/>
        </w:rPr>
        <w:t xml:space="preserve">» на английском языке. </w:t>
      </w:r>
      <w:r>
        <w:rPr>
          <w:bCs/>
          <w:sz w:val="28"/>
          <w:szCs w:val="28"/>
        </w:rPr>
        <w:t>Продолжается обучение второму иностранному языку (немецкий, французский, испанский) по выбору обучающихся и их родителей (законных представителей несовершеннолетних обучающихся) (1 час).</w:t>
      </w:r>
    </w:p>
    <w:p w:rsidR="00736F3F" w:rsidRPr="000F39A6" w:rsidRDefault="00736F3F" w:rsidP="00736F3F">
      <w:pPr>
        <w:numPr>
          <w:ilvl w:val="1"/>
          <w:numId w:val="11"/>
        </w:numPr>
        <w:jc w:val="both"/>
        <w:rPr>
          <w:sz w:val="28"/>
          <w:szCs w:val="28"/>
        </w:rPr>
      </w:pPr>
      <w:r w:rsidRPr="00506000">
        <w:rPr>
          <w:bCs/>
          <w:sz w:val="28"/>
          <w:szCs w:val="28"/>
        </w:rPr>
        <w:t>Региональн</w:t>
      </w:r>
      <w:r>
        <w:rPr>
          <w:bCs/>
          <w:sz w:val="28"/>
          <w:szCs w:val="28"/>
        </w:rPr>
        <w:t xml:space="preserve">ая специфика учебного плана </w:t>
      </w:r>
      <w:r w:rsidRPr="00723870">
        <w:rPr>
          <w:sz w:val="28"/>
          <w:szCs w:val="28"/>
          <w:lang w:val="en-US"/>
        </w:rPr>
        <w:t>IX</w:t>
      </w:r>
      <w:r w:rsidRPr="00723870">
        <w:rPr>
          <w:sz w:val="28"/>
          <w:szCs w:val="28"/>
        </w:rPr>
        <w:t xml:space="preserve"> классов</w:t>
      </w:r>
      <w:r>
        <w:rPr>
          <w:sz w:val="28"/>
          <w:szCs w:val="28"/>
        </w:rPr>
        <w:t xml:space="preserve"> представлена так</w:t>
      </w:r>
      <w:r w:rsidRPr="000F39A6">
        <w:rPr>
          <w:sz w:val="28"/>
          <w:szCs w:val="28"/>
        </w:rPr>
        <w:t>:</w:t>
      </w:r>
    </w:p>
    <w:p w:rsidR="00736F3F" w:rsidRPr="00D26EAA" w:rsidRDefault="00736F3F" w:rsidP="00736F3F">
      <w:pPr>
        <w:numPr>
          <w:ilvl w:val="0"/>
          <w:numId w:val="16"/>
        </w:numPr>
        <w:tabs>
          <w:tab w:val="clear" w:pos="2110"/>
          <w:tab w:val="num" w:pos="1430"/>
        </w:tabs>
        <w:ind w:left="1430" w:hanging="330"/>
        <w:jc w:val="both"/>
        <w:rPr>
          <w:sz w:val="28"/>
          <w:szCs w:val="28"/>
        </w:rPr>
      </w:pPr>
      <w:r w:rsidRPr="00D26EAA">
        <w:rPr>
          <w:sz w:val="28"/>
          <w:szCs w:val="28"/>
        </w:rPr>
        <w:t xml:space="preserve">согласно лингвистической направленности гимназии и, учитывая пожелания родителей (законных представителей), </w:t>
      </w:r>
      <w:r>
        <w:rPr>
          <w:sz w:val="28"/>
          <w:szCs w:val="28"/>
        </w:rPr>
        <w:t xml:space="preserve">выделен </w:t>
      </w:r>
      <w:r w:rsidRPr="00D26EAA">
        <w:rPr>
          <w:sz w:val="28"/>
          <w:szCs w:val="28"/>
        </w:rPr>
        <w:t>1 час в 9 классах на углубленное изучение английского языка. С той же целью предусмотрен</w:t>
      </w:r>
      <w:r>
        <w:rPr>
          <w:sz w:val="28"/>
          <w:szCs w:val="28"/>
        </w:rPr>
        <w:t xml:space="preserve"> 1</w:t>
      </w:r>
      <w:r w:rsidRPr="00D26EAA">
        <w:rPr>
          <w:sz w:val="28"/>
          <w:szCs w:val="28"/>
        </w:rPr>
        <w:t xml:space="preserve"> час на изучение второго иностранного языка (немецкий, испанский, французский) по выбору обучающихся и их родителей (законных представителей</w:t>
      </w:r>
      <w:r>
        <w:rPr>
          <w:sz w:val="28"/>
          <w:szCs w:val="28"/>
        </w:rPr>
        <w:t xml:space="preserve">). </w:t>
      </w:r>
    </w:p>
    <w:p w:rsidR="00736F3F" w:rsidRDefault="00736F3F" w:rsidP="00736F3F">
      <w:pPr>
        <w:numPr>
          <w:ilvl w:val="0"/>
          <w:numId w:val="16"/>
        </w:numPr>
        <w:tabs>
          <w:tab w:val="clear" w:pos="2110"/>
          <w:tab w:val="num" w:pos="1430"/>
        </w:tabs>
        <w:ind w:left="1430" w:hanging="330"/>
        <w:jc w:val="both"/>
        <w:rPr>
          <w:sz w:val="28"/>
          <w:szCs w:val="28"/>
        </w:rPr>
      </w:pPr>
      <w:proofErr w:type="gramStart"/>
      <w:r>
        <w:rPr>
          <w:sz w:val="28"/>
          <w:szCs w:val="28"/>
        </w:rPr>
        <w:t>д</w:t>
      </w:r>
      <w:proofErr w:type="gramEnd"/>
      <w:r>
        <w:rPr>
          <w:sz w:val="28"/>
          <w:szCs w:val="28"/>
        </w:rPr>
        <w:t xml:space="preserve">ля эффективной подготовки к государственной итоговой аттестации введен элективный </w:t>
      </w:r>
      <w:r w:rsidRPr="000F39A6">
        <w:rPr>
          <w:sz w:val="28"/>
          <w:szCs w:val="28"/>
        </w:rPr>
        <w:t>курс по русскому языку «</w:t>
      </w:r>
      <w:r>
        <w:rPr>
          <w:sz w:val="28"/>
          <w:szCs w:val="28"/>
        </w:rPr>
        <w:t>Культура русской речи» в 9 классе 1 час.</w:t>
      </w:r>
    </w:p>
    <w:p w:rsidR="00736F3F" w:rsidRDefault="00736F3F" w:rsidP="00736F3F">
      <w:pPr>
        <w:ind w:left="1430"/>
        <w:jc w:val="both"/>
        <w:rPr>
          <w:sz w:val="28"/>
          <w:szCs w:val="28"/>
        </w:rPr>
      </w:pPr>
    </w:p>
    <w:p w:rsidR="00736F3F" w:rsidRPr="00506000" w:rsidRDefault="00736F3F" w:rsidP="00736F3F">
      <w:pPr>
        <w:pStyle w:val="11"/>
        <w:numPr>
          <w:ilvl w:val="0"/>
          <w:numId w:val="11"/>
        </w:numPr>
        <w:rPr>
          <w:b/>
          <w:bCs/>
          <w:sz w:val="28"/>
          <w:szCs w:val="28"/>
        </w:rPr>
      </w:pPr>
      <w:r>
        <w:rPr>
          <w:b/>
          <w:bCs/>
          <w:sz w:val="28"/>
          <w:szCs w:val="28"/>
        </w:rPr>
        <w:t>Среднее общее образование (</w:t>
      </w:r>
      <w:r>
        <w:rPr>
          <w:b/>
          <w:bCs/>
          <w:sz w:val="28"/>
          <w:szCs w:val="28"/>
          <w:lang w:val="de-DE"/>
        </w:rPr>
        <w:t>X</w:t>
      </w:r>
      <w:r>
        <w:rPr>
          <w:b/>
          <w:bCs/>
          <w:sz w:val="28"/>
          <w:szCs w:val="28"/>
        </w:rPr>
        <w:t xml:space="preserve">– </w:t>
      </w:r>
      <w:r>
        <w:rPr>
          <w:b/>
          <w:bCs/>
          <w:sz w:val="28"/>
          <w:szCs w:val="28"/>
          <w:lang w:val="de-DE"/>
        </w:rPr>
        <w:t>XI</w:t>
      </w:r>
      <w:r>
        <w:rPr>
          <w:b/>
          <w:bCs/>
          <w:sz w:val="28"/>
          <w:szCs w:val="28"/>
        </w:rPr>
        <w:t xml:space="preserve"> классы).</w:t>
      </w:r>
    </w:p>
    <w:p w:rsidR="00736F3F" w:rsidRPr="00915CBC" w:rsidRDefault="00736F3F" w:rsidP="00736F3F">
      <w:pPr>
        <w:ind w:firstLine="708"/>
        <w:jc w:val="both"/>
        <w:rPr>
          <w:sz w:val="28"/>
          <w:szCs w:val="28"/>
        </w:rPr>
      </w:pPr>
      <w:r>
        <w:rPr>
          <w:sz w:val="28"/>
          <w:szCs w:val="28"/>
        </w:rPr>
        <w:t>В 2018/19 учебном году учебный план сформирован на основе примерного учебного плана для 10-11 классов ФБУП-2004год.</w:t>
      </w:r>
    </w:p>
    <w:p w:rsidR="00736F3F" w:rsidRPr="00D57896" w:rsidRDefault="00736F3F" w:rsidP="00736F3F">
      <w:pPr>
        <w:ind w:firstLine="708"/>
        <w:jc w:val="both"/>
        <w:rPr>
          <w:color w:val="FF0000"/>
          <w:sz w:val="28"/>
          <w:szCs w:val="28"/>
        </w:rPr>
      </w:pPr>
      <w:r>
        <w:rPr>
          <w:sz w:val="28"/>
          <w:szCs w:val="28"/>
        </w:rPr>
        <w:t xml:space="preserve">С 2017 года предмет «Астрономия» на уровне среднего общего образования введен как обязательный предмет. Изучение «Астрономии» рассчитано не менее чем на 35 часов за 2 года обучения. </w:t>
      </w:r>
    </w:p>
    <w:p w:rsidR="00736F3F" w:rsidRPr="00915CBC" w:rsidRDefault="00736F3F" w:rsidP="00736F3F">
      <w:pPr>
        <w:ind w:firstLine="708"/>
        <w:jc w:val="both"/>
        <w:rPr>
          <w:sz w:val="28"/>
          <w:szCs w:val="28"/>
        </w:rPr>
      </w:pPr>
      <w:proofErr w:type="gramStart"/>
      <w:r w:rsidRPr="00240834">
        <w:rPr>
          <w:sz w:val="28"/>
          <w:szCs w:val="28"/>
        </w:rPr>
        <w:t>Исходя из результатов мониторинга образовательных приоритетов, обучающихся и их родителей (законных представителей)</w:t>
      </w:r>
      <w:r>
        <w:rPr>
          <w:sz w:val="28"/>
          <w:szCs w:val="28"/>
        </w:rPr>
        <w:t>, руководствуясь Федеральным Законом от 29 декабря 2012 года № 273-ФЗ «Об образовании в Российской Федерации», в 2018</w:t>
      </w:r>
      <w:r w:rsidRPr="00240834">
        <w:rPr>
          <w:sz w:val="28"/>
          <w:szCs w:val="28"/>
        </w:rPr>
        <w:t>-201</w:t>
      </w:r>
      <w:r>
        <w:rPr>
          <w:sz w:val="28"/>
          <w:szCs w:val="28"/>
        </w:rPr>
        <w:t>9</w:t>
      </w:r>
      <w:r w:rsidRPr="00240834">
        <w:rPr>
          <w:sz w:val="28"/>
          <w:szCs w:val="28"/>
        </w:rPr>
        <w:t xml:space="preserve"> учебном году </w:t>
      </w:r>
      <w:r>
        <w:rPr>
          <w:sz w:val="28"/>
          <w:szCs w:val="28"/>
        </w:rPr>
        <w:t xml:space="preserve">образовательная деятельность по образовательным программам среднего общего образования основана на дифференциации содержания, обеспечивающей углубленное изучение отдельных учебных предметов, соответствующих направлению обучения. </w:t>
      </w:r>
      <w:proofErr w:type="gramEnd"/>
    </w:p>
    <w:p w:rsidR="00736F3F" w:rsidRPr="008F5564" w:rsidRDefault="00736F3F" w:rsidP="00736F3F">
      <w:pPr>
        <w:ind w:firstLine="708"/>
        <w:jc w:val="both"/>
        <w:rPr>
          <w:sz w:val="28"/>
          <w:szCs w:val="28"/>
        </w:rPr>
      </w:pPr>
      <w:r>
        <w:rPr>
          <w:sz w:val="28"/>
          <w:szCs w:val="28"/>
        </w:rPr>
        <w:lastRenderedPageBreak/>
        <w:t>В гимназии</w:t>
      </w:r>
      <w:r w:rsidRPr="00240834">
        <w:rPr>
          <w:sz w:val="28"/>
          <w:szCs w:val="28"/>
        </w:rPr>
        <w:t xml:space="preserve"> организовано два </w:t>
      </w:r>
      <w:r>
        <w:rPr>
          <w:sz w:val="28"/>
          <w:szCs w:val="28"/>
        </w:rPr>
        <w:t xml:space="preserve">10 класса с углубленным изучением </w:t>
      </w:r>
      <w:r w:rsidRPr="003E3A1E">
        <w:rPr>
          <w:sz w:val="28"/>
          <w:szCs w:val="28"/>
        </w:rPr>
        <w:t xml:space="preserve">английского языка (5 часов), сохраняется гимназическая составляющая – изучение 2-х иностранных языков в обоих классах. </w:t>
      </w:r>
      <w:r>
        <w:rPr>
          <w:sz w:val="28"/>
          <w:szCs w:val="28"/>
        </w:rPr>
        <w:t>Продолжается</w:t>
      </w:r>
      <w:r w:rsidRPr="003E2B02">
        <w:rPr>
          <w:sz w:val="28"/>
          <w:szCs w:val="28"/>
        </w:rPr>
        <w:t xml:space="preserve"> преподавание второго иностранного языка (немецкого, французского, испанского)</w:t>
      </w:r>
      <w:proofErr w:type="gramStart"/>
      <w:r>
        <w:rPr>
          <w:sz w:val="28"/>
          <w:szCs w:val="28"/>
        </w:rPr>
        <w:t>.</w:t>
      </w:r>
      <w:r w:rsidRPr="003E3A1E">
        <w:rPr>
          <w:sz w:val="28"/>
          <w:szCs w:val="28"/>
        </w:rPr>
        <w:t>У</w:t>
      </w:r>
      <w:proofErr w:type="gramEnd"/>
      <w:r w:rsidRPr="003E3A1E">
        <w:rPr>
          <w:sz w:val="28"/>
          <w:szCs w:val="28"/>
        </w:rPr>
        <w:t>читывая возможности Учреждения, социальный заказ родителей и индивидуальные потребности обучающихся, учебный план включает изучение</w:t>
      </w:r>
      <w:r w:rsidRPr="00E0474B">
        <w:rPr>
          <w:sz w:val="28"/>
          <w:szCs w:val="28"/>
        </w:rPr>
        <w:t>«Русского языка» на профильном уровне, вводится учебный предмет «Право», изучение которого продолжается и в 11 классе, а также</w:t>
      </w:r>
      <w:r>
        <w:rPr>
          <w:sz w:val="28"/>
          <w:szCs w:val="28"/>
        </w:rPr>
        <w:t>специальный</w:t>
      </w:r>
      <w:r w:rsidRPr="008F5564">
        <w:rPr>
          <w:sz w:val="28"/>
          <w:szCs w:val="28"/>
        </w:rPr>
        <w:t xml:space="preserve"> курс на английском языке «Культуроведение англоговорящих стран», рассчитанный на 2 года обучения.</w:t>
      </w:r>
    </w:p>
    <w:p w:rsidR="00736F3F" w:rsidRPr="008F5564" w:rsidRDefault="00736F3F" w:rsidP="00736F3F">
      <w:pPr>
        <w:ind w:firstLine="708"/>
        <w:jc w:val="both"/>
        <w:rPr>
          <w:sz w:val="28"/>
          <w:szCs w:val="28"/>
        </w:rPr>
      </w:pPr>
      <w:r w:rsidRPr="008F5564">
        <w:rPr>
          <w:sz w:val="28"/>
          <w:szCs w:val="28"/>
        </w:rPr>
        <w:t>В 10 классе по окончании учебного года для юношей проводятся 5-дневные сборы.</w:t>
      </w:r>
    </w:p>
    <w:p w:rsidR="00736F3F" w:rsidRPr="00941AE7" w:rsidRDefault="00736F3F" w:rsidP="00736F3F">
      <w:pPr>
        <w:ind w:firstLine="708"/>
        <w:jc w:val="both"/>
        <w:rPr>
          <w:sz w:val="28"/>
          <w:szCs w:val="28"/>
          <w:highlight w:val="yellow"/>
        </w:rPr>
      </w:pPr>
      <w:r w:rsidRPr="003E2B02">
        <w:rPr>
          <w:sz w:val="28"/>
          <w:szCs w:val="28"/>
        </w:rPr>
        <w:t xml:space="preserve">В 11 классах </w:t>
      </w:r>
      <w:r>
        <w:rPr>
          <w:sz w:val="28"/>
          <w:szCs w:val="28"/>
        </w:rPr>
        <w:t>п</w:t>
      </w:r>
      <w:r w:rsidRPr="003E2B02">
        <w:rPr>
          <w:sz w:val="28"/>
          <w:szCs w:val="28"/>
        </w:rPr>
        <w:t xml:space="preserve">редусматривается углубленное изучение английского языка (5 часов учебного плана), </w:t>
      </w:r>
      <w:r w:rsidRPr="003E3A1E">
        <w:rPr>
          <w:sz w:val="28"/>
          <w:szCs w:val="28"/>
        </w:rPr>
        <w:t xml:space="preserve">сохраняется гимназическая составляющая – изучение 2-х иностранных языков в обоих классах. </w:t>
      </w:r>
      <w:r>
        <w:rPr>
          <w:sz w:val="28"/>
          <w:szCs w:val="28"/>
        </w:rPr>
        <w:t xml:space="preserve">Завершается </w:t>
      </w:r>
      <w:r w:rsidRPr="003E2B02">
        <w:rPr>
          <w:sz w:val="28"/>
          <w:szCs w:val="28"/>
        </w:rPr>
        <w:t xml:space="preserve">преподавание второго </w:t>
      </w:r>
      <w:r w:rsidRPr="00602C03">
        <w:rPr>
          <w:sz w:val="28"/>
          <w:szCs w:val="28"/>
        </w:rPr>
        <w:t>иностранного языка (немецкого, французского, испанского). При этом, учитывая социальный заказ родителей и индивидуальные потребности обучающихся, 11 классы имеют естественно-математическую и социально-экономическую направленность.</w:t>
      </w:r>
    </w:p>
    <w:p w:rsidR="00736F3F" w:rsidRPr="007A3958" w:rsidRDefault="00736F3F" w:rsidP="00736F3F">
      <w:pPr>
        <w:ind w:firstLine="708"/>
        <w:jc w:val="both"/>
        <w:rPr>
          <w:sz w:val="28"/>
          <w:szCs w:val="28"/>
        </w:rPr>
      </w:pPr>
      <w:r w:rsidRPr="00FB2484">
        <w:rPr>
          <w:sz w:val="28"/>
          <w:szCs w:val="28"/>
        </w:rPr>
        <w:t xml:space="preserve">В 11-А классе (естественно-математического направления) </w:t>
      </w:r>
      <w:r>
        <w:rPr>
          <w:sz w:val="28"/>
          <w:szCs w:val="28"/>
        </w:rPr>
        <w:t>добавлены часы на изучение предметов</w:t>
      </w:r>
      <w:r w:rsidRPr="00FB2484">
        <w:rPr>
          <w:sz w:val="28"/>
          <w:szCs w:val="28"/>
        </w:rPr>
        <w:t xml:space="preserve">: </w:t>
      </w:r>
      <w:proofErr w:type="gramStart"/>
      <w:r w:rsidRPr="00FB2484">
        <w:rPr>
          <w:sz w:val="28"/>
          <w:szCs w:val="28"/>
        </w:rPr>
        <w:t>«Русский язык»</w:t>
      </w:r>
      <w:r>
        <w:rPr>
          <w:sz w:val="28"/>
          <w:szCs w:val="28"/>
        </w:rPr>
        <w:t xml:space="preserve"> (1 час)</w:t>
      </w:r>
      <w:r w:rsidRPr="00FB2484">
        <w:rPr>
          <w:sz w:val="28"/>
          <w:szCs w:val="28"/>
        </w:rPr>
        <w:t>, «Алгебра»</w:t>
      </w:r>
      <w:r>
        <w:rPr>
          <w:sz w:val="28"/>
          <w:szCs w:val="28"/>
        </w:rPr>
        <w:t xml:space="preserve"> (2 часа)</w:t>
      </w:r>
      <w:r w:rsidRPr="00FB2484">
        <w:rPr>
          <w:sz w:val="28"/>
          <w:szCs w:val="28"/>
        </w:rPr>
        <w:t>,</w:t>
      </w:r>
      <w:r>
        <w:rPr>
          <w:sz w:val="28"/>
          <w:szCs w:val="28"/>
        </w:rPr>
        <w:t xml:space="preserve"> «Геометрия» (2 часа),</w:t>
      </w:r>
      <w:r w:rsidRPr="00FB2484">
        <w:rPr>
          <w:sz w:val="28"/>
          <w:szCs w:val="28"/>
        </w:rPr>
        <w:t xml:space="preserve"> «Химия»</w:t>
      </w:r>
      <w:r>
        <w:rPr>
          <w:sz w:val="28"/>
          <w:szCs w:val="28"/>
        </w:rPr>
        <w:t xml:space="preserve"> (2 часа)</w:t>
      </w:r>
      <w:r w:rsidRPr="00FB2484">
        <w:rPr>
          <w:sz w:val="28"/>
          <w:szCs w:val="28"/>
        </w:rPr>
        <w:t>.</w:t>
      </w:r>
      <w:proofErr w:type="gramEnd"/>
      <w:r w:rsidRPr="00FB2484">
        <w:rPr>
          <w:sz w:val="28"/>
          <w:szCs w:val="28"/>
        </w:rPr>
        <w:t xml:space="preserve"> Данный комплект предметов поможет подготовиться к сдаче </w:t>
      </w:r>
      <w:r w:rsidRPr="007A3958">
        <w:rPr>
          <w:sz w:val="28"/>
          <w:szCs w:val="28"/>
        </w:rPr>
        <w:t xml:space="preserve">предметов «Русский язык», «Математика», «Химия». </w:t>
      </w:r>
    </w:p>
    <w:p w:rsidR="00736F3F" w:rsidRDefault="00736F3F" w:rsidP="00736F3F">
      <w:pPr>
        <w:ind w:firstLine="708"/>
        <w:jc w:val="both"/>
        <w:rPr>
          <w:sz w:val="28"/>
          <w:szCs w:val="28"/>
        </w:rPr>
      </w:pPr>
      <w:r w:rsidRPr="007A3958">
        <w:rPr>
          <w:sz w:val="28"/>
          <w:szCs w:val="28"/>
        </w:rPr>
        <w:t xml:space="preserve">В 11-Б классе (социально-экономическое направление) принцип составления учебного плана тот же, что и в 11-А классе. </w:t>
      </w:r>
      <w:r>
        <w:rPr>
          <w:sz w:val="28"/>
          <w:szCs w:val="28"/>
        </w:rPr>
        <w:t>Добавлены часы на изучение предметов</w:t>
      </w:r>
      <w:r w:rsidRPr="007A3958">
        <w:rPr>
          <w:sz w:val="28"/>
          <w:szCs w:val="28"/>
        </w:rPr>
        <w:t xml:space="preserve">: </w:t>
      </w:r>
      <w:proofErr w:type="gramStart"/>
      <w:r w:rsidRPr="007A3958">
        <w:rPr>
          <w:sz w:val="28"/>
          <w:szCs w:val="28"/>
        </w:rPr>
        <w:t>«Русский язык»</w:t>
      </w:r>
      <w:r>
        <w:rPr>
          <w:sz w:val="28"/>
          <w:szCs w:val="28"/>
        </w:rPr>
        <w:t xml:space="preserve"> (2 часа)</w:t>
      </w:r>
      <w:r w:rsidRPr="007A3958">
        <w:rPr>
          <w:sz w:val="28"/>
          <w:szCs w:val="28"/>
        </w:rPr>
        <w:t>, «Алгебра»</w:t>
      </w:r>
      <w:r>
        <w:rPr>
          <w:sz w:val="28"/>
          <w:szCs w:val="28"/>
        </w:rPr>
        <w:t xml:space="preserve"> (1 час), «Обществознание» (1час), «Второй иностранный язык (французский, немецкий, испанский)» (1 час)</w:t>
      </w:r>
      <w:r w:rsidRPr="007A3958">
        <w:rPr>
          <w:sz w:val="28"/>
          <w:szCs w:val="28"/>
        </w:rPr>
        <w:t>.</w:t>
      </w:r>
      <w:proofErr w:type="gramEnd"/>
      <w:r w:rsidRPr="007A3958">
        <w:rPr>
          <w:sz w:val="28"/>
          <w:szCs w:val="28"/>
        </w:rPr>
        <w:t xml:space="preserve"> Учитывая возможности Учреждения, социальный заказ родителей и индивидуальные потребности обучающихся</w:t>
      </w:r>
      <w:proofErr w:type="gramStart"/>
      <w:r>
        <w:rPr>
          <w:sz w:val="28"/>
          <w:szCs w:val="28"/>
        </w:rPr>
        <w:t>,</w:t>
      </w:r>
      <w:r w:rsidRPr="007A3958">
        <w:rPr>
          <w:sz w:val="28"/>
          <w:szCs w:val="28"/>
        </w:rPr>
        <w:t>в</w:t>
      </w:r>
      <w:proofErr w:type="gramEnd"/>
      <w:r w:rsidRPr="007A3958">
        <w:rPr>
          <w:sz w:val="28"/>
          <w:szCs w:val="28"/>
        </w:rPr>
        <w:t>едется учебный предмет «Право»</w:t>
      </w:r>
      <w:r>
        <w:rPr>
          <w:sz w:val="28"/>
          <w:szCs w:val="28"/>
        </w:rPr>
        <w:t xml:space="preserve"> (1 час)</w:t>
      </w:r>
      <w:r w:rsidRPr="007A3958">
        <w:rPr>
          <w:sz w:val="28"/>
          <w:szCs w:val="28"/>
        </w:rPr>
        <w:t xml:space="preserve">, </w:t>
      </w:r>
      <w:r>
        <w:rPr>
          <w:sz w:val="28"/>
          <w:szCs w:val="28"/>
        </w:rPr>
        <w:t xml:space="preserve">а также специальный </w:t>
      </w:r>
      <w:r w:rsidRPr="007A3958">
        <w:rPr>
          <w:sz w:val="28"/>
          <w:szCs w:val="28"/>
        </w:rPr>
        <w:t>курс «Прикладной английский (деловой английский)</w:t>
      </w:r>
      <w:r>
        <w:rPr>
          <w:sz w:val="28"/>
          <w:szCs w:val="28"/>
        </w:rPr>
        <w:t>» (1час)</w:t>
      </w:r>
      <w:r w:rsidRPr="007A3958">
        <w:rPr>
          <w:sz w:val="28"/>
          <w:szCs w:val="28"/>
        </w:rPr>
        <w:t>.</w:t>
      </w:r>
    </w:p>
    <w:p w:rsidR="00736F3F" w:rsidRDefault="00736F3F" w:rsidP="00736F3F">
      <w:pPr>
        <w:ind w:firstLine="708"/>
        <w:jc w:val="both"/>
        <w:rPr>
          <w:sz w:val="28"/>
          <w:szCs w:val="28"/>
        </w:rPr>
      </w:pPr>
      <w:r>
        <w:rPr>
          <w:sz w:val="28"/>
          <w:szCs w:val="28"/>
        </w:rPr>
        <w:t>О</w:t>
      </w:r>
      <w:r w:rsidRPr="000C5B92">
        <w:rPr>
          <w:sz w:val="28"/>
          <w:szCs w:val="28"/>
        </w:rPr>
        <w:t xml:space="preserve">бязательная учебная нагрузка обучающихся </w:t>
      </w:r>
      <w:r>
        <w:rPr>
          <w:sz w:val="28"/>
          <w:szCs w:val="28"/>
        </w:rPr>
        <w:t>1-11 классо</w:t>
      </w:r>
      <w:r w:rsidRPr="000C5B92">
        <w:rPr>
          <w:sz w:val="28"/>
          <w:szCs w:val="28"/>
        </w:rPr>
        <w:t xml:space="preserve">в гимназии не превышает объема максимальной нагрузки. </w:t>
      </w:r>
    </w:p>
    <w:p w:rsidR="00736F3F" w:rsidRDefault="00736F3F" w:rsidP="00736F3F">
      <w:pPr>
        <w:ind w:firstLine="708"/>
        <w:jc w:val="both"/>
        <w:rPr>
          <w:sz w:val="28"/>
          <w:szCs w:val="28"/>
        </w:rPr>
      </w:pPr>
      <w:r w:rsidRPr="0091390D">
        <w:rPr>
          <w:sz w:val="28"/>
          <w:szCs w:val="28"/>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w:t>
      </w:r>
    </w:p>
    <w:p w:rsidR="00736F3F" w:rsidRDefault="00736F3F" w:rsidP="00736F3F">
      <w:pPr>
        <w:spacing w:line="360" w:lineRule="auto"/>
        <w:jc w:val="both"/>
        <w:rPr>
          <w:b/>
          <w:sz w:val="28"/>
          <w:szCs w:val="28"/>
        </w:rPr>
      </w:pPr>
    </w:p>
    <w:p w:rsidR="00736F3F" w:rsidRPr="007305BC" w:rsidRDefault="00736F3F" w:rsidP="00736F3F">
      <w:pPr>
        <w:numPr>
          <w:ilvl w:val="0"/>
          <w:numId w:val="11"/>
        </w:numPr>
        <w:spacing w:line="360" w:lineRule="auto"/>
        <w:jc w:val="both"/>
        <w:rPr>
          <w:b/>
          <w:sz w:val="28"/>
          <w:szCs w:val="28"/>
        </w:rPr>
      </w:pPr>
      <w:r w:rsidRPr="007305BC">
        <w:rPr>
          <w:b/>
          <w:sz w:val="28"/>
          <w:szCs w:val="28"/>
        </w:rPr>
        <w:t>Промежуточная аттестация.</w:t>
      </w:r>
    </w:p>
    <w:p w:rsidR="00736F3F" w:rsidRPr="00411D5A" w:rsidRDefault="00736F3F" w:rsidP="00736F3F">
      <w:pPr>
        <w:widowControl w:val="0"/>
        <w:ind w:right="-1" w:firstLine="567"/>
        <w:jc w:val="both"/>
        <w:rPr>
          <w:sz w:val="28"/>
          <w:szCs w:val="28"/>
        </w:rPr>
      </w:pPr>
      <w:r w:rsidRPr="00411D5A">
        <w:rPr>
          <w:sz w:val="28"/>
          <w:szCs w:val="28"/>
        </w:rPr>
        <w:t xml:space="preserve">Порядок проведения промежуточной аттестации </w:t>
      </w:r>
      <w:proofErr w:type="gramStart"/>
      <w:r w:rsidRPr="00411D5A">
        <w:rPr>
          <w:sz w:val="28"/>
          <w:szCs w:val="28"/>
        </w:rPr>
        <w:t>обучающихся</w:t>
      </w:r>
      <w:proofErr w:type="gramEnd"/>
      <w:r w:rsidRPr="00411D5A">
        <w:rPr>
          <w:sz w:val="28"/>
          <w:szCs w:val="28"/>
        </w:rPr>
        <w:t>:</w:t>
      </w:r>
    </w:p>
    <w:p w:rsidR="00736F3F" w:rsidRPr="00411D5A" w:rsidRDefault="00736F3F" w:rsidP="00736F3F">
      <w:pPr>
        <w:widowControl w:val="0"/>
        <w:ind w:right="-1" w:firstLine="567"/>
        <w:jc w:val="both"/>
        <w:rPr>
          <w:sz w:val="28"/>
          <w:szCs w:val="28"/>
        </w:rPr>
      </w:pPr>
      <w:r>
        <w:rPr>
          <w:sz w:val="28"/>
          <w:szCs w:val="28"/>
        </w:rPr>
        <w:t>п</w:t>
      </w:r>
      <w:r w:rsidRPr="00411D5A">
        <w:rPr>
          <w:sz w:val="28"/>
          <w:szCs w:val="28"/>
        </w:rPr>
        <w:t xml:space="preserve">ромежуточная аттестация </w:t>
      </w:r>
      <w:proofErr w:type="gramStart"/>
      <w:r w:rsidRPr="00411D5A">
        <w:rPr>
          <w:sz w:val="28"/>
          <w:szCs w:val="28"/>
        </w:rPr>
        <w:t>обучающихся</w:t>
      </w:r>
      <w:proofErr w:type="gramEnd"/>
      <w:r w:rsidRPr="00411D5A">
        <w:rPr>
          <w:sz w:val="28"/>
          <w:szCs w:val="28"/>
        </w:rPr>
        <w:t xml:space="preserve"> проводится в форме итогового контроля 1 раз в год в качестве контроля освоения учебного предмета, курса, дисциплины (модуля) и (или) образовательной программы предыдущего уровня, за исключением 1 класса</w:t>
      </w:r>
      <w:r>
        <w:rPr>
          <w:sz w:val="28"/>
          <w:szCs w:val="28"/>
        </w:rPr>
        <w:t>.</w:t>
      </w:r>
    </w:p>
    <w:p w:rsidR="00736F3F" w:rsidRDefault="00736F3F" w:rsidP="00736F3F">
      <w:pPr>
        <w:pStyle w:val="aa"/>
        <w:ind w:left="0" w:firstLine="708"/>
        <w:jc w:val="both"/>
        <w:rPr>
          <w:rFonts w:ascii="Times New Roman" w:hAnsi="Times New Roman"/>
          <w:sz w:val="28"/>
          <w:szCs w:val="28"/>
        </w:rPr>
      </w:pPr>
      <w:r>
        <w:rPr>
          <w:rFonts w:ascii="Times New Roman" w:hAnsi="Times New Roman"/>
          <w:sz w:val="28"/>
          <w:szCs w:val="28"/>
        </w:rPr>
        <w:lastRenderedPageBreak/>
        <w:t xml:space="preserve">Освоение образовательных программ основного общего и среднего общего образования завершается государственной итоговой аттестацией (согласно Порядку проведения ГИА по образовательным программам основного общего и среднего общего образования). </w:t>
      </w:r>
    </w:p>
    <w:p w:rsidR="00736F3F" w:rsidRDefault="00736F3F" w:rsidP="00736F3F">
      <w:pPr>
        <w:ind w:firstLine="708"/>
        <w:jc w:val="both"/>
        <w:rPr>
          <w:color w:val="000000"/>
          <w:sz w:val="28"/>
          <w:szCs w:val="28"/>
        </w:rPr>
      </w:pPr>
      <w:r w:rsidRPr="005437A4">
        <w:rPr>
          <w:color w:val="000000"/>
          <w:sz w:val="28"/>
          <w:szCs w:val="28"/>
        </w:rPr>
        <w:t>Итоговая аттестация в 9, 11 классах проводится</w:t>
      </w:r>
      <w:r w:rsidRPr="006628F0">
        <w:rPr>
          <w:color w:val="000000"/>
          <w:sz w:val="28"/>
          <w:szCs w:val="28"/>
        </w:rPr>
        <w:t xml:space="preserve"> в соответствии со сроками, установленными Министерством образования и науки Российской Федерации на 2018-2019  учебный год.</w:t>
      </w:r>
    </w:p>
    <w:p w:rsidR="00736F3F" w:rsidRDefault="00736F3F" w:rsidP="00736F3F">
      <w:pPr>
        <w:widowControl w:val="0"/>
        <w:spacing w:line="280" w:lineRule="exact"/>
        <w:ind w:firstLine="740"/>
        <w:jc w:val="center"/>
        <w:rPr>
          <w:rFonts w:eastAsia="Times New Roman"/>
          <w:b/>
          <w:bCs/>
          <w:i/>
          <w:iCs/>
          <w:color w:val="000000"/>
          <w:sz w:val="28"/>
          <w:szCs w:val="28"/>
          <w:lang w:bidi="ru-RU"/>
        </w:rPr>
      </w:pPr>
    </w:p>
    <w:p w:rsidR="00736F3F" w:rsidRDefault="00736F3F" w:rsidP="00736F3F">
      <w:pPr>
        <w:widowControl w:val="0"/>
        <w:spacing w:line="280" w:lineRule="exact"/>
        <w:ind w:firstLine="740"/>
        <w:jc w:val="center"/>
        <w:rPr>
          <w:rFonts w:eastAsia="Times New Roman"/>
          <w:b/>
          <w:bCs/>
          <w:i/>
          <w:iCs/>
          <w:color w:val="000000"/>
          <w:sz w:val="28"/>
          <w:szCs w:val="28"/>
          <w:lang w:bidi="ru-RU"/>
        </w:rPr>
      </w:pPr>
    </w:p>
    <w:p w:rsidR="00736F3F" w:rsidRPr="00265862" w:rsidRDefault="00736F3F" w:rsidP="00736F3F">
      <w:pPr>
        <w:widowControl w:val="0"/>
        <w:spacing w:line="280" w:lineRule="exact"/>
        <w:ind w:firstLine="740"/>
        <w:jc w:val="center"/>
        <w:rPr>
          <w:rFonts w:eastAsia="Times New Roman"/>
          <w:b/>
          <w:bCs/>
          <w:i/>
          <w:iCs/>
          <w:color w:val="000000"/>
          <w:sz w:val="28"/>
          <w:szCs w:val="28"/>
          <w:lang w:bidi="ru-RU"/>
        </w:rPr>
      </w:pPr>
      <w:r w:rsidRPr="00265862">
        <w:rPr>
          <w:rFonts w:eastAsia="Times New Roman"/>
          <w:b/>
          <w:bCs/>
          <w:i/>
          <w:iCs/>
          <w:color w:val="000000"/>
          <w:sz w:val="28"/>
          <w:szCs w:val="28"/>
          <w:lang w:bidi="ru-RU"/>
        </w:rPr>
        <w:t>Формы промежуточной аттестации:</w:t>
      </w:r>
    </w:p>
    <w:p w:rsidR="00736F3F" w:rsidRDefault="00736F3F" w:rsidP="00736F3F">
      <w:pPr>
        <w:jc w:val="center"/>
        <w:rPr>
          <w:rFonts w:eastAsia="Times New Roman"/>
          <w:b/>
          <w:sz w:val="28"/>
          <w:szCs w:val="28"/>
        </w:rPr>
      </w:pPr>
    </w:p>
    <w:tbl>
      <w:tblPr>
        <w:tblStyle w:val="a4"/>
        <w:tblpPr w:leftFromText="180" w:rightFromText="180" w:vertAnchor="text" w:tblpY="1"/>
        <w:tblOverlap w:val="never"/>
        <w:tblW w:w="13036" w:type="dxa"/>
        <w:tblLook w:val="04A0"/>
      </w:tblPr>
      <w:tblGrid>
        <w:gridCol w:w="4853"/>
        <w:gridCol w:w="4853"/>
        <w:gridCol w:w="3330"/>
      </w:tblGrid>
      <w:tr w:rsidR="00736F3F" w:rsidTr="00E51D2B">
        <w:tc>
          <w:tcPr>
            <w:tcW w:w="4853" w:type="dxa"/>
            <w:vAlign w:val="bottom"/>
          </w:tcPr>
          <w:p w:rsidR="00736F3F" w:rsidRPr="00265862" w:rsidRDefault="00736F3F" w:rsidP="00E51D2B">
            <w:pPr>
              <w:widowControl w:val="0"/>
              <w:spacing w:line="220" w:lineRule="exact"/>
              <w:jc w:val="center"/>
              <w:rPr>
                <w:rFonts w:eastAsia="Times New Roman"/>
                <w:color w:val="000000"/>
                <w:sz w:val="28"/>
                <w:szCs w:val="28"/>
                <w:lang w:bidi="ru-RU"/>
              </w:rPr>
            </w:pPr>
            <w:r w:rsidRPr="00265862">
              <w:rPr>
                <w:rFonts w:eastAsia="Times New Roman"/>
                <w:color w:val="000000"/>
                <w:lang w:bidi="ru-RU"/>
              </w:rPr>
              <w:t>Класс</w:t>
            </w:r>
          </w:p>
        </w:tc>
        <w:tc>
          <w:tcPr>
            <w:tcW w:w="4853" w:type="dxa"/>
            <w:vAlign w:val="bottom"/>
          </w:tcPr>
          <w:p w:rsidR="00736F3F" w:rsidRPr="00265862" w:rsidRDefault="00736F3F" w:rsidP="00E51D2B">
            <w:pPr>
              <w:widowControl w:val="0"/>
              <w:spacing w:line="220" w:lineRule="exact"/>
              <w:jc w:val="center"/>
              <w:rPr>
                <w:rFonts w:eastAsia="Times New Roman"/>
                <w:color w:val="000000"/>
                <w:sz w:val="28"/>
                <w:szCs w:val="28"/>
                <w:lang w:bidi="ru-RU"/>
              </w:rPr>
            </w:pPr>
            <w:r w:rsidRPr="00265862">
              <w:rPr>
                <w:rFonts w:eastAsia="Times New Roman"/>
                <w:color w:val="000000"/>
                <w:lang w:bidi="ru-RU"/>
              </w:rPr>
              <w:t>Предмет</w:t>
            </w:r>
          </w:p>
        </w:tc>
        <w:tc>
          <w:tcPr>
            <w:tcW w:w="3330" w:type="dxa"/>
            <w:vAlign w:val="bottom"/>
          </w:tcPr>
          <w:p w:rsidR="00736F3F" w:rsidRPr="00265862" w:rsidRDefault="00736F3F" w:rsidP="00E51D2B">
            <w:pPr>
              <w:widowControl w:val="0"/>
              <w:spacing w:line="220" w:lineRule="exact"/>
              <w:jc w:val="center"/>
              <w:rPr>
                <w:rFonts w:eastAsia="Times New Roman"/>
                <w:color w:val="000000"/>
                <w:sz w:val="28"/>
                <w:szCs w:val="28"/>
                <w:lang w:bidi="ru-RU"/>
              </w:rPr>
            </w:pPr>
            <w:r w:rsidRPr="00265862">
              <w:rPr>
                <w:rFonts w:eastAsia="Times New Roman"/>
                <w:color w:val="000000"/>
                <w:lang w:bidi="ru-RU"/>
              </w:rPr>
              <w:t>Форма промежуточной аттестации</w:t>
            </w:r>
          </w:p>
        </w:tc>
      </w:tr>
      <w:tr w:rsidR="00736F3F" w:rsidTr="00E51D2B">
        <w:tc>
          <w:tcPr>
            <w:tcW w:w="4853" w:type="dxa"/>
            <w:vMerge w:val="restart"/>
            <w:vAlign w:val="bottom"/>
          </w:tcPr>
          <w:p w:rsidR="00736F3F" w:rsidRDefault="00736F3F" w:rsidP="00E51D2B">
            <w:pPr>
              <w:widowControl w:val="0"/>
              <w:spacing w:line="220" w:lineRule="exact"/>
              <w:rPr>
                <w:rFonts w:eastAsia="Times New Roman"/>
                <w:color w:val="000000"/>
                <w:lang w:bidi="ru-RU"/>
              </w:rPr>
            </w:pPr>
            <w:r w:rsidRPr="00265862">
              <w:rPr>
                <w:rFonts w:eastAsia="Times New Roman"/>
                <w:color w:val="000000"/>
                <w:lang w:bidi="ru-RU"/>
              </w:rPr>
              <w:t>2,</w:t>
            </w:r>
            <w:r>
              <w:rPr>
                <w:rFonts w:eastAsia="Times New Roman"/>
                <w:color w:val="000000"/>
                <w:lang w:bidi="ru-RU"/>
              </w:rPr>
              <w:t xml:space="preserve"> </w:t>
            </w:r>
            <w:r w:rsidRPr="00265862">
              <w:rPr>
                <w:rFonts w:eastAsia="Times New Roman"/>
                <w:color w:val="000000"/>
                <w:lang w:bidi="ru-RU"/>
              </w:rPr>
              <w:t>3,</w:t>
            </w:r>
            <w:r>
              <w:rPr>
                <w:rFonts w:eastAsia="Times New Roman"/>
                <w:color w:val="000000"/>
                <w:lang w:bidi="ru-RU"/>
              </w:rPr>
              <w:t xml:space="preserve"> </w:t>
            </w:r>
            <w:r w:rsidRPr="00265862">
              <w:rPr>
                <w:rFonts w:eastAsia="Times New Roman"/>
                <w:color w:val="000000"/>
                <w:lang w:bidi="ru-RU"/>
              </w:rPr>
              <w:t>4 классы</w:t>
            </w: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Pr="00265862" w:rsidRDefault="00736F3F" w:rsidP="00E51D2B">
            <w:pPr>
              <w:widowControl w:val="0"/>
              <w:spacing w:line="220" w:lineRule="exact"/>
              <w:rPr>
                <w:rFonts w:eastAsia="Times New Roman"/>
                <w:color w:val="000000"/>
                <w:sz w:val="28"/>
                <w:szCs w:val="28"/>
                <w:lang w:bidi="ru-RU"/>
              </w:rPr>
            </w:pPr>
          </w:p>
        </w:tc>
        <w:tc>
          <w:tcPr>
            <w:tcW w:w="4853"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Русский язык</w:t>
            </w:r>
          </w:p>
        </w:tc>
        <w:tc>
          <w:tcPr>
            <w:tcW w:w="3330"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Диктант с грамматическим заданием</w:t>
            </w:r>
          </w:p>
        </w:tc>
      </w:tr>
      <w:tr w:rsidR="00736F3F" w:rsidTr="00E51D2B">
        <w:tc>
          <w:tcPr>
            <w:tcW w:w="4853" w:type="dxa"/>
            <w:vMerge/>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Литературное чтение</w:t>
            </w:r>
          </w:p>
        </w:tc>
        <w:tc>
          <w:tcPr>
            <w:tcW w:w="3330"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Комплексная работа</w:t>
            </w:r>
          </w:p>
        </w:tc>
      </w:tr>
      <w:tr w:rsidR="00736F3F" w:rsidTr="00E51D2B">
        <w:tc>
          <w:tcPr>
            <w:tcW w:w="4853" w:type="dxa"/>
            <w:vMerge/>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Английский язык</w:t>
            </w:r>
          </w:p>
        </w:tc>
        <w:tc>
          <w:tcPr>
            <w:tcW w:w="3330"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Контрольная работа</w:t>
            </w:r>
          </w:p>
        </w:tc>
      </w:tr>
      <w:tr w:rsidR="00736F3F" w:rsidTr="00E51D2B">
        <w:tc>
          <w:tcPr>
            <w:tcW w:w="4853" w:type="dxa"/>
            <w:vMerge/>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Математика</w:t>
            </w:r>
          </w:p>
        </w:tc>
        <w:tc>
          <w:tcPr>
            <w:tcW w:w="3330"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Контрольная работа</w:t>
            </w:r>
          </w:p>
        </w:tc>
      </w:tr>
      <w:tr w:rsidR="00736F3F" w:rsidTr="00E51D2B">
        <w:tc>
          <w:tcPr>
            <w:tcW w:w="4853" w:type="dxa"/>
            <w:vMerge/>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Окружающий мир</w:t>
            </w:r>
          </w:p>
        </w:tc>
        <w:tc>
          <w:tcPr>
            <w:tcW w:w="3330"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Учебный проект</w:t>
            </w:r>
          </w:p>
        </w:tc>
      </w:tr>
      <w:tr w:rsidR="00736F3F" w:rsidTr="00E51D2B">
        <w:tc>
          <w:tcPr>
            <w:tcW w:w="4853" w:type="dxa"/>
            <w:vMerge/>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Музыка</w:t>
            </w:r>
          </w:p>
        </w:tc>
        <w:tc>
          <w:tcPr>
            <w:tcW w:w="3330"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Творческий отчет</w:t>
            </w:r>
          </w:p>
        </w:tc>
      </w:tr>
      <w:tr w:rsidR="00736F3F" w:rsidTr="00E51D2B">
        <w:tc>
          <w:tcPr>
            <w:tcW w:w="4853" w:type="dxa"/>
            <w:vMerge/>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Изобразительное искусство</w:t>
            </w:r>
          </w:p>
        </w:tc>
        <w:tc>
          <w:tcPr>
            <w:tcW w:w="3330"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Учебный проект</w:t>
            </w:r>
          </w:p>
        </w:tc>
      </w:tr>
      <w:tr w:rsidR="00736F3F" w:rsidTr="00E51D2B">
        <w:tc>
          <w:tcPr>
            <w:tcW w:w="4853" w:type="dxa"/>
            <w:vMerge/>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Технология</w:t>
            </w:r>
          </w:p>
        </w:tc>
        <w:tc>
          <w:tcPr>
            <w:tcW w:w="3330"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Учебный проект</w:t>
            </w:r>
          </w:p>
        </w:tc>
      </w:tr>
      <w:tr w:rsidR="00736F3F" w:rsidTr="00E51D2B">
        <w:tc>
          <w:tcPr>
            <w:tcW w:w="4853" w:type="dxa"/>
            <w:vMerge/>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Физическая культура</w:t>
            </w:r>
          </w:p>
        </w:tc>
        <w:tc>
          <w:tcPr>
            <w:tcW w:w="3330" w:type="dxa"/>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Сдача нормативов</w:t>
            </w:r>
          </w:p>
        </w:tc>
      </w:tr>
      <w:tr w:rsidR="00736F3F" w:rsidTr="00E51D2B">
        <w:tc>
          <w:tcPr>
            <w:tcW w:w="4853" w:type="dxa"/>
            <w:vMerge w:val="restart"/>
            <w:tcBorders>
              <w:top w:val="single" w:sz="4" w:space="0" w:color="auto"/>
              <w:left w:val="single" w:sz="4" w:space="0" w:color="auto"/>
            </w:tcBorders>
            <w:shd w:val="clear" w:color="auto" w:fill="FFFFFF"/>
            <w:vAlign w:val="bottom"/>
          </w:tcPr>
          <w:p w:rsidR="00736F3F" w:rsidRDefault="00736F3F" w:rsidP="00E51D2B">
            <w:pPr>
              <w:widowControl w:val="0"/>
              <w:spacing w:line="220" w:lineRule="exact"/>
              <w:ind w:firstLine="108"/>
              <w:rPr>
                <w:rFonts w:eastAsia="Times New Roman"/>
                <w:color w:val="000000"/>
                <w:lang w:bidi="ru-RU"/>
              </w:rPr>
            </w:pPr>
            <w:r w:rsidRPr="00265862">
              <w:rPr>
                <w:rFonts w:eastAsia="Times New Roman"/>
                <w:color w:val="000000"/>
                <w:lang w:bidi="ru-RU"/>
              </w:rPr>
              <w:t>5,</w:t>
            </w:r>
            <w:r>
              <w:rPr>
                <w:rFonts w:eastAsia="Times New Roman"/>
                <w:color w:val="000000"/>
                <w:lang w:bidi="ru-RU"/>
              </w:rPr>
              <w:t xml:space="preserve"> </w:t>
            </w:r>
            <w:r w:rsidRPr="00265862">
              <w:rPr>
                <w:rFonts w:eastAsia="Times New Roman"/>
                <w:color w:val="000000"/>
                <w:lang w:bidi="ru-RU"/>
              </w:rPr>
              <w:t>6 классы</w:t>
            </w:r>
          </w:p>
          <w:p w:rsidR="00736F3F" w:rsidRDefault="00736F3F" w:rsidP="00E51D2B">
            <w:pPr>
              <w:widowControl w:val="0"/>
              <w:spacing w:line="220" w:lineRule="exact"/>
              <w:ind w:firstLine="108"/>
              <w:rPr>
                <w:rFonts w:eastAsia="Times New Roman"/>
                <w:color w:val="000000"/>
                <w:lang w:bidi="ru-RU"/>
              </w:rPr>
            </w:pPr>
          </w:p>
          <w:p w:rsidR="00736F3F" w:rsidRDefault="00736F3F" w:rsidP="00E51D2B">
            <w:pPr>
              <w:widowControl w:val="0"/>
              <w:spacing w:line="220" w:lineRule="exact"/>
              <w:ind w:firstLine="108"/>
              <w:rPr>
                <w:rFonts w:eastAsia="Times New Roman"/>
                <w:color w:val="000000"/>
                <w:lang w:bidi="ru-RU"/>
              </w:rPr>
            </w:pPr>
          </w:p>
          <w:p w:rsidR="00736F3F" w:rsidRDefault="00736F3F" w:rsidP="00E51D2B">
            <w:pPr>
              <w:widowControl w:val="0"/>
              <w:spacing w:line="220" w:lineRule="exact"/>
              <w:ind w:firstLine="108"/>
              <w:rPr>
                <w:rFonts w:eastAsia="Times New Roman"/>
                <w:color w:val="000000"/>
                <w:lang w:bidi="ru-RU"/>
              </w:rPr>
            </w:pPr>
          </w:p>
          <w:p w:rsidR="00736F3F" w:rsidRDefault="00736F3F" w:rsidP="00E51D2B">
            <w:pPr>
              <w:widowControl w:val="0"/>
              <w:spacing w:line="220" w:lineRule="exact"/>
              <w:ind w:firstLine="108"/>
              <w:rPr>
                <w:rFonts w:eastAsia="Times New Roman"/>
                <w:color w:val="000000"/>
                <w:lang w:bidi="ru-RU"/>
              </w:rPr>
            </w:pPr>
          </w:p>
          <w:p w:rsidR="00736F3F" w:rsidRDefault="00736F3F" w:rsidP="00E51D2B">
            <w:pPr>
              <w:widowControl w:val="0"/>
              <w:spacing w:line="220" w:lineRule="exact"/>
              <w:ind w:firstLine="108"/>
              <w:rPr>
                <w:rFonts w:eastAsia="Times New Roman"/>
                <w:color w:val="000000"/>
                <w:lang w:bidi="ru-RU"/>
              </w:rPr>
            </w:pPr>
          </w:p>
          <w:p w:rsidR="00736F3F" w:rsidRDefault="00736F3F" w:rsidP="00E51D2B">
            <w:pPr>
              <w:widowControl w:val="0"/>
              <w:spacing w:line="220" w:lineRule="exact"/>
              <w:ind w:firstLine="108"/>
              <w:rPr>
                <w:rFonts w:eastAsia="Times New Roman"/>
                <w:color w:val="000000"/>
                <w:lang w:bidi="ru-RU"/>
              </w:rPr>
            </w:pPr>
          </w:p>
          <w:p w:rsidR="00736F3F" w:rsidRDefault="00736F3F" w:rsidP="00E51D2B">
            <w:pPr>
              <w:widowControl w:val="0"/>
              <w:spacing w:line="220" w:lineRule="exact"/>
              <w:ind w:firstLine="108"/>
              <w:rPr>
                <w:rFonts w:eastAsia="Times New Roman"/>
                <w:color w:val="000000"/>
                <w:lang w:bidi="ru-RU"/>
              </w:rPr>
            </w:pPr>
          </w:p>
          <w:p w:rsidR="00736F3F" w:rsidRDefault="00736F3F" w:rsidP="00E51D2B">
            <w:pPr>
              <w:widowControl w:val="0"/>
              <w:spacing w:line="220" w:lineRule="exact"/>
              <w:ind w:firstLine="108"/>
              <w:rPr>
                <w:rFonts w:eastAsia="Times New Roman"/>
                <w:color w:val="000000"/>
                <w:lang w:bidi="ru-RU"/>
              </w:rPr>
            </w:pPr>
          </w:p>
          <w:p w:rsidR="00736F3F" w:rsidRDefault="00736F3F" w:rsidP="00E51D2B">
            <w:pPr>
              <w:widowControl w:val="0"/>
              <w:spacing w:line="220" w:lineRule="exact"/>
              <w:ind w:firstLine="108"/>
              <w:rPr>
                <w:rFonts w:eastAsia="Times New Roman"/>
                <w:color w:val="000000"/>
                <w:lang w:bidi="ru-RU"/>
              </w:rPr>
            </w:pPr>
          </w:p>
          <w:p w:rsidR="00736F3F" w:rsidRDefault="00736F3F" w:rsidP="00E51D2B">
            <w:pPr>
              <w:widowControl w:val="0"/>
              <w:spacing w:line="220" w:lineRule="exact"/>
              <w:ind w:firstLine="108"/>
              <w:rPr>
                <w:rFonts w:eastAsia="Times New Roman"/>
                <w:color w:val="000000"/>
                <w:lang w:bidi="ru-RU"/>
              </w:rPr>
            </w:pPr>
          </w:p>
          <w:p w:rsidR="00736F3F" w:rsidRDefault="00736F3F" w:rsidP="00E51D2B">
            <w:pPr>
              <w:widowControl w:val="0"/>
              <w:spacing w:line="220" w:lineRule="exact"/>
              <w:ind w:firstLine="108"/>
              <w:rPr>
                <w:rFonts w:eastAsia="Times New Roman"/>
                <w:color w:val="000000"/>
                <w:lang w:bidi="ru-RU"/>
              </w:rPr>
            </w:pPr>
          </w:p>
          <w:p w:rsidR="00736F3F" w:rsidRDefault="00736F3F" w:rsidP="00E51D2B">
            <w:pPr>
              <w:widowControl w:val="0"/>
              <w:spacing w:line="220" w:lineRule="exact"/>
              <w:ind w:firstLine="108"/>
              <w:rPr>
                <w:rFonts w:eastAsia="Times New Roman"/>
                <w:color w:val="000000"/>
                <w:lang w:bidi="ru-RU"/>
              </w:rPr>
            </w:pPr>
          </w:p>
          <w:p w:rsidR="00736F3F" w:rsidRPr="00265862" w:rsidRDefault="00736F3F" w:rsidP="00E51D2B">
            <w:pPr>
              <w:widowControl w:val="0"/>
              <w:spacing w:line="220" w:lineRule="exact"/>
              <w:ind w:firstLine="108"/>
              <w:rPr>
                <w:rFonts w:eastAsia="Times New Roman"/>
                <w:color w:val="000000"/>
                <w:sz w:val="28"/>
                <w:szCs w:val="28"/>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Русский язык</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Диктант с грамматическим заданием</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Литература</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Тестовая работа</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Английский язык</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Контрольная работа</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Математика</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Контрольная работа</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История</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Итоговое тестирование</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Обществознание</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Тестовая работа</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ind w:hanging="664"/>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proofErr w:type="gramStart"/>
            <w:r w:rsidRPr="00265862">
              <w:rPr>
                <w:rFonts w:eastAsia="Times New Roman"/>
                <w:color w:val="000000"/>
                <w:lang w:bidi="ru-RU"/>
              </w:rPr>
              <w:t>Г еография</w:t>
            </w:r>
            <w:proofErr w:type="gramEnd"/>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Тестовая работа</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Биология</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Тестовая работа</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Музыка</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Творческий отчет</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Изобразительное искусство</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Учебный проект</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Технология</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Учебный проект</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ОБЖ</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Тестовая работа</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Физическая культура</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Сдача нормативов</w:t>
            </w:r>
          </w:p>
        </w:tc>
      </w:tr>
      <w:tr w:rsidR="00736F3F" w:rsidTr="00E51D2B">
        <w:tc>
          <w:tcPr>
            <w:tcW w:w="4853" w:type="dxa"/>
            <w:vMerge w:val="restart"/>
            <w:tcBorders>
              <w:top w:val="single" w:sz="4" w:space="0" w:color="auto"/>
              <w:left w:val="single" w:sz="4" w:space="0" w:color="auto"/>
            </w:tcBorders>
            <w:shd w:val="clear" w:color="auto" w:fill="FFFFFF"/>
            <w:vAlign w:val="bottom"/>
          </w:tcPr>
          <w:p w:rsidR="00736F3F" w:rsidRDefault="00736F3F" w:rsidP="00E51D2B">
            <w:pPr>
              <w:widowControl w:val="0"/>
              <w:spacing w:line="220" w:lineRule="exact"/>
              <w:rPr>
                <w:rFonts w:eastAsia="Times New Roman"/>
                <w:color w:val="000000"/>
                <w:lang w:bidi="ru-RU"/>
              </w:rPr>
            </w:pPr>
            <w:r>
              <w:rPr>
                <w:rFonts w:eastAsia="Times New Roman"/>
                <w:color w:val="000000"/>
                <w:lang w:bidi="ru-RU"/>
              </w:rPr>
              <w:t>7</w:t>
            </w:r>
            <w:r w:rsidRPr="00265862">
              <w:rPr>
                <w:rFonts w:eastAsia="Times New Roman"/>
                <w:color w:val="000000"/>
                <w:lang w:bidi="ru-RU"/>
              </w:rPr>
              <w:t>,</w:t>
            </w:r>
            <w:r>
              <w:rPr>
                <w:rFonts w:eastAsia="Times New Roman"/>
                <w:color w:val="000000"/>
                <w:lang w:bidi="ru-RU"/>
              </w:rPr>
              <w:t xml:space="preserve"> </w:t>
            </w:r>
            <w:r w:rsidRPr="00265862">
              <w:rPr>
                <w:rFonts w:eastAsia="Times New Roman"/>
                <w:color w:val="000000"/>
                <w:lang w:bidi="ru-RU"/>
              </w:rPr>
              <w:t>8 классы</w:t>
            </w: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Pr="00265862" w:rsidRDefault="00736F3F" w:rsidP="00E51D2B">
            <w:pPr>
              <w:widowControl w:val="0"/>
              <w:spacing w:line="220" w:lineRule="exact"/>
              <w:rPr>
                <w:rFonts w:eastAsia="Times New Roman"/>
                <w:color w:val="000000"/>
                <w:sz w:val="28"/>
                <w:szCs w:val="28"/>
                <w:lang w:bidi="ru-RU"/>
              </w:rPr>
            </w:pPr>
          </w:p>
        </w:tc>
        <w:tc>
          <w:tcPr>
            <w:tcW w:w="4853" w:type="dxa"/>
            <w:tcBorders>
              <w:top w:val="single" w:sz="4" w:space="0" w:color="auto"/>
              <w:left w:val="single" w:sz="4" w:space="0" w:color="auto"/>
            </w:tcBorders>
            <w:shd w:val="clear" w:color="auto" w:fill="FFFFFF"/>
            <w:vAlign w:val="bottom"/>
          </w:tcPr>
          <w:p w:rsidR="00736F3F" w:rsidRDefault="00736F3F" w:rsidP="00E51D2B">
            <w:pPr>
              <w:widowControl w:val="0"/>
              <w:spacing w:line="220" w:lineRule="exact"/>
              <w:rPr>
                <w:rFonts w:eastAsia="Times New Roman"/>
                <w:color w:val="000000"/>
                <w:lang w:bidi="ru-RU"/>
              </w:rPr>
            </w:pPr>
            <w:r w:rsidRPr="00265862">
              <w:rPr>
                <w:rFonts w:eastAsia="Times New Roman"/>
                <w:color w:val="000000"/>
                <w:lang w:bidi="ru-RU"/>
              </w:rPr>
              <w:lastRenderedPageBreak/>
              <w:t>Русский язык</w:t>
            </w:r>
          </w:p>
          <w:p w:rsidR="00736F3F" w:rsidRPr="00265862" w:rsidRDefault="00736F3F" w:rsidP="00E51D2B">
            <w:pPr>
              <w:widowControl w:val="0"/>
              <w:spacing w:line="220" w:lineRule="exact"/>
              <w:rPr>
                <w:rFonts w:eastAsia="Times New Roman"/>
                <w:color w:val="000000"/>
                <w:sz w:val="28"/>
                <w:szCs w:val="28"/>
                <w:lang w:bidi="ru-RU"/>
              </w:rPr>
            </w:pP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Диктант с грамматическим заданием</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Литература</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Тестовая работа</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Английский язык</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Контрольная работа</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Алгебра</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Контрольная работа</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proofErr w:type="gramStart"/>
            <w:r w:rsidRPr="00265862">
              <w:rPr>
                <w:rFonts w:eastAsia="Times New Roman"/>
                <w:color w:val="000000"/>
                <w:lang w:bidi="ru-RU"/>
              </w:rPr>
              <w:t>Г еометрия</w:t>
            </w:r>
            <w:proofErr w:type="gramEnd"/>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Контрольная работа</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Информатика</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Контрольная работа</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История</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Итоговое тестирование</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Обществознание</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Итоговое тестирование</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ind w:firstLine="471"/>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proofErr w:type="gramStart"/>
            <w:r w:rsidRPr="00265862">
              <w:rPr>
                <w:rFonts w:eastAsia="Times New Roman"/>
                <w:color w:val="000000"/>
                <w:lang w:bidi="ru-RU"/>
              </w:rPr>
              <w:t>Г еография</w:t>
            </w:r>
            <w:proofErr w:type="gramEnd"/>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Итоговое тестирование</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Физика</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Контрольная работа</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Биология</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Итоговое тестирование</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Музыка</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Творческий отчет</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Изобразительное искусство</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Учебный проект</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Технология</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Учебный проект</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ОБЖ</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Тестовая работа</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Физическая культура</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Сдача нормативов</w:t>
            </w:r>
          </w:p>
        </w:tc>
      </w:tr>
      <w:tr w:rsidR="00736F3F" w:rsidTr="00E51D2B">
        <w:tc>
          <w:tcPr>
            <w:tcW w:w="4853" w:type="dxa"/>
            <w:vMerge w:val="restart"/>
            <w:tcBorders>
              <w:top w:val="single" w:sz="4" w:space="0" w:color="auto"/>
              <w:left w:val="single" w:sz="4" w:space="0" w:color="auto"/>
            </w:tcBorders>
            <w:shd w:val="clear" w:color="auto" w:fill="FFFFFF"/>
            <w:vAlign w:val="bottom"/>
          </w:tcPr>
          <w:p w:rsidR="00736F3F" w:rsidRDefault="00736F3F" w:rsidP="00E51D2B">
            <w:pPr>
              <w:widowControl w:val="0"/>
              <w:spacing w:line="220" w:lineRule="exact"/>
              <w:rPr>
                <w:rFonts w:eastAsia="Times New Roman"/>
                <w:color w:val="000000"/>
                <w:lang w:bidi="ru-RU"/>
              </w:rPr>
            </w:pPr>
            <w:r w:rsidRPr="00265862">
              <w:rPr>
                <w:rFonts w:eastAsia="Times New Roman"/>
                <w:color w:val="000000"/>
                <w:lang w:bidi="ru-RU"/>
              </w:rPr>
              <w:t>10 класс</w:t>
            </w: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Default="00736F3F" w:rsidP="00E51D2B">
            <w:pPr>
              <w:widowControl w:val="0"/>
              <w:spacing w:line="220" w:lineRule="exact"/>
              <w:rPr>
                <w:rFonts w:eastAsia="Times New Roman"/>
                <w:color w:val="000000"/>
                <w:lang w:bidi="ru-RU"/>
              </w:rPr>
            </w:pPr>
          </w:p>
          <w:p w:rsidR="00736F3F" w:rsidRPr="00265862" w:rsidRDefault="00736F3F" w:rsidP="00E51D2B">
            <w:pPr>
              <w:widowControl w:val="0"/>
              <w:spacing w:line="220" w:lineRule="exact"/>
              <w:rPr>
                <w:rFonts w:eastAsia="Times New Roman"/>
                <w:color w:val="000000"/>
                <w:sz w:val="28"/>
                <w:szCs w:val="28"/>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Русский язык</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 xml:space="preserve">Диагностическая работа </w:t>
            </w:r>
            <w:bookmarkStart w:id="0" w:name="_GoBack"/>
            <w:bookmarkEnd w:id="0"/>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Литература</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Учебный проект</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Английский язык</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Контрольная работа</w:t>
            </w: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lang w:bidi="ru-RU"/>
              </w:rPr>
            </w:pPr>
            <w:r w:rsidRPr="00265862">
              <w:rPr>
                <w:rFonts w:eastAsia="Times New Roman"/>
                <w:color w:val="000000"/>
                <w:lang w:bidi="ru-RU"/>
              </w:rPr>
              <w:t>Алгебра и начала математического анализа</w:t>
            </w:r>
            <w:r w:rsidRPr="00265862">
              <w:rPr>
                <w:rFonts w:eastAsia="Times New Roman"/>
                <w:color w:val="000000"/>
                <w:lang w:bidi="ru-RU"/>
              </w:rPr>
              <w:tab/>
            </w:r>
          </w:p>
          <w:p w:rsidR="00736F3F" w:rsidRPr="00265862" w:rsidRDefault="00736F3F" w:rsidP="00E51D2B">
            <w:pPr>
              <w:widowControl w:val="0"/>
              <w:spacing w:line="220" w:lineRule="exact"/>
              <w:rPr>
                <w:rFonts w:eastAsia="Times New Roman"/>
                <w:color w:val="000000"/>
                <w:lang w:bidi="ru-RU"/>
              </w:rPr>
            </w:pPr>
          </w:p>
        </w:tc>
        <w:tc>
          <w:tcPr>
            <w:tcW w:w="3330" w:type="dxa"/>
            <w:tcBorders>
              <w:top w:val="single" w:sz="4" w:space="0" w:color="auto"/>
              <w:left w:val="single" w:sz="4" w:space="0" w:color="auto"/>
              <w:right w:val="single" w:sz="4" w:space="0" w:color="auto"/>
            </w:tcBorders>
            <w:shd w:val="clear" w:color="auto" w:fill="FFFFFF"/>
            <w:vAlign w:val="bottom"/>
          </w:tcPr>
          <w:p w:rsidR="00736F3F" w:rsidRDefault="00736F3F" w:rsidP="00E51D2B">
            <w:pPr>
              <w:widowControl w:val="0"/>
              <w:spacing w:line="220" w:lineRule="exact"/>
              <w:rPr>
                <w:rFonts w:eastAsia="Times New Roman"/>
                <w:color w:val="000000"/>
                <w:lang w:bidi="ru-RU"/>
              </w:rPr>
            </w:pPr>
            <w:r w:rsidRPr="00265862">
              <w:rPr>
                <w:rFonts w:eastAsia="Times New Roman"/>
                <w:color w:val="000000"/>
                <w:lang w:bidi="ru-RU"/>
              </w:rPr>
              <w:t>Контрольная работа</w:t>
            </w:r>
          </w:p>
          <w:p w:rsidR="00736F3F" w:rsidRPr="00265862" w:rsidRDefault="00736F3F" w:rsidP="00E51D2B">
            <w:pPr>
              <w:widowControl w:val="0"/>
              <w:spacing w:line="220" w:lineRule="exact"/>
              <w:rPr>
                <w:rFonts w:eastAsia="Times New Roman"/>
                <w:color w:val="000000"/>
                <w:lang w:bidi="ru-RU"/>
              </w:rPr>
            </w:pP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lang w:bidi="ru-RU"/>
              </w:rPr>
            </w:pPr>
            <w:r w:rsidRPr="00265862">
              <w:rPr>
                <w:rFonts w:eastAsia="Times New Roman"/>
                <w:color w:val="000000"/>
                <w:lang w:bidi="ru-RU"/>
              </w:rPr>
              <w:t>Геометрия</w:t>
            </w:r>
            <w:r w:rsidRPr="00265862">
              <w:rPr>
                <w:rFonts w:eastAsia="Times New Roman"/>
                <w:color w:val="000000"/>
                <w:lang w:bidi="ru-RU"/>
              </w:rPr>
              <w:tab/>
            </w:r>
          </w:p>
          <w:p w:rsidR="00736F3F" w:rsidRPr="00265862" w:rsidRDefault="00736F3F" w:rsidP="00E51D2B">
            <w:pPr>
              <w:widowControl w:val="0"/>
              <w:spacing w:line="220" w:lineRule="exact"/>
              <w:rPr>
                <w:rFonts w:eastAsia="Times New Roman"/>
                <w:color w:val="000000"/>
                <w:lang w:bidi="ru-RU"/>
              </w:rPr>
            </w:pPr>
          </w:p>
        </w:tc>
        <w:tc>
          <w:tcPr>
            <w:tcW w:w="3330" w:type="dxa"/>
            <w:tcBorders>
              <w:top w:val="single" w:sz="4" w:space="0" w:color="auto"/>
              <w:left w:val="single" w:sz="4" w:space="0" w:color="auto"/>
              <w:right w:val="single" w:sz="4" w:space="0" w:color="auto"/>
            </w:tcBorders>
            <w:shd w:val="clear" w:color="auto" w:fill="FFFFFF"/>
            <w:vAlign w:val="bottom"/>
          </w:tcPr>
          <w:p w:rsidR="00736F3F" w:rsidRDefault="00736F3F" w:rsidP="00E51D2B">
            <w:pPr>
              <w:widowControl w:val="0"/>
              <w:spacing w:line="220" w:lineRule="exact"/>
              <w:rPr>
                <w:rFonts w:eastAsia="Times New Roman"/>
                <w:color w:val="000000"/>
                <w:lang w:bidi="ru-RU"/>
              </w:rPr>
            </w:pPr>
            <w:r w:rsidRPr="00265862">
              <w:rPr>
                <w:rFonts w:eastAsia="Times New Roman"/>
                <w:color w:val="000000"/>
                <w:lang w:bidi="ru-RU"/>
              </w:rPr>
              <w:t>Диагностическая работа</w:t>
            </w:r>
          </w:p>
          <w:p w:rsidR="00736F3F" w:rsidRPr="00265862" w:rsidRDefault="00736F3F" w:rsidP="00E51D2B">
            <w:pPr>
              <w:widowControl w:val="0"/>
              <w:spacing w:line="220" w:lineRule="exact"/>
              <w:rPr>
                <w:rFonts w:eastAsia="Times New Roman"/>
                <w:color w:val="000000"/>
                <w:lang w:bidi="ru-RU"/>
              </w:rPr>
            </w:pPr>
          </w:p>
        </w:tc>
      </w:tr>
      <w:tr w:rsidR="00736F3F" w:rsidTr="00E51D2B">
        <w:tc>
          <w:tcPr>
            <w:tcW w:w="4853" w:type="dxa"/>
            <w:vMerge/>
            <w:tcBorders>
              <w:left w:val="single" w:sz="4" w:space="0" w:color="auto"/>
            </w:tcBorders>
            <w:shd w:val="clear" w:color="auto" w:fill="FFFFFF"/>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lang w:bidi="ru-RU"/>
              </w:rPr>
            </w:pPr>
            <w:r w:rsidRPr="00265862">
              <w:rPr>
                <w:rFonts w:eastAsia="Times New Roman"/>
                <w:color w:val="000000"/>
                <w:lang w:bidi="ru-RU"/>
              </w:rPr>
              <w:t>Информатика и ИК</w:t>
            </w:r>
            <w:r w:rsidRPr="00265862">
              <w:rPr>
                <w:rFonts w:eastAsia="Times New Roman"/>
                <w:color w:val="000000"/>
                <w:lang w:bidi="ru-RU"/>
              </w:rPr>
              <w:tab/>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lang w:bidi="ru-RU"/>
              </w:rPr>
            </w:pPr>
            <w:r w:rsidRPr="00265862">
              <w:rPr>
                <w:rFonts w:eastAsia="Times New Roman"/>
                <w:color w:val="000000"/>
                <w:lang w:bidi="ru-RU"/>
              </w:rPr>
              <w:t>Контрольная работа</w:t>
            </w:r>
          </w:p>
        </w:tc>
      </w:tr>
      <w:tr w:rsidR="00736F3F" w:rsidTr="00E51D2B">
        <w:tc>
          <w:tcPr>
            <w:tcW w:w="4853" w:type="dxa"/>
            <w:vMerge/>
            <w:tcBorders>
              <w:left w:val="single" w:sz="4" w:space="0" w:color="auto"/>
            </w:tcBorders>
          </w:tcPr>
          <w:p w:rsidR="00736F3F"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Физика</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 xml:space="preserve">Диагностическая работа </w:t>
            </w:r>
          </w:p>
        </w:tc>
      </w:tr>
      <w:tr w:rsidR="00736F3F" w:rsidTr="00E51D2B">
        <w:tc>
          <w:tcPr>
            <w:tcW w:w="4853" w:type="dxa"/>
            <w:vMerge/>
            <w:tcBorders>
              <w:left w:val="single" w:sz="4" w:space="0" w:color="auto"/>
            </w:tcBorders>
          </w:tcPr>
          <w:p w:rsidR="00736F3F"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16996" w:rsidRDefault="00736F3F" w:rsidP="00E51D2B">
            <w:pPr>
              <w:widowControl w:val="0"/>
              <w:spacing w:line="220" w:lineRule="exact"/>
              <w:ind w:left="1750" w:hanging="1750"/>
              <w:rPr>
                <w:color w:val="000000"/>
                <w:sz w:val="28"/>
                <w:szCs w:val="28"/>
                <w:lang w:bidi="ru-RU"/>
              </w:rPr>
            </w:pPr>
            <w:r w:rsidRPr="00216996">
              <w:rPr>
                <w:color w:val="000000"/>
                <w:lang w:bidi="ru-RU"/>
              </w:rPr>
              <w:t>История</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16996" w:rsidRDefault="00736F3F" w:rsidP="00E51D2B">
            <w:pPr>
              <w:widowControl w:val="0"/>
              <w:spacing w:line="220" w:lineRule="exact"/>
              <w:rPr>
                <w:color w:val="000000"/>
                <w:sz w:val="28"/>
                <w:szCs w:val="28"/>
                <w:lang w:bidi="ru-RU"/>
              </w:rPr>
            </w:pPr>
            <w:r w:rsidRPr="00216996">
              <w:rPr>
                <w:color w:val="000000"/>
                <w:lang w:bidi="ru-RU"/>
              </w:rPr>
              <w:t xml:space="preserve">Диагностическая работа </w:t>
            </w:r>
          </w:p>
        </w:tc>
      </w:tr>
      <w:tr w:rsidR="00736F3F" w:rsidTr="00E51D2B">
        <w:tc>
          <w:tcPr>
            <w:tcW w:w="4853" w:type="dxa"/>
            <w:vMerge/>
            <w:tcBorders>
              <w:left w:val="single" w:sz="4" w:space="0" w:color="auto"/>
            </w:tcBorders>
          </w:tcPr>
          <w:p w:rsidR="00736F3F"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16996" w:rsidRDefault="00736F3F" w:rsidP="00E51D2B">
            <w:pPr>
              <w:widowControl w:val="0"/>
              <w:spacing w:line="220" w:lineRule="exact"/>
              <w:rPr>
                <w:color w:val="000000"/>
                <w:sz w:val="28"/>
                <w:szCs w:val="28"/>
                <w:lang w:bidi="ru-RU"/>
              </w:rPr>
            </w:pPr>
            <w:r w:rsidRPr="00216996">
              <w:rPr>
                <w:color w:val="000000"/>
                <w:lang w:bidi="ru-RU"/>
              </w:rPr>
              <w:t>Обществознание</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16996" w:rsidRDefault="00736F3F" w:rsidP="00E51D2B">
            <w:pPr>
              <w:widowControl w:val="0"/>
              <w:spacing w:line="220" w:lineRule="exact"/>
              <w:rPr>
                <w:color w:val="000000"/>
                <w:sz w:val="28"/>
                <w:szCs w:val="28"/>
                <w:lang w:bidi="ru-RU"/>
              </w:rPr>
            </w:pPr>
            <w:r w:rsidRPr="00216996">
              <w:rPr>
                <w:color w:val="000000"/>
                <w:lang w:bidi="ru-RU"/>
              </w:rPr>
              <w:t xml:space="preserve">Диагностическая работа </w:t>
            </w:r>
          </w:p>
        </w:tc>
      </w:tr>
      <w:tr w:rsidR="00736F3F" w:rsidTr="00E51D2B">
        <w:tc>
          <w:tcPr>
            <w:tcW w:w="4853" w:type="dxa"/>
            <w:vMerge/>
            <w:tcBorders>
              <w:left w:val="single" w:sz="4" w:space="0" w:color="auto"/>
            </w:tcBorders>
          </w:tcPr>
          <w:p w:rsidR="00736F3F"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16996" w:rsidRDefault="00736F3F" w:rsidP="00E51D2B">
            <w:pPr>
              <w:widowControl w:val="0"/>
              <w:spacing w:line="220" w:lineRule="exact"/>
              <w:rPr>
                <w:color w:val="000000"/>
                <w:sz w:val="28"/>
                <w:szCs w:val="28"/>
                <w:lang w:bidi="ru-RU"/>
              </w:rPr>
            </w:pPr>
            <w:proofErr w:type="gramStart"/>
            <w:r w:rsidRPr="00216996">
              <w:rPr>
                <w:color w:val="000000"/>
                <w:lang w:bidi="ru-RU"/>
              </w:rPr>
              <w:t>Г еография</w:t>
            </w:r>
            <w:proofErr w:type="gramEnd"/>
          </w:p>
        </w:tc>
        <w:tc>
          <w:tcPr>
            <w:tcW w:w="3330" w:type="dxa"/>
            <w:tcBorders>
              <w:top w:val="single" w:sz="4" w:space="0" w:color="auto"/>
              <w:left w:val="single" w:sz="4" w:space="0" w:color="auto"/>
              <w:right w:val="single" w:sz="4" w:space="0" w:color="auto"/>
            </w:tcBorders>
            <w:shd w:val="clear" w:color="auto" w:fill="FFFFFF"/>
            <w:vAlign w:val="bottom"/>
          </w:tcPr>
          <w:p w:rsidR="00736F3F" w:rsidRPr="00216996" w:rsidRDefault="00736F3F" w:rsidP="00E51D2B">
            <w:pPr>
              <w:widowControl w:val="0"/>
              <w:spacing w:line="220" w:lineRule="exact"/>
              <w:rPr>
                <w:color w:val="000000"/>
                <w:sz w:val="28"/>
                <w:szCs w:val="28"/>
                <w:lang w:bidi="ru-RU"/>
              </w:rPr>
            </w:pPr>
            <w:r w:rsidRPr="00216996">
              <w:rPr>
                <w:color w:val="000000"/>
                <w:lang w:bidi="ru-RU"/>
              </w:rPr>
              <w:t xml:space="preserve">Диагностическая работа </w:t>
            </w:r>
          </w:p>
        </w:tc>
      </w:tr>
      <w:tr w:rsidR="00736F3F" w:rsidTr="00E51D2B">
        <w:tc>
          <w:tcPr>
            <w:tcW w:w="4853" w:type="dxa"/>
            <w:vMerge/>
            <w:tcBorders>
              <w:left w:val="single" w:sz="4" w:space="0" w:color="auto"/>
            </w:tcBorders>
          </w:tcPr>
          <w:p w:rsidR="00736F3F"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Астрономия</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Контрольная работа</w:t>
            </w:r>
          </w:p>
        </w:tc>
      </w:tr>
      <w:tr w:rsidR="00736F3F" w:rsidTr="00E51D2B">
        <w:tc>
          <w:tcPr>
            <w:tcW w:w="4853" w:type="dxa"/>
            <w:vMerge/>
            <w:tcBorders>
              <w:left w:val="single" w:sz="4" w:space="0" w:color="auto"/>
            </w:tcBorders>
          </w:tcPr>
          <w:p w:rsidR="00736F3F"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Химия</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 xml:space="preserve">Диагностическая работа </w:t>
            </w:r>
          </w:p>
        </w:tc>
      </w:tr>
      <w:tr w:rsidR="00736F3F" w:rsidTr="00E51D2B">
        <w:tc>
          <w:tcPr>
            <w:tcW w:w="4853" w:type="dxa"/>
            <w:vMerge/>
            <w:tcBorders>
              <w:left w:val="single" w:sz="4" w:space="0" w:color="auto"/>
            </w:tcBorders>
          </w:tcPr>
          <w:p w:rsidR="00736F3F"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Биология</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 xml:space="preserve">Диагностическая работа </w:t>
            </w:r>
          </w:p>
        </w:tc>
      </w:tr>
      <w:tr w:rsidR="00736F3F" w:rsidTr="00E51D2B">
        <w:tc>
          <w:tcPr>
            <w:tcW w:w="4853" w:type="dxa"/>
            <w:vMerge/>
            <w:tcBorders>
              <w:left w:val="single" w:sz="4" w:space="0" w:color="auto"/>
            </w:tcBorders>
          </w:tcPr>
          <w:p w:rsidR="00736F3F"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МХК</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Творческий отчет</w:t>
            </w:r>
          </w:p>
        </w:tc>
      </w:tr>
      <w:tr w:rsidR="00736F3F" w:rsidTr="00E51D2B">
        <w:tc>
          <w:tcPr>
            <w:tcW w:w="4853" w:type="dxa"/>
            <w:vMerge/>
            <w:tcBorders>
              <w:left w:val="single" w:sz="4" w:space="0" w:color="auto"/>
            </w:tcBorders>
          </w:tcPr>
          <w:p w:rsidR="00736F3F"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Технология</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Учебный проект</w:t>
            </w:r>
          </w:p>
        </w:tc>
      </w:tr>
      <w:tr w:rsidR="00736F3F" w:rsidTr="00E51D2B">
        <w:tc>
          <w:tcPr>
            <w:tcW w:w="4853" w:type="dxa"/>
            <w:vMerge/>
            <w:tcBorders>
              <w:left w:val="single" w:sz="4" w:space="0" w:color="auto"/>
            </w:tcBorders>
          </w:tcPr>
          <w:p w:rsidR="00736F3F"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ОБЖ</w:t>
            </w:r>
          </w:p>
        </w:tc>
        <w:tc>
          <w:tcPr>
            <w:tcW w:w="3330" w:type="dxa"/>
            <w:tcBorders>
              <w:top w:val="single" w:sz="4" w:space="0" w:color="auto"/>
              <w:left w:val="single" w:sz="4" w:space="0" w:color="auto"/>
              <w:right w:val="single" w:sz="4" w:space="0" w:color="auto"/>
            </w:tcBorders>
            <w:shd w:val="clear" w:color="auto" w:fill="FFFFFF"/>
            <w:vAlign w:val="bottom"/>
          </w:tcPr>
          <w:p w:rsidR="00736F3F" w:rsidRPr="00265862" w:rsidRDefault="00736F3F" w:rsidP="00E51D2B">
            <w:pPr>
              <w:widowControl w:val="0"/>
              <w:spacing w:line="220" w:lineRule="exact"/>
              <w:rPr>
                <w:rFonts w:eastAsia="Times New Roman"/>
                <w:color w:val="000000"/>
                <w:sz w:val="28"/>
                <w:szCs w:val="28"/>
                <w:lang w:bidi="ru-RU"/>
              </w:rPr>
            </w:pPr>
            <w:r w:rsidRPr="00265862">
              <w:rPr>
                <w:rFonts w:eastAsia="Times New Roman"/>
                <w:color w:val="000000"/>
                <w:lang w:bidi="ru-RU"/>
              </w:rPr>
              <w:t>Тестовая работа</w:t>
            </w:r>
          </w:p>
        </w:tc>
      </w:tr>
      <w:tr w:rsidR="00736F3F" w:rsidTr="00E51D2B">
        <w:trPr>
          <w:trHeight w:val="393"/>
        </w:trPr>
        <w:tc>
          <w:tcPr>
            <w:tcW w:w="4853" w:type="dxa"/>
            <w:vMerge/>
            <w:tcBorders>
              <w:left w:val="single" w:sz="4" w:space="0" w:color="auto"/>
            </w:tcBorders>
          </w:tcPr>
          <w:p w:rsidR="00736F3F" w:rsidRDefault="00736F3F" w:rsidP="00E51D2B">
            <w:pPr>
              <w:widowControl w:val="0"/>
              <w:rPr>
                <w:rFonts w:ascii="Arial Unicode MS" w:eastAsia="Arial Unicode MS" w:hAnsi="Arial Unicode MS" w:cs="Arial Unicode MS"/>
                <w:color w:val="000000"/>
                <w:sz w:val="10"/>
                <w:szCs w:val="10"/>
                <w:lang w:bidi="ru-RU"/>
              </w:rPr>
            </w:pPr>
          </w:p>
        </w:tc>
        <w:tc>
          <w:tcPr>
            <w:tcW w:w="4853" w:type="dxa"/>
            <w:tcBorders>
              <w:top w:val="single" w:sz="4" w:space="0" w:color="auto"/>
              <w:left w:val="single" w:sz="4" w:space="0" w:color="auto"/>
              <w:bottom w:val="single" w:sz="4" w:space="0" w:color="auto"/>
            </w:tcBorders>
            <w:shd w:val="clear" w:color="auto" w:fill="FFFFFF"/>
            <w:vAlign w:val="bottom"/>
          </w:tcPr>
          <w:p w:rsidR="00736F3F" w:rsidRPr="00265862" w:rsidRDefault="00736F3F" w:rsidP="00E51D2B">
            <w:pPr>
              <w:widowControl w:val="0"/>
              <w:spacing w:line="280" w:lineRule="exact"/>
              <w:rPr>
                <w:rFonts w:eastAsia="Times New Roman"/>
                <w:color w:val="000000"/>
                <w:lang w:bidi="ru-RU"/>
              </w:rPr>
            </w:pPr>
            <w:r w:rsidRPr="00265862">
              <w:rPr>
                <w:rFonts w:eastAsia="Times New Roman"/>
                <w:color w:val="000000"/>
                <w:lang w:bidi="ru-RU"/>
              </w:rPr>
              <w:t>Физическая культура</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bottom"/>
          </w:tcPr>
          <w:p w:rsidR="00736F3F" w:rsidRPr="00265862" w:rsidRDefault="00736F3F" w:rsidP="00E51D2B">
            <w:pPr>
              <w:widowControl w:val="0"/>
              <w:spacing w:line="280" w:lineRule="exact"/>
              <w:rPr>
                <w:rFonts w:eastAsia="Times New Roman"/>
                <w:color w:val="000000"/>
                <w:lang w:bidi="ru-RU"/>
              </w:rPr>
            </w:pPr>
            <w:r w:rsidRPr="00265862">
              <w:rPr>
                <w:rFonts w:eastAsia="Times New Roman"/>
                <w:color w:val="000000"/>
                <w:lang w:bidi="ru-RU"/>
              </w:rPr>
              <w:t>Сдача нормативов</w:t>
            </w:r>
          </w:p>
        </w:tc>
      </w:tr>
      <w:tr w:rsidR="00736F3F" w:rsidTr="00E51D2B">
        <w:tc>
          <w:tcPr>
            <w:tcW w:w="4853" w:type="dxa"/>
            <w:vMerge/>
            <w:tcBorders>
              <w:left w:val="single" w:sz="4" w:space="0" w:color="auto"/>
            </w:tcBorders>
          </w:tcPr>
          <w:p w:rsidR="00736F3F" w:rsidRPr="00265862" w:rsidRDefault="00736F3F" w:rsidP="00E51D2B">
            <w:pPr>
              <w:widowControl w:val="0"/>
              <w:rPr>
                <w:rFonts w:ascii="Arial Unicode MS" w:eastAsia="Arial Unicode MS" w:hAnsi="Arial Unicode MS" w:cs="Arial Unicode MS"/>
                <w:color w:val="000000"/>
                <w:sz w:val="10"/>
                <w:szCs w:val="10"/>
                <w:lang w:bidi="ru-RU"/>
              </w:rPr>
            </w:pPr>
          </w:p>
        </w:tc>
        <w:tc>
          <w:tcPr>
            <w:tcW w:w="4853" w:type="dxa"/>
            <w:vAlign w:val="bottom"/>
          </w:tcPr>
          <w:p w:rsidR="00736F3F" w:rsidRPr="00265862" w:rsidRDefault="00736F3F" w:rsidP="00E51D2B">
            <w:pPr>
              <w:widowControl w:val="0"/>
              <w:spacing w:line="220" w:lineRule="exact"/>
              <w:rPr>
                <w:rFonts w:eastAsia="Times New Roman"/>
                <w:color w:val="000000"/>
                <w:lang w:bidi="ru-RU"/>
              </w:rPr>
            </w:pPr>
          </w:p>
        </w:tc>
        <w:tc>
          <w:tcPr>
            <w:tcW w:w="3330" w:type="dxa"/>
            <w:vAlign w:val="bottom"/>
          </w:tcPr>
          <w:p w:rsidR="00736F3F" w:rsidRPr="00265862" w:rsidRDefault="00736F3F" w:rsidP="00E51D2B">
            <w:pPr>
              <w:widowControl w:val="0"/>
              <w:spacing w:line="220" w:lineRule="exact"/>
              <w:rPr>
                <w:rFonts w:eastAsia="Times New Roman"/>
                <w:color w:val="000000"/>
                <w:lang w:bidi="ru-RU"/>
              </w:rPr>
            </w:pPr>
          </w:p>
        </w:tc>
      </w:tr>
    </w:tbl>
    <w:p w:rsidR="00736F3F" w:rsidRDefault="00736F3F" w:rsidP="00736F3F">
      <w:pPr>
        <w:spacing w:line="360" w:lineRule="auto"/>
        <w:ind w:firstLine="708"/>
        <w:jc w:val="both"/>
        <w:rPr>
          <w:b/>
          <w:bCs/>
          <w:color w:val="000000"/>
          <w:sz w:val="28"/>
          <w:szCs w:val="28"/>
        </w:rPr>
      </w:pPr>
    </w:p>
    <w:p w:rsidR="00736F3F" w:rsidRDefault="00736F3F" w:rsidP="00736F3F">
      <w:pPr>
        <w:spacing w:line="360" w:lineRule="auto"/>
        <w:ind w:firstLine="708"/>
        <w:jc w:val="both"/>
        <w:rPr>
          <w:b/>
          <w:bCs/>
          <w:color w:val="000000"/>
          <w:sz w:val="28"/>
          <w:szCs w:val="28"/>
        </w:rPr>
      </w:pPr>
    </w:p>
    <w:p w:rsidR="00736F3F" w:rsidRDefault="00736F3F" w:rsidP="00736F3F">
      <w:pPr>
        <w:spacing w:line="360" w:lineRule="auto"/>
        <w:ind w:firstLine="708"/>
        <w:jc w:val="both"/>
        <w:rPr>
          <w:b/>
          <w:bCs/>
          <w:color w:val="000000"/>
          <w:sz w:val="28"/>
          <w:szCs w:val="28"/>
        </w:rPr>
      </w:pPr>
    </w:p>
    <w:p w:rsidR="00736F3F" w:rsidRPr="006628F0" w:rsidRDefault="00736F3F" w:rsidP="00736F3F">
      <w:pPr>
        <w:spacing w:line="360" w:lineRule="auto"/>
        <w:ind w:firstLine="708"/>
        <w:jc w:val="both"/>
        <w:rPr>
          <w:b/>
          <w:bCs/>
          <w:color w:val="000000"/>
          <w:sz w:val="28"/>
          <w:szCs w:val="28"/>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p>
    <w:p w:rsidR="00736F3F" w:rsidRDefault="00736F3F" w:rsidP="00736F3F">
      <w:pPr>
        <w:jc w:val="right"/>
        <w:rPr>
          <w:b/>
          <w:bCs/>
        </w:rPr>
      </w:pPr>
      <w:r>
        <w:rPr>
          <w:b/>
          <w:bCs/>
        </w:rPr>
        <w:lastRenderedPageBreak/>
        <w:t>Приложение 1</w:t>
      </w:r>
    </w:p>
    <w:p w:rsidR="00736F3F" w:rsidRPr="00155390" w:rsidRDefault="00736F3F" w:rsidP="00736F3F">
      <w:pPr>
        <w:jc w:val="center"/>
        <w:rPr>
          <w:b/>
          <w:bCs/>
        </w:rPr>
      </w:pPr>
      <w:r w:rsidRPr="00155390">
        <w:rPr>
          <w:b/>
          <w:bCs/>
        </w:rPr>
        <w:t>УЧЕБНЫЙ ПЛАН</w:t>
      </w:r>
      <w:r w:rsidRPr="00155390">
        <w:rPr>
          <w:b/>
          <w:bCs/>
        </w:rPr>
        <w:br/>
        <w:t>муниципального бюджетного общеобразовательного учреждения гимназии № 2</w:t>
      </w:r>
    </w:p>
    <w:p w:rsidR="00736F3F" w:rsidRDefault="00736F3F" w:rsidP="00736F3F">
      <w:pPr>
        <w:jc w:val="center"/>
        <w:rPr>
          <w:b/>
          <w:bCs/>
        </w:rPr>
      </w:pPr>
      <w:r>
        <w:rPr>
          <w:b/>
          <w:bCs/>
        </w:rPr>
        <w:t xml:space="preserve">ФГОС </w:t>
      </w:r>
      <w:r w:rsidRPr="00155390">
        <w:rPr>
          <w:b/>
          <w:bCs/>
        </w:rPr>
        <w:t>(начальное общее образование)</w:t>
      </w:r>
    </w:p>
    <w:p w:rsidR="00736F3F" w:rsidRPr="00155390" w:rsidRDefault="00736F3F" w:rsidP="00736F3F">
      <w:pPr>
        <w:jc w:val="center"/>
        <w:rPr>
          <w:b/>
          <w:bCs/>
        </w:rPr>
      </w:pPr>
    </w:p>
    <w:tbl>
      <w:tblPr>
        <w:tblW w:w="149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6953"/>
        <w:gridCol w:w="1201"/>
        <w:gridCol w:w="1201"/>
        <w:gridCol w:w="1488"/>
        <w:gridCol w:w="1646"/>
      </w:tblGrid>
      <w:tr w:rsidR="00736F3F" w:rsidRPr="00155390" w:rsidTr="00E51D2B">
        <w:trPr>
          <w:trHeight w:val="858"/>
        </w:trPr>
        <w:tc>
          <w:tcPr>
            <w:tcW w:w="2412" w:type="dxa"/>
            <w:tcBorders>
              <w:top w:val="single" w:sz="12" w:space="0" w:color="auto"/>
              <w:bottom w:val="single" w:sz="12" w:space="0" w:color="auto"/>
            </w:tcBorders>
          </w:tcPr>
          <w:p w:rsidR="00736F3F" w:rsidRPr="00B515BC" w:rsidRDefault="00736F3F" w:rsidP="00E51D2B">
            <w:pPr>
              <w:spacing w:line="360" w:lineRule="auto"/>
              <w:jc w:val="center"/>
              <w:rPr>
                <w:b/>
                <w:bCs/>
              </w:rPr>
            </w:pPr>
            <w:r w:rsidRPr="00B515BC">
              <w:rPr>
                <w:b/>
                <w:bCs/>
              </w:rPr>
              <w:t>Предметные области</w:t>
            </w:r>
          </w:p>
        </w:tc>
        <w:tc>
          <w:tcPr>
            <w:tcW w:w="6953" w:type="dxa"/>
            <w:tcBorders>
              <w:top w:val="single" w:sz="12" w:space="0" w:color="auto"/>
              <w:bottom w:val="single" w:sz="12" w:space="0" w:color="auto"/>
            </w:tcBorders>
          </w:tcPr>
          <w:p w:rsidR="00736F3F" w:rsidRPr="00B515BC" w:rsidRDefault="00736F3F" w:rsidP="00E51D2B">
            <w:pPr>
              <w:spacing w:line="360" w:lineRule="auto"/>
              <w:jc w:val="center"/>
              <w:rPr>
                <w:b/>
                <w:bCs/>
              </w:rPr>
            </w:pPr>
            <w:r w:rsidRPr="00B515BC">
              <w:rPr>
                <w:b/>
                <w:bCs/>
              </w:rPr>
              <w:t>Учебные предметы</w:t>
            </w:r>
          </w:p>
        </w:tc>
        <w:tc>
          <w:tcPr>
            <w:tcW w:w="1201" w:type="dxa"/>
            <w:tcBorders>
              <w:top w:val="single" w:sz="12" w:space="0" w:color="auto"/>
              <w:bottom w:val="single" w:sz="12" w:space="0" w:color="auto"/>
            </w:tcBorders>
          </w:tcPr>
          <w:p w:rsidR="00736F3F" w:rsidRDefault="00736F3F" w:rsidP="00E51D2B">
            <w:pPr>
              <w:spacing w:line="360" w:lineRule="auto"/>
              <w:jc w:val="center"/>
              <w:rPr>
                <w:b/>
                <w:bCs/>
              </w:rPr>
            </w:pPr>
            <w:r w:rsidRPr="00B515BC">
              <w:rPr>
                <w:b/>
                <w:bCs/>
              </w:rPr>
              <w:t>1</w:t>
            </w:r>
          </w:p>
          <w:p w:rsidR="00736F3F" w:rsidRPr="00B515BC" w:rsidRDefault="00736F3F" w:rsidP="00E51D2B">
            <w:pPr>
              <w:spacing w:line="360" w:lineRule="auto"/>
              <w:jc w:val="center"/>
              <w:rPr>
                <w:b/>
                <w:bCs/>
              </w:rPr>
            </w:pPr>
            <w:r>
              <w:rPr>
                <w:b/>
                <w:bCs/>
              </w:rPr>
              <w:t>(А</w:t>
            </w:r>
            <w:proofErr w:type="gramStart"/>
            <w:r>
              <w:rPr>
                <w:b/>
                <w:bCs/>
              </w:rPr>
              <w:t>,Б</w:t>
            </w:r>
            <w:proofErr w:type="gramEnd"/>
            <w:r>
              <w:rPr>
                <w:b/>
                <w:bCs/>
              </w:rPr>
              <w:t>,В)</w:t>
            </w:r>
          </w:p>
        </w:tc>
        <w:tc>
          <w:tcPr>
            <w:tcW w:w="1201" w:type="dxa"/>
            <w:tcBorders>
              <w:top w:val="single" w:sz="12" w:space="0" w:color="auto"/>
              <w:bottom w:val="single" w:sz="12" w:space="0" w:color="auto"/>
            </w:tcBorders>
          </w:tcPr>
          <w:p w:rsidR="00736F3F" w:rsidRDefault="00736F3F" w:rsidP="00E51D2B">
            <w:pPr>
              <w:spacing w:line="360" w:lineRule="auto"/>
              <w:jc w:val="center"/>
              <w:rPr>
                <w:b/>
                <w:bCs/>
              </w:rPr>
            </w:pPr>
            <w:r w:rsidRPr="00B515BC">
              <w:rPr>
                <w:b/>
                <w:bCs/>
              </w:rPr>
              <w:t>2</w:t>
            </w:r>
          </w:p>
          <w:p w:rsidR="00736F3F" w:rsidRPr="00B515BC" w:rsidRDefault="00736F3F" w:rsidP="00E51D2B">
            <w:pPr>
              <w:spacing w:line="360" w:lineRule="auto"/>
              <w:jc w:val="center"/>
              <w:rPr>
                <w:b/>
                <w:bCs/>
              </w:rPr>
            </w:pPr>
            <w:r>
              <w:rPr>
                <w:b/>
                <w:bCs/>
              </w:rPr>
              <w:t>(А</w:t>
            </w:r>
            <w:proofErr w:type="gramStart"/>
            <w:r>
              <w:rPr>
                <w:b/>
                <w:bCs/>
              </w:rPr>
              <w:t>,Б</w:t>
            </w:r>
            <w:proofErr w:type="gramEnd"/>
            <w:r>
              <w:rPr>
                <w:b/>
                <w:bCs/>
              </w:rPr>
              <w:t>,В)</w:t>
            </w:r>
          </w:p>
        </w:tc>
        <w:tc>
          <w:tcPr>
            <w:tcW w:w="1488" w:type="dxa"/>
            <w:tcBorders>
              <w:top w:val="single" w:sz="12" w:space="0" w:color="auto"/>
              <w:bottom w:val="single" w:sz="12" w:space="0" w:color="auto"/>
            </w:tcBorders>
          </w:tcPr>
          <w:p w:rsidR="00736F3F" w:rsidRDefault="00736F3F" w:rsidP="00E51D2B">
            <w:pPr>
              <w:spacing w:line="360" w:lineRule="auto"/>
              <w:jc w:val="center"/>
              <w:rPr>
                <w:b/>
                <w:bCs/>
              </w:rPr>
            </w:pPr>
            <w:r w:rsidRPr="00B515BC">
              <w:rPr>
                <w:b/>
                <w:bCs/>
              </w:rPr>
              <w:t>3</w:t>
            </w:r>
          </w:p>
          <w:p w:rsidR="00736F3F" w:rsidRPr="00B515BC" w:rsidRDefault="00736F3F" w:rsidP="00E51D2B">
            <w:pPr>
              <w:spacing w:line="360" w:lineRule="auto"/>
              <w:jc w:val="center"/>
              <w:rPr>
                <w:b/>
                <w:bCs/>
              </w:rPr>
            </w:pPr>
            <w:r>
              <w:rPr>
                <w:b/>
                <w:bCs/>
              </w:rPr>
              <w:t>(А</w:t>
            </w:r>
            <w:proofErr w:type="gramStart"/>
            <w:r>
              <w:rPr>
                <w:b/>
                <w:bCs/>
              </w:rPr>
              <w:t>,Б</w:t>
            </w:r>
            <w:proofErr w:type="gramEnd"/>
            <w:r>
              <w:rPr>
                <w:b/>
                <w:bCs/>
              </w:rPr>
              <w:t>,В, Г)</w:t>
            </w:r>
          </w:p>
        </w:tc>
        <w:tc>
          <w:tcPr>
            <w:tcW w:w="1646" w:type="dxa"/>
            <w:tcBorders>
              <w:top w:val="single" w:sz="12" w:space="0" w:color="auto"/>
              <w:bottom w:val="single" w:sz="12" w:space="0" w:color="auto"/>
            </w:tcBorders>
          </w:tcPr>
          <w:p w:rsidR="00736F3F" w:rsidRDefault="00736F3F" w:rsidP="00E51D2B">
            <w:pPr>
              <w:spacing w:line="360" w:lineRule="auto"/>
              <w:jc w:val="center"/>
              <w:rPr>
                <w:b/>
                <w:bCs/>
              </w:rPr>
            </w:pPr>
            <w:r w:rsidRPr="00B515BC">
              <w:rPr>
                <w:b/>
                <w:bCs/>
              </w:rPr>
              <w:t>4</w:t>
            </w:r>
          </w:p>
          <w:p w:rsidR="00736F3F" w:rsidRPr="00B515BC" w:rsidRDefault="00736F3F" w:rsidP="00E51D2B">
            <w:pPr>
              <w:spacing w:line="360" w:lineRule="auto"/>
              <w:jc w:val="center"/>
              <w:rPr>
                <w:b/>
                <w:bCs/>
              </w:rPr>
            </w:pPr>
            <w:r>
              <w:rPr>
                <w:b/>
                <w:bCs/>
              </w:rPr>
              <w:t>(А</w:t>
            </w:r>
            <w:proofErr w:type="gramStart"/>
            <w:r>
              <w:rPr>
                <w:b/>
                <w:bCs/>
              </w:rPr>
              <w:t>,Б</w:t>
            </w:r>
            <w:proofErr w:type="gramEnd"/>
            <w:r>
              <w:rPr>
                <w:b/>
                <w:bCs/>
              </w:rPr>
              <w:t>,В,Г)</w:t>
            </w:r>
          </w:p>
        </w:tc>
      </w:tr>
      <w:tr w:rsidR="00736F3F" w:rsidRPr="000C5B92" w:rsidTr="00E51D2B">
        <w:trPr>
          <w:trHeight w:val="322"/>
        </w:trPr>
        <w:tc>
          <w:tcPr>
            <w:tcW w:w="14901" w:type="dxa"/>
            <w:gridSpan w:val="6"/>
            <w:tcBorders>
              <w:bottom w:val="single" w:sz="12" w:space="0" w:color="auto"/>
            </w:tcBorders>
          </w:tcPr>
          <w:p w:rsidR="00736F3F" w:rsidRPr="00B515BC" w:rsidRDefault="00736F3F" w:rsidP="00E51D2B">
            <w:pPr>
              <w:spacing w:line="360" w:lineRule="auto"/>
              <w:jc w:val="center"/>
              <w:rPr>
                <w:b/>
                <w:bCs/>
              </w:rPr>
            </w:pPr>
            <w:r>
              <w:rPr>
                <w:b/>
                <w:bCs/>
              </w:rPr>
              <w:t xml:space="preserve">Обязательная часть </w:t>
            </w:r>
          </w:p>
        </w:tc>
      </w:tr>
      <w:tr w:rsidR="00736F3F" w:rsidRPr="000C5B92" w:rsidTr="00E51D2B">
        <w:tc>
          <w:tcPr>
            <w:tcW w:w="2412" w:type="dxa"/>
            <w:vMerge w:val="restart"/>
            <w:tcBorders>
              <w:top w:val="single" w:sz="12" w:space="0" w:color="auto"/>
            </w:tcBorders>
            <w:shd w:val="clear" w:color="auto" w:fill="auto"/>
          </w:tcPr>
          <w:p w:rsidR="00736F3F" w:rsidRPr="00B515BC" w:rsidRDefault="00736F3F" w:rsidP="00E51D2B">
            <w:pPr>
              <w:spacing w:line="360" w:lineRule="auto"/>
              <w:rPr>
                <w:b/>
                <w:bCs/>
                <w:sz w:val="20"/>
                <w:szCs w:val="20"/>
              </w:rPr>
            </w:pPr>
            <w:r>
              <w:rPr>
                <w:b/>
                <w:bCs/>
                <w:sz w:val="20"/>
                <w:szCs w:val="20"/>
              </w:rPr>
              <w:t>Русский язык и литературное чтение</w:t>
            </w:r>
          </w:p>
        </w:tc>
        <w:tc>
          <w:tcPr>
            <w:tcW w:w="6953" w:type="dxa"/>
            <w:tcBorders>
              <w:top w:val="single" w:sz="12" w:space="0" w:color="auto"/>
            </w:tcBorders>
          </w:tcPr>
          <w:p w:rsidR="00736F3F" w:rsidRPr="00B515BC" w:rsidRDefault="00736F3F" w:rsidP="00E51D2B">
            <w:pPr>
              <w:spacing w:line="360" w:lineRule="auto"/>
              <w:rPr>
                <w:b/>
                <w:bCs/>
                <w:sz w:val="20"/>
                <w:szCs w:val="20"/>
              </w:rPr>
            </w:pPr>
            <w:r w:rsidRPr="00B515BC">
              <w:rPr>
                <w:b/>
                <w:bCs/>
                <w:sz w:val="20"/>
                <w:szCs w:val="20"/>
              </w:rPr>
              <w:t>Русский язык</w:t>
            </w:r>
          </w:p>
        </w:tc>
        <w:tc>
          <w:tcPr>
            <w:tcW w:w="1201" w:type="dxa"/>
            <w:tcBorders>
              <w:top w:val="single" w:sz="12" w:space="0" w:color="auto"/>
            </w:tcBorders>
          </w:tcPr>
          <w:p w:rsidR="00736F3F" w:rsidRPr="00B515BC" w:rsidRDefault="00736F3F" w:rsidP="00E51D2B">
            <w:pPr>
              <w:spacing w:line="360" w:lineRule="auto"/>
              <w:jc w:val="center"/>
              <w:rPr>
                <w:b/>
                <w:bCs/>
                <w:sz w:val="20"/>
                <w:szCs w:val="20"/>
              </w:rPr>
            </w:pPr>
            <w:r>
              <w:rPr>
                <w:b/>
                <w:bCs/>
                <w:sz w:val="20"/>
                <w:szCs w:val="20"/>
              </w:rPr>
              <w:t>5</w:t>
            </w:r>
          </w:p>
        </w:tc>
        <w:tc>
          <w:tcPr>
            <w:tcW w:w="1201" w:type="dxa"/>
            <w:tcBorders>
              <w:top w:val="single" w:sz="12" w:space="0" w:color="auto"/>
            </w:tcBorders>
          </w:tcPr>
          <w:p w:rsidR="00736F3F" w:rsidRPr="00B515BC" w:rsidRDefault="00736F3F" w:rsidP="00E51D2B">
            <w:pPr>
              <w:spacing w:line="360" w:lineRule="auto"/>
              <w:jc w:val="center"/>
              <w:rPr>
                <w:b/>
                <w:bCs/>
                <w:sz w:val="20"/>
                <w:szCs w:val="20"/>
              </w:rPr>
            </w:pPr>
            <w:r w:rsidRPr="00B515BC">
              <w:rPr>
                <w:b/>
                <w:bCs/>
                <w:sz w:val="20"/>
                <w:szCs w:val="20"/>
              </w:rPr>
              <w:t>5</w:t>
            </w:r>
          </w:p>
        </w:tc>
        <w:tc>
          <w:tcPr>
            <w:tcW w:w="1488" w:type="dxa"/>
            <w:tcBorders>
              <w:top w:val="single" w:sz="12" w:space="0" w:color="auto"/>
            </w:tcBorders>
          </w:tcPr>
          <w:p w:rsidR="00736F3F" w:rsidRPr="00B515BC" w:rsidRDefault="00736F3F" w:rsidP="00E51D2B">
            <w:pPr>
              <w:spacing w:line="360" w:lineRule="auto"/>
              <w:jc w:val="center"/>
              <w:rPr>
                <w:b/>
                <w:bCs/>
                <w:sz w:val="20"/>
                <w:szCs w:val="20"/>
              </w:rPr>
            </w:pPr>
            <w:r w:rsidRPr="00B515BC">
              <w:rPr>
                <w:b/>
                <w:bCs/>
                <w:sz w:val="20"/>
                <w:szCs w:val="20"/>
              </w:rPr>
              <w:t>5</w:t>
            </w:r>
          </w:p>
        </w:tc>
        <w:tc>
          <w:tcPr>
            <w:tcW w:w="1646" w:type="dxa"/>
            <w:tcBorders>
              <w:top w:val="single" w:sz="12" w:space="0" w:color="auto"/>
            </w:tcBorders>
          </w:tcPr>
          <w:p w:rsidR="00736F3F" w:rsidRPr="00B515BC" w:rsidRDefault="00736F3F" w:rsidP="00E51D2B">
            <w:pPr>
              <w:spacing w:line="360" w:lineRule="auto"/>
              <w:jc w:val="center"/>
              <w:rPr>
                <w:b/>
                <w:bCs/>
                <w:sz w:val="20"/>
                <w:szCs w:val="20"/>
              </w:rPr>
            </w:pPr>
            <w:r w:rsidRPr="00B515BC">
              <w:rPr>
                <w:b/>
                <w:bCs/>
                <w:sz w:val="20"/>
                <w:szCs w:val="20"/>
              </w:rPr>
              <w:t>5</w:t>
            </w:r>
          </w:p>
        </w:tc>
      </w:tr>
      <w:tr w:rsidR="00736F3F" w:rsidRPr="000C5B92" w:rsidTr="00E51D2B">
        <w:tc>
          <w:tcPr>
            <w:tcW w:w="0" w:type="auto"/>
            <w:vMerge/>
            <w:shd w:val="clear" w:color="auto" w:fill="auto"/>
            <w:vAlign w:val="center"/>
          </w:tcPr>
          <w:p w:rsidR="00736F3F" w:rsidRPr="00B515BC" w:rsidRDefault="00736F3F" w:rsidP="00E51D2B">
            <w:pPr>
              <w:spacing w:line="360" w:lineRule="auto"/>
              <w:rPr>
                <w:b/>
                <w:bCs/>
                <w:sz w:val="20"/>
                <w:szCs w:val="20"/>
              </w:rPr>
            </w:pPr>
          </w:p>
        </w:tc>
        <w:tc>
          <w:tcPr>
            <w:tcW w:w="6953" w:type="dxa"/>
          </w:tcPr>
          <w:p w:rsidR="00736F3F" w:rsidRPr="00B515BC" w:rsidRDefault="00736F3F" w:rsidP="00E51D2B">
            <w:pPr>
              <w:spacing w:line="360" w:lineRule="auto"/>
              <w:rPr>
                <w:b/>
                <w:bCs/>
                <w:sz w:val="20"/>
                <w:szCs w:val="20"/>
              </w:rPr>
            </w:pPr>
            <w:r w:rsidRPr="00B515BC">
              <w:rPr>
                <w:b/>
                <w:bCs/>
                <w:sz w:val="20"/>
                <w:szCs w:val="20"/>
              </w:rPr>
              <w:t>Литературное чтение</w:t>
            </w:r>
          </w:p>
        </w:tc>
        <w:tc>
          <w:tcPr>
            <w:tcW w:w="1201" w:type="dxa"/>
          </w:tcPr>
          <w:p w:rsidR="00736F3F" w:rsidRPr="00B515BC" w:rsidRDefault="00736F3F" w:rsidP="00E51D2B">
            <w:pPr>
              <w:spacing w:line="360" w:lineRule="auto"/>
              <w:jc w:val="center"/>
              <w:rPr>
                <w:b/>
                <w:bCs/>
                <w:sz w:val="20"/>
                <w:szCs w:val="20"/>
              </w:rPr>
            </w:pPr>
            <w:r w:rsidRPr="00B515BC">
              <w:rPr>
                <w:b/>
                <w:bCs/>
                <w:sz w:val="20"/>
                <w:szCs w:val="20"/>
              </w:rPr>
              <w:t>4</w:t>
            </w:r>
          </w:p>
        </w:tc>
        <w:tc>
          <w:tcPr>
            <w:tcW w:w="1201" w:type="dxa"/>
          </w:tcPr>
          <w:p w:rsidR="00736F3F" w:rsidRPr="00B515BC" w:rsidRDefault="00736F3F" w:rsidP="00E51D2B">
            <w:pPr>
              <w:spacing w:line="360" w:lineRule="auto"/>
              <w:jc w:val="center"/>
              <w:rPr>
                <w:b/>
                <w:bCs/>
                <w:sz w:val="20"/>
                <w:szCs w:val="20"/>
              </w:rPr>
            </w:pPr>
            <w:r w:rsidRPr="00B515BC">
              <w:rPr>
                <w:b/>
                <w:bCs/>
                <w:sz w:val="20"/>
                <w:szCs w:val="20"/>
              </w:rPr>
              <w:t>4</w:t>
            </w:r>
          </w:p>
        </w:tc>
        <w:tc>
          <w:tcPr>
            <w:tcW w:w="1488" w:type="dxa"/>
          </w:tcPr>
          <w:p w:rsidR="00736F3F" w:rsidRPr="00B515BC" w:rsidRDefault="00736F3F" w:rsidP="00E51D2B">
            <w:pPr>
              <w:spacing w:line="360" w:lineRule="auto"/>
              <w:jc w:val="center"/>
              <w:rPr>
                <w:b/>
                <w:bCs/>
                <w:sz w:val="20"/>
                <w:szCs w:val="20"/>
              </w:rPr>
            </w:pPr>
            <w:r>
              <w:rPr>
                <w:b/>
                <w:bCs/>
                <w:sz w:val="20"/>
                <w:szCs w:val="20"/>
              </w:rPr>
              <w:t>4</w:t>
            </w:r>
          </w:p>
        </w:tc>
        <w:tc>
          <w:tcPr>
            <w:tcW w:w="1646" w:type="dxa"/>
          </w:tcPr>
          <w:p w:rsidR="00736F3F" w:rsidRPr="00FA7280" w:rsidRDefault="00736F3F" w:rsidP="00E51D2B">
            <w:pPr>
              <w:spacing w:line="360" w:lineRule="auto"/>
              <w:jc w:val="center"/>
              <w:rPr>
                <w:b/>
                <w:bCs/>
                <w:sz w:val="20"/>
                <w:szCs w:val="20"/>
              </w:rPr>
            </w:pPr>
            <w:r w:rsidRPr="00FA7280">
              <w:rPr>
                <w:b/>
                <w:bCs/>
                <w:sz w:val="20"/>
                <w:szCs w:val="20"/>
              </w:rPr>
              <w:t>3</w:t>
            </w:r>
          </w:p>
        </w:tc>
      </w:tr>
      <w:tr w:rsidR="00736F3F" w:rsidRPr="000C5B92" w:rsidTr="00E51D2B">
        <w:tc>
          <w:tcPr>
            <w:tcW w:w="0" w:type="auto"/>
            <w:shd w:val="clear" w:color="auto" w:fill="auto"/>
            <w:vAlign w:val="center"/>
          </w:tcPr>
          <w:p w:rsidR="00736F3F" w:rsidRPr="00B515BC" w:rsidRDefault="00736F3F" w:rsidP="00E51D2B">
            <w:pPr>
              <w:spacing w:line="360" w:lineRule="auto"/>
              <w:rPr>
                <w:b/>
                <w:bCs/>
                <w:sz w:val="20"/>
                <w:szCs w:val="20"/>
              </w:rPr>
            </w:pPr>
            <w:r>
              <w:rPr>
                <w:b/>
                <w:bCs/>
                <w:sz w:val="20"/>
                <w:szCs w:val="20"/>
              </w:rPr>
              <w:t>Иностранные языки</w:t>
            </w:r>
          </w:p>
        </w:tc>
        <w:tc>
          <w:tcPr>
            <w:tcW w:w="6953" w:type="dxa"/>
          </w:tcPr>
          <w:p w:rsidR="00736F3F" w:rsidRDefault="00736F3F" w:rsidP="00E51D2B">
            <w:pPr>
              <w:spacing w:line="360" w:lineRule="auto"/>
              <w:rPr>
                <w:b/>
                <w:bCs/>
                <w:sz w:val="20"/>
                <w:szCs w:val="20"/>
              </w:rPr>
            </w:pPr>
            <w:r>
              <w:rPr>
                <w:b/>
                <w:bCs/>
                <w:sz w:val="20"/>
                <w:szCs w:val="20"/>
              </w:rPr>
              <w:t>Иностранный язык: а</w:t>
            </w:r>
            <w:r w:rsidRPr="00B515BC">
              <w:rPr>
                <w:b/>
                <w:bCs/>
                <w:sz w:val="20"/>
                <w:szCs w:val="20"/>
              </w:rPr>
              <w:t>нглийский язык</w:t>
            </w:r>
            <w:r>
              <w:rPr>
                <w:b/>
                <w:bCs/>
                <w:sz w:val="20"/>
                <w:szCs w:val="20"/>
              </w:rPr>
              <w:t xml:space="preserve"> (углубленный)</w:t>
            </w:r>
          </w:p>
        </w:tc>
        <w:tc>
          <w:tcPr>
            <w:tcW w:w="1201" w:type="dxa"/>
          </w:tcPr>
          <w:p w:rsidR="00736F3F" w:rsidRPr="00B515BC" w:rsidRDefault="00736F3F" w:rsidP="00E51D2B">
            <w:pPr>
              <w:spacing w:line="360" w:lineRule="auto"/>
              <w:jc w:val="center"/>
              <w:rPr>
                <w:b/>
                <w:bCs/>
                <w:sz w:val="20"/>
                <w:szCs w:val="20"/>
              </w:rPr>
            </w:pPr>
          </w:p>
        </w:tc>
        <w:tc>
          <w:tcPr>
            <w:tcW w:w="1201" w:type="dxa"/>
          </w:tcPr>
          <w:p w:rsidR="00736F3F" w:rsidRDefault="00736F3F" w:rsidP="00E51D2B">
            <w:pPr>
              <w:spacing w:line="360" w:lineRule="auto"/>
              <w:jc w:val="center"/>
              <w:rPr>
                <w:b/>
                <w:bCs/>
                <w:sz w:val="20"/>
                <w:szCs w:val="20"/>
              </w:rPr>
            </w:pPr>
            <w:r>
              <w:rPr>
                <w:b/>
                <w:bCs/>
                <w:sz w:val="20"/>
                <w:szCs w:val="20"/>
              </w:rPr>
              <w:t>3</w:t>
            </w:r>
          </w:p>
        </w:tc>
        <w:tc>
          <w:tcPr>
            <w:tcW w:w="1488" w:type="dxa"/>
          </w:tcPr>
          <w:p w:rsidR="00736F3F" w:rsidRDefault="00736F3F" w:rsidP="00E51D2B">
            <w:pPr>
              <w:spacing w:line="360" w:lineRule="auto"/>
              <w:jc w:val="center"/>
              <w:rPr>
                <w:b/>
                <w:bCs/>
                <w:sz w:val="20"/>
                <w:szCs w:val="20"/>
              </w:rPr>
            </w:pPr>
            <w:r>
              <w:rPr>
                <w:b/>
                <w:bCs/>
                <w:sz w:val="20"/>
                <w:szCs w:val="20"/>
              </w:rPr>
              <w:t>3</w:t>
            </w:r>
          </w:p>
        </w:tc>
        <w:tc>
          <w:tcPr>
            <w:tcW w:w="1646" w:type="dxa"/>
          </w:tcPr>
          <w:p w:rsidR="00736F3F" w:rsidRDefault="00736F3F" w:rsidP="00E51D2B">
            <w:pPr>
              <w:spacing w:line="360" w:lineRule="auto"/>
              <w:jc w:val="center"/>
              <w:rPr>
                <w:b/>
                <w:bCs/>
                <w:sz w:val="20"/>
                <w:szCs w:val="20"/>
              </w:rPr>
            </w:pPr>
            <w:r>
              <w:rPr>
                <w:b/>
                <w:bCs/>
                <w:sz w:val="20"/>
                <w:szCs w:val="20"/>
              </w:rPr>
              <w:t>3</w:t>
            </w:r>
          </w:p>
        </w:tc>
      </w:tr>
      <w:tr w:rsidR="00736F3F" w:rsidRPr="000C5B92" w:rsidTr="00E51D2B">
        <w:tc>
          <w:tcPr>
            <w:tcW w:w="2412" w:type="dxa"/>
            <w:vMerge w:val="restart"/>
          </w:tcPr>
          <w:p w:rsidR="00736F3F" w:rsidRPr="00432DF7" w:rsidRDefault="00736F3F" w:rsidP="00E51D2B">
            <w:pPr>
              <w:spacing w:line="360" w:lineRule="auto"/>
              <w:rPr>
                <w:b/>
                <w:bCs/>
                <w:sz w:val="20"/>
                <w:szCs w:val="20"/>
              </w:rPr>
            </w:pPr>
            <w:r w:rsidRPr="00432DF7">
              <w:rPr>
                <w:b/>
                <w:bCs/>
                <w:sz w:val="20"/>
                <w:szCs w:val="20"/>
              </w:rPr>
              <w:t>Математика и информатика</w:t>
            </w:r>
          </w:p>
        </w:tc>
        <w:tc>
          <w:tcPr>
            <w:tcW w:w="6953" w:type="dxa"/>
          </w:tcPr>
          <w:p w:rsidR="00736F3F" w:rsidRPr="00432DF7" w:rsidRDefault="00736F3F" w:rsidP="00E51D2B">
            <w:pPr>
              <w:spacing w:line="360" w:lineRule="auto"/>
              <w:rPr>
                <w:b/>
                <w:bCs/>
                <w:sz w:val="20"/>
                <w:szCs w:val="20"/>
              </w:rPr>
            </w:pPr>
            <w:r w:rsidRPr="00432DF7">
              <w:rPr>
                <w:b/>
                <w:bCs/>
                <w:sz w:val="20"/>
                <w:szCs w:val="20"/>
              </w:rPr>
              <w:t xml:space="preserve">Математика </w:t>
            </w:r>
          </w:p>
        </w:tc>
        <w:tc>
          <w:tcPr>
            <w:tcW w:w="1201" w:type="dxa"/>
          </w:tcPr>
          <w:p w:rsidR="00736F3F" w:rsidRPr="00B515BC" w:rsidRDefault="00736F3F" w:rsidP="00E51D2B">
            <w:pPr>
              <w:spacing w:line="360" w:lineRule="auto"/>
              <w:jc w:val="center"/>
              <w:rPr>
                <w:b/>
                <w:bCs/>
                <w:sz w:val="20"/>
                <w:szCs w:val="20"/>
              </w:rPr>
            </w:pPr>
            <w:r w:rsidRPr="00B515BC">
              <w:rPr>
                <w:b/>
                <w:bCs/>
                <w:sz w:val="20"/>
                <w:szCs w:val="20"/>
              </w:rPr>
              <w:t>4</w:t>
            </w:r>
          </w:p>
        </w:tc>
        <w:tc>
          <w:tcPr>
            <w:tcW w:w="1201" w:type="dxa"/>
          </w:tcPr>
          <w:p w:rsidR="00736F3F" w:rsidRPr="00B515BC" w:rsidRDefault="00736F3F" w:rsidP="00E51D2B">
            <w:pPr>
              <w:spacing w:line="360" w:lineRule="auto"/>
              <w:jc w:val="center"/>
              <w:rPr>
                <w:b/>
                <w:bCs/>
                <w:sz w:val="20"/>
                <w:szCs w:val="20"/>
              </w:rPr>
            </w:pPr>
            <w:r w:rsidRPr="00B515BC">
              <w:rPr>
                <w:b/>
                <w:bCs/>
                <w:sz w:val="20"/>
                <w:szCs w:val="20"/>
              </w:rPr>
              <w:t>4</w:t>
            </w:r>
          </w:p>
        </w:tc>
        <w:tc>
          <w:tcPr>
            <w:tcW w:w="1488" w:type="dxa"/>
          </w:tcPr>
          <w:p w:rsidR="00736F3F" w:rsidRPr="00B515BC" w:rsidRDefault="00736F3F" w:rsidP="00E51D2B">
            <w:pPr>
              <w:spacing w:line="360" w:lineRule="auto"/>
              <w:jc w:val="center"/>
              <w:rPr>
                <w:b/>
                <w:bCs/>
                <w:sz w:val="20"/>
                <w:szCs w:val="20"/>
              </w:rPr>
            </w:pPr>
            <w:r w:rsidRPr="00B515BC">
              <w:rPr>
                <w:b/>
                <w:bCs/>
                <w:sz w:val="20"/>
                <w:szCs w:val="20"/>
              </w:rPr>
              <w:t>4</w:t>
            </w:r>
          </w:p>
        </w:tc>
        <w:tc>
          <w:tcPr>
            <w:tcW w:w="1646" w:type="dxa"/>
          </w:tcPr>
          <w:p w:rsidR="00736F3F" w:rsidRPr="00B515BC" w:rsidRDefault="00736F3F" w:rsidP="00E51D2B">
            <w:pPr>
              <w:spacing w:line="360" w:lineRule="auto"/>
              <w:jc w:val="center"/>
              <w:rPr>
                <w:b/>
                <w:bCs/>
                <w:sz w:val="20"/>
                <w:szCs w:val="20"/>
              </w:rPr>
            </w:pPr>
            <w:r w:rsidRPr="00B515BC">
              <w:rPr>
                <w:b/>
                <w:bCs/>
                <w:sz w:val="20"/>
                <w:szCs w:val="20"/>
              </w:rPr>
              <w:t>4</w:t>
            </w:r>
          </w:p>
        </w:tc>
      </w:tr>
      <w:tr w:rsidR="00736F3F" w:rsidRPr="000C5B92" w:rsidTr="00E51D2B">
        <w:tc>
          <w:tcPr>
            <w:tcW w:w="2412" w:type="dxa"/>
            <w:vMerge/>
          </w:tcPr>
          <w:p w:rsidR="00736F3F" w:rsidRPr="00432DF7" w:rsidRDefault="00736F3F" w:rsidP="00E51D2B">
            <w:pPr>
              <w:spacing w:line="360" w:lineRule="auto"/>
              <w:rPr>
                <w:b/>
                <w:bCs/>
                <w:sz w:val="20"/>
                <w:szCs w:val="20"/>
              </w:rPr>
            </w:pPr>
          </w:p>
        </w:tc>
        <w:tc>
          <w:tcPr>
            <w:tcW w:w="6953" w:type="dxa"/>
          </w:tcPr>
          <w:p w:rsidR="00736F3F" w:rsidRPr="00432DF7" w:rsidRDefault="00736F3F" w:rsidP="00E51D2B">
            <w:pPr>
              <w:spacing w:line="360" w:lineRule="auto"/>
              <w:rPr>
                <w:b/>
                <w:bCs/>
                <w:sz w:val="20"/>
                <w:szCs w:val="20"/>
              </w:rPr>
            </w:pPr>
            <w:r w:rsidRPr="00432DF7">
              <w:rPr>
                <w:b/>
                <w:bCs/>
                <w:sz w:val="20"/>
                <w:szCs w:val="20"/>
              </w:rPr>
              <w:t xml:space="preserve">Информатика </w:t>
            </w:r>
          </w:p>
        </w:tc>
        <w:tc>
          <w:tcPr>
            <w:tcW w:w="1201" w:type="dxa"/>
          </w:tcPr>
          <w:p w:rsidR="00736F3F" w:rsidRPr="00B515BC" w:rsidRDefault="00736F3F" w:rsidP="00E51D2B">
            <w:pPr>
              <w:spacing w:line="360" w:lineRule="auto"/>
              <w:jc w:val="center"/>
              <w:rPr>
                <w:b/>
                <w:bCs/>
                <w:sz w:val="20"/>
                <w:szCs w:val="20"/>
              </w:rPr>
            </w:pPr>
          </w:p>
        </w:tc>
        <w:tc>
          <w:tcPr>
            <w:tcW w:w="1201" w:type="dxa"/>
          </w:tcPr>
          <w:p w:rsidR="00736F3F" w:rsidRPr="00B515BC" w:rsidRDefault="00736F3F" w:rsidP="00E51D2B">
            <w:pPr>
              <w:spacing w:line="360" w:lineRule="auto"/>
              <w:jc w:val="center"/>
              <w:rPr>
                <w:b/>
                <w:bCs/>
                <w:sz w:val="20"/>
                <w:szCs w:val="20"/>
              </w:rPr>
            </w:pPr>
            <w:r w:rsidRPr="00B515BC">
              <w:rPr>
                <w:b/>
                <w:bCs/>
                <w:sz w:val="20"/>
                <w:szCs w:val="20"/>
              </w:rPr>
              <w:t>1</w:t>
            </w:r>
          </w:p>
        </w:tc>
        <w:tc>
          <w:tcPr>
            <w:tcW w:w="1488" w:type="dxa"/>
          </w:tcPr>
          <w:p w:rsidR="00736F3F" w:rsidRPr="00B515BC" w:rsidRDefault="00736F3F" w:rsidP="00E51D2B">
            <w:pPr>
              <w:spacing w:line="360" w:lineRule="auto"/>
              <w:jc w:val="center"/>
              <w:rPr>
                <w:b/>
                <w:bCs/>
                <w:sz w:val="20"/>
                <w:szCs w:val="20"/>
              </w:rPr>
            </w:pPr>
            <w:r w:rsidRPr="00B515BC">
              <w:rPr>
                <w:b/>
                <w:bCs/>
                <w:sz w:val="20"/>
                <w:szCs w:val="20"/>
              </w:rPr>
              <w:t>1</w:t>
            </w:r>
          </w:p>
        </w:tc>
        <w:tc>
          <w:tcPr>
            <w:tcW w:w="1646" w:type="dxa"/>
          </w:tcPr>
          <w:p w:rsidR="00736F3F" w:rsidRPr="00B515BC" w:rsidRDefault="00736F3F" w:rsidP="00E51D2B">
            <w:pPr>
              <w:spacing w:line="360" w:lineRule="auto"/>
              <w:jc w:val="center"/>
              <w:rPr>
                <w:b/>
                <w:bCs/>
                <w:sz w:val="20"/>
                <w:szCs w:val="20"/>
              </w:rPr>
            </w:pPr>
            <w:r w:rsidRPr="00B515BC">
              <w:rPr>
                <w:b/>
                <w:bCs/>
                <w:sz w:val="20"/>
                <w:szCs w:val="20"/>
              </w:rPr>
              <w:t>1</w:t>
            </w:r>
          </w:p>
        </w:tc>
      </w:tr>
      <w:tr w:rsidR="00736F3F" w:rsidRPr="000C5B92" w:rsidTr="00E51D2B">
        <w:tc>
          <w:tcPr>
            <w:tcW w:w="2412" w:type="dxa"/>
            <w:tcBorders>
              <w:bottom w:val="single" w:sz="4" w:space="0" w:color="auto"/>
            </w:tcBorders>
          </w:tcPr>
          <w:p w:rsidR="00736F3F" w:rsidRPr="00432DF7" w:rsidRDefault="00736F3F" w:rsidP="00E51D2B">
            <w:pPr>
              <w:spacing w:line="360" w:lineRule="auto"/>
              <w:rPr>
                <w:b/>
                <w:bCs/>
                <w:sz w:val="20"/>
                <w:szCs w:val="20"/>
              </w:rPr>
            </w:pPr>
            <w:r w:rsidRPr="00432DF7">
              <w:rPr>
                <w:b/>
                <w:bCs/>
                <w:sz w:val="20"/>
                <w:szCs w:val="20"/>
              </w:rPr>
              <w:t>Обществознание и естествознание</w:t>
            </w:r>
          </w:p>
        </w:tc>
        <w:tc>
          <w:tcPr>
            <w:tcW w:w="6953" w:type="dxa"/>
            <w:tcBorders>
              <w:bottom w:val="single" w:sz="4" w:space="0" w:color="auto"/>
            </w:tcBorders>
          </w:tcPr>
          <w:p w:rsidR="00736F3F" w:rsidRPr="00432DF7" w:rsidRDefault="00736F3F" w:rsidP="00E51D2B">
            <w:pPr>
              <w:spacing w:line="360" w:lineRule="auto"/>
              <w:rPr>
                <w:b/>
                <w:bCs/>
                <w:sz w:val="20"/>
                <w:szCs w:val="20"/>
              </w:rPr>
            </w:pPr>
            <w:r w:rsidRPr="00432DF7">
              <w:rPr>
                <w:b/>
                <w:bCs/>
                <w:sz w:val="20"/>
                <w:szCs w:val="20"/>
              </w:rPr>
              <w:t xml:space="preserve">Окружающий мир </w:t>
            </w:r>
          </w:p>
        </w:tc>
        <w:tc>
          <w:tcPr>
            <w:tcW w:w="1201" w:type="dxa"/>
            <w:tcBorders>
              <w:bottom w:val="single" w:sz="4" w:space="0" w:color="auto"/>
            </w:tcBorders>
          </w:tcPr>
          <w:p w:rsidR="00736F3F" w:rsidRPr="00B515BC" w:rsidRDefault="00736F3F" w:rsidP="00E51D2B">
            <w:pPr>
              <w:spacing w:line="360" w:lineRule="auto"/>
              <w:jc w:val="center"/>
              <w:rPr>
                <w:b/>
                <w:bCs/>
                <w:sz w:val="20"/>
                <w:szCs w:val="20"/>
              </w:rPr>
            </w:pPr>
            <w:r w:rsidRPr="00B515BC">
              <w:rPr>
                <w:b/>
                <w:bCs/>
                <w:sz w:val="20"/>
                <w:szCs w:val="20"/>
              </w:rPr>
              <w:t>2</w:t>
            </w:r>
          </w:p>
        </w:tc>
        <w:tc>
          <w:tcPr>
            <w:tcW w:w="1201" w:type="dxa"/>
            <w:tcBorders>
              <w:bottom w:val="single" w:sz="4" w:space="0" w:color="auto"/>
            </w:tcBorders>
          </w:tcPr>
          <w:p w:rsidR="00736F3F" w:rsidRPr="00B515BC" w:rsidRDefault="00736F3F" w:rsidP="00E51D2B">
            <w:pPr>
              <w:spacing w:line="360" w:lineRule="auto"/>
              <w:jc w:val="center"/>
              <w:rPr>
                <w:b/>
                <w:bCs/>
                <w:sz w:val="20"/>
                <w:szCs w:val="20"/>
              </w:rPr>
            </w:pPr>
            <w:r w:rsidRPr="00B515BC">
              <w:rPr>
                <w:b/>
                <w:bCs/>
                <w:sz w:val="20"/>
                <w:szCs w:val="20"/>
              </w:rPr>
              <w:t>2</w:t>
            </w:r>
          </w:p>
        </w:tc>
        <w:tc>
          <w:tcPr>
            <w:tcW w:w="1488" w:type="dxa"/>
            <w:tcBorders>
              <w:bottom w:val="single" w:sz="4" w:space="0" w:color="auto"/>
            </w:tcBorders>
          </w:tcPr>
          <w:p w:rsidR="00736F3F" w:rsidRPr="00B515BC" w:rsidRDefault="00736F3F" w:rsidP="00E51D2B">
            <w:pPr>
              <w:spacing w:line="360" w:lineRule="auto"/>
              <w:jc w:val="center"/>
              <w:rPr>
                <w:b/>
                <w:bCs/>
                <w:sz w:val="20"/>
                <w:szCs w:val="20"/>
              </w:rPr>
            </w:pPr>
            <w:r w:rsidRPr="00B515BC">
              <w:rPr>
                <w:b/>
                <w:bCs/>
                <w:sz w:val="20"/>
                <w:szCs w:val="20"/>
              </w:rPr>
              <w:t>2</w:t>
            </w:r>
          </w:p>
        </w:tc>
        <w:tc>
          <w:tcPr>
            <w:tcW w:w="1646" w:type="dxa"/>
            <w:tcBorders>
              <w:bottom w:val="single" w:sz="4" w:space="0" w:color="auto"/>
            </w:tcBorders>
          </w:tcPr>
          <w:p w:rsidR="00736F3F" w:rsidRPr="00B515BC" w:rsidRDefault="00736F3F" w:rsidP="00E51D2B">
            <w:pPr>
              <w:spacing w:line="360" w:lineRule="auto"/>
              <w:jc w:val="center"/>
              <w:rPr>
                <w:b/>
                <w:bCs/>
                <w:sz w:val="20"/>
                <w:szCs w:val="20"/>
              </w:rPr>
            </w:pPr>
            <w:r w:rsidRPr="00B515BC">
              <w:rPr>
                <w:b/>
                <w:bCs/>
                <w:sz w:val="20"/>
                <w:szCs w:val="20"/>
              </w:rPr>
              <w:t>2</w:t>
            </w:r>
          </w:p>
        </w:tc>
      </w:tr>
      <w:tr w:rsidR="00736F3F" w:rsidRPr="000C5B92" w:rsidTr="00E51D2B">
        <w:tc>
          <w:tcPr>
            <w:tcW w:w="2412" w:type="dxa"/>
            <w:tcBorders>
              <w:bottom w:val="single" w:sz="4" w:space="0" w:color="auto"/>
            </w:tcBorders>
          </w:tcPr>
          <w:p w:rsidR="00736F3F" w:rsidRPr="00432DF7" w:rsidRDefault="00736F3F" w:rsidP="00E51D2B">
            <w:pPr>
              <w:spacing w:line="360" w:lineRule="auto"/>
              <w:rPr>
                <w:b/>
                <w:bCs/>
                <w:sz w:val="20"/>
                <w:szCs w:val="20"/>
              </w:rPr>
            </w:pPr>
            <w:r w:rsidRPr="00432DF7">
              <w:rPr>
                <w:b/>
                <w:bCs/>
                <w:sz w:val="20"/>
                <w:szCs w:val="20"/>
              </w:rPr>
              <w:t>Основы религиозных культур и светской этики</w:t>
            </w:r>
          </w:p>
        </w:tc>
        <w:tc>
          <w:tcPr>
            <w:tcW w:w="6953" w:type="dxa"/>
            <w:tcBorders>
              <w:bottom w:val="single" w:sz="4" w:space="0" w:color="auto"/>
            </w:tcBorders>
          </w:tcPr>
          <w:p w:rsidR="00736F3F" w:rsidRPr="00432DF7" w:rsidRDefault="00736F3F" w:rsidP="00E51D2B">
            <w:pPr>
              <w:numPr>
                <w:ilvl w:val="0"/>
                <w:numId w:val="4"/>
              </w:numPr>
              <w:rPr>
                <w:b/>
                <w:bCs/>
                <w:sz w:val="20"/>
                <w:szCs w:val="20"/>
              </w:rPr>
            </w:pPr>
            <w:r w:rsidRPr="00432DF7">
              <w:rPr>
                <w:b/>
                <w:bCs/>
                <w:sz w:val="20"/>
                <w:szCs w:val="20"/>
              </w:rPr>
              <w:t>Модуль «Основы православной культуры»;</w:t>
            </w:r>
          </w:p>
          <w:p w:rsidR="00736F3F" w:rsidRPr="00432DF7" w:rsidRDefault="00736F3F" w:rsidP="00E51D2B">
            <w:pPr>
              <w:numPr>
                <w:ilvl w:val="0"/>
                <w:numId w:val="4"/>
              </w:numPr>
              <w:rPr>
                <w:b/>
                <w:bCs/>
                <w:sz w:val="20"/>
                <w:szCs w:val="20"/>
              </w:rPr>
            </w:pPr>
            <w:r w:rsidRPr="00432DF7">
              <w:rPr>
                <w:b/>
                <w:bCs/>
                <w:sz w:val="20"/>
                <w:szCs w:val="20"/>
              </w:rPr>
              <w:t>Модуль «Основы светской этики»</w:t>
            </w:r>
          </w:p>
        </w:tc>
        <w:tc>
          <w:tcPr>
            <w:tcW w:w="1201" w:type="dxa"/>
            <w:tcBorders>
              <w:bottom w:val="single" w:sz="4" w:space="0" w:color="auto"/>
            </w:tcBorders>
          </w:tcPr>
          <w:p w:rsidR="00736F3F" w:rsidRPr="00B515BC" w:rsidRDefault="00736F3F" w:rsidP="00E51D2B">
            <w:pPr>
              <w:spacing w:line="360" w:lineRule="auto"/>
              <w:jc w:val="center"/>
              <w:rPr>
                <w:b/>
                <w:bCs/>
                <w:sz w:val="20"/>
                <w:szCs w:val="20"/>
              </w:rPr>
            </w:pPr>
          </w:p>
        </w:tc>
        <w:tc>
          <w:tcPr>
            <w:tcW w:w="1201" w:type="dxa"/>
            <w:tcBorders>
              <w:bottom w:val="single" w:sz="4" w:space="0" w:color="auto"/>
            </w:tcBorders>
          </w:tcPr>
          <w:p w:rsidR="00736F3F" w:rsidRPr="00B515BC" w:rsidRDefault="00736F3F" w:rsidP="00E51D2B">
            <w:pPr>
              <w:spacing w:line="360" w:lineRule="auto"/>
              <w:jc w:val="center"/>
              <w:rPr>
                <w:b/>
                <w:bCs/>
                <w:sz w:val="20"/>
                <w:szCs w:val="20"/>
              </w:rPr>
            </w:pPr>
          </w:p>
        </w:tc>
        <w:tc>
          <w:tcPr>
            <w:tcW w:w="1488" w:type="dxa"/>
            <w:tcBorders>
              <w:bottom w:val="single" w:sz="4" w:space="0" w:color="auto"/>
            </w:tcBorders>
          </w:tcPr>
          <w:p w:rsidR="00736F3F" w:rsidRPr="00B515BC" w:rsidRDefault="00736F3F" w:rsidP="00E51D2B">
            <w:pPr>
              <w:spacing w:line="360" w:lineRule="auto"/>
              <w:jc w:val="center"/>
              <w:rPr>
                <w:b/>
                <w:bCs/>
                <w:sz w:val="20"/>
                <w:szCs w:val="20"/>
              </w:rPr>
            </w:pPr>
          </w:p>
        </w:tc>
        <w:tc>
          <w:tcPr>
            <w:tcW w:w="1646" w:type="dxa"/>
            <w:tcBorders>
              <w:bottom w:val="single" w:sz="4" w:space="0" w:color="auto"/>
            </w:tcBorders>
          </w:tcPr>
          <w:p w:rsidR="00736F3F" w:rsidRPr="00B515BC" w:rsidRDefault="00736F3F" w:rsidP="00E51D2B">
            <w:pPr>
              <w:spacing w:line="360" w:lineRule="auto"/>
              <w:jc w:val="center"/>
              <w:rPr>
                <w:b/>
                <w:bCs/>
                <w:sz w:val="20"/>
                <w:szCs w:val="20"/>
              </w:rPr>
            </w:pPr>
            <w:r w:rsidRPr="00B515BC">
              <w:rPr>
                <w:b/>
                <w:bCs/>
                <w:sz w:val="20"/>
                <w:szCs w:val="20"/>
              </w:rPr>
              <w:t>1</w:t>
            </w:r>
          </w:p>
        </w:tc>
      </w:tr>
      <w:tr w:rsidR="00736F3F" w:rsidRPr="000C5B92" w:rsidTr="00E51D2B">
        <w:tc>
          <w:tcPr>
            <w:tcW w:w="2412" w:type="dxa"/>
            <w:vMerge w:val="restart"/>
          </w:tcPr>
          <w:p w:rsidR="00736F3F" w:rsidRPr="00432DF7" w:rsidRDefault="00736F3F" w:rsidP="00E51D2B">
            <w:pPr>
              <w:spacing w:line="360" w:lineRule="auto"/>
              <w:rPr>
                <w:b/>
                <w:bCs/>
                <w:sz w:val="20"/>
                <w:szCs w:val="20"/>
              </w:rPr>
            </w:pPr>
            <w:r w:rsidRPr="00432DF7">
              <w:rPr>
                <w:b/>
                <w:bCs/>
                <w:sz w:val="20"/>
                <w:szCs w:val="20"/>
              </w:rPr>
              <w:t xml:space="preserve">Искусство </w:t>
            </w:r>
          </w:p>
        </w:tc>
        <w:tc>
          <w:tcPr>
            <w:tcW w:w="6953" w:type="dxa"/>
          </w:tcPr>
          <w:p w:rsidR="00736F3F" w:rsidRPr="00432DF7" w:rsidRDefault="00736F3F" w:rsidP="00E51D2B">
            <w:pPr>
              <w:spacing w:line="360" w:lineRule="auto"/>
              <w:rPr>
                <w:b/>
                <w:bCs/>
                <w:sz w:val="20"/>
                <w:szCs w:val="20"/>
              </w:rPr>
            </w:pPr>
            <w:r w:rsidRPr="00432DF7">
              <w:rPr>
                <w:b/>
                <w:bCs/>
                <w:sz w:val="20"/>
                <w:szCs w:val="20"/>
              </w:rPr>
              <w:t xml:space="preserve">Музыка </w:t>
            </w:r>
          </w:p>
        </w:tc>
        <w:tc>
          <w:tcPr>
            <w:tcW w:w="1201" w:type="dxa"/>
          </w:tcPr>
          <w:p w:rsidR="00736F3F" w:rsidRPr="00B515BC" w:rsidRDefault="00736F3F" w:rsidP="00E51D2B">
            <w:pPr>
              <w:spacing w:line="360" w:lineRule="auto"/>
              <w:jc w:val="center"/>
              <w:rPr>
                <w:b/>
                <w:bCs/>
                <w:sz w:val="20"/>
                <w:szCs w:val="20"/>
              </w:rPr>
            </w:pPr>
            <w:r w:rsidRPr="00B515BC">
              <w:rPr>
                <w:b/>
                <w:bCs/>
                <w:sz w:val="20"/>
                <w:szCs w:val="20"/>
              </w:rPr>
              <w:t>1</w:t>
            </w:r>
          </w:p>
        </w:tc>
        <w:tc>
          <w:tcPr>
            <w:tcW w:w="1201" w:type="dxa"/>
          </w:tcPr>
          <w:p w:rsidR="00736F3F" w:rsidRPr="00B515BC" w:rsidRDefault="00736F3F" w:rsidP="00E51D2B">
            <w:pPr>
              <w:spacing w:line="360" w:lineRule="auto"/>
              <w:jc w:val="center"/>
              <w:rPr>
                <w:b/>
                <w:bCs/>
                <w:sz w:val="20"/>
                <w:szCs w:val="20"/>
              </w:rPr>
            </w:pPr>
            <w:r w:rsidRPr="00B515BC">
              <w:rPr>
                <w:b/>
                <w:bCs/>
                <w:sz w:val="20"/>
                <w:szCs w:val="20"/>
              </w:rPr>
              <w:t>1</w:t>
            </w:r>
          </w:p>
        </w:tc>
        <w:tc>
          <w:tcPr>
            <w:tcW w:w="1488" w:type="dxa"/>
          </w:tcPr>
          <w:p w:rsidR="00736F3F" w:rsidRPr="00B515BC" w:rsidRDefault="00736F3F" w:rsidP="00E51D2B">
            <w:pPr>
              <w:spacing w:line="360" w:lineRule="auto"/>
              <w:jc w:val="center"/>
              <w:rPr>
                <w:b/>
                <w:bCs/>
                <w:sz w:val="20"/>
                <w:szCs w:val="20"/>
              </w:rPr>
            </w:pPr>
            <w:r w:rsidRPr="00B515BC">
              <w:rPr>
                <w:b/>
                <w:bCs/>
                <w:sz w:val="20"/>
                <w:szCs w:val="20"/>
              </w:rPr>
              <w:t>1</w:t>
            </w:r>
          </w:p>
        </w:tc>
        <w:tc>
          <w:tcPr>
            <w:tcW w:w="1646" w:type="dxa"/>
          </w:tcPr>
          <w:p w:rsidR="00736F3F" w:rsidRPr="00B515BC" w:rsidRDefault="00736F3F" w:rsidP="00E51D2B">
            <w:pPr>
              <w:spacing w:line="360" w:lineRule="auto"/>
              <w:jc w:val="center"/>
              <w:rPr>
                <w:b/>
                <w:bCs/>
                <w:sz w:val="20"/>
                <w:szCs w:val="20"/>
              </w:rPr>
            </w:pPr>
            <w:r w:rsidRPr="00B515BC">
              <w:rPr>
                <w:b/>
                <w:bCs/>
                <w:sz w:val="20"/>
                <w:szCs w:val="20"/>
              </w:rPr>
              <w:t>1</w:t>
            </w:r>
          </w:p>
        </w:tc>
      </w:tr>
      <w:tr w:rsidR="00736F3F" w:rsidRPr="000C5B92" w:rsidTr="00E51D2B">
        <w:tc>
          <w:tcPr>
            <w:tcW w:w="0" w:type="auto"/>
            <w:vMerge/>
            <w:vAlign w:val="center"/>
          </w:tcPr>
          <w:p w:rsidR="00736F3F" w:rsidRPr="00432DF7" w:rsidRDefault="00736F3F" w:rsidP="00E51D2B">
            <w:pPr>
              <w:spacing w:line="360" w:lineRule="auto"/>
              <w:rPr>
                <w:b/>
                <w:bCs/>
                <w:sz w:val="20"/>
                <w:szCs w:val="20"/>
              </w:rPr>
            </w:pPr>
          </w:p>
        </w:tc>
        <w:tc>
          <w:tcPr>
            <w:tcW w:w="6953" w:type="dxa"/>
          </w:tcPr>
          <w:p w:rsidR="00736F3F" w:rsidRPr="00432DF7" w:rsidRDefault="00736F3F" w:rsidP="00E51D2B">
            <w:pPr>
              <w:spacing w:line="360" w:lineRule="auto"/>
              <w:rPr>
                <w:b/>
                <w:bCs/>
                <w:sz w:val="20"/>
                <w:szCs w:val="20"/>
              </w:rPr>
            </w:pPr>
            <w:r w:rsidRPr="00432DF7">
              <w:rPr>
                <w:b/>
                <w:bCs/>
                <w:sz w:val="20"/>
                <w:szCs w:val="20"/>
              </w:rPr>
              <w:t>Изобразительное искусство</w:t>
            </w:r>
          </w:p>
        </w:tc>
        <w:tc>
          <w:tcPr>
            <w:tcW w:w="1201" w:type="dxa"/>
          </w:tcPr>
          <w:p w:rsidR="00736F3F" w:rsidRPr="00B515BC" w:rsidRDefault="00736F3F" w:rsidP="00E51D2B">
            <w:pPr>
              <w:spacing w:line="360" w:lineRule="auto"/>
              <w:jc w:val="center"/>
              <w:rPr>
                <w:b/>
                <w:bCs/>
                <w:sz w:val="20"/>
                <w:szCs w:val="20"/>
              </w:rPr>
            </w:pPr>
            <w:r w:rsidRPr="00B515BC">
              <w:rPr>
                <w:b/>
                <w:bCs/>
                <w:sz w:val="20"/>
                <w:szCs w:val="20"/>
              </w:rPr>
              <w:t>1</w:t>
            </w:r>
          </w:p>
        </w:tc>
        <w:tc>
          <w:tcPr>
            <w:tcW w:w="1201" w:type="dxa"/>
          </w:tcPr>
          <w:p w:rsidR="00736F3F" w:rsidRPr="00B515BC" w:rsidRDefault="00736F3F" w:rsidP="00E51D2B">
            <w:pPr>
              <w:spacing w:line="360" w:lineRule="auto"/>
              <w:jc w:val="center"/>
              <w:rPr>
                <w:b/>
                <w:bCs/>
                <w:sz w:val="20"/>
                <w:szCs w:val="20"/>
              </w:rPr>
            </w:pPr>
            <w:r w:rsidRPr="00B515BC">
              <w:rPr>
                <w:b/>
                <w:bCs/>
                <w:sz w:val="20"/>
                <w:szCs w:val="20"/>
              </w:rPr>
              <w:t>1</w:t>
            </w:r>
          </w:p>
        </w:tc>
        <w:tc>
          <w:tcPr>
            <w:tcW w:w="1488" w:type="dxa"/>
          </w:tcPr>
          <w:p w:rsidR="00736F3F" w:rsidRPr="00B515BC" w:rsidRDefault="00736F3F" w:rsidP="00E51D2B">
            <w:pPr>
              <w:spacing w:line="360" w:lineRule="auto"/>
              <w:jc w:val="center"/>
              <w:rPr>
                <w:b/>
                <w:bCs/>
                <w:sz w:val="20"/>
                <w:szCs w:val="20"/>
              </w:rPr>
            </w:pPr>
            <w:r w:rsidRPr="00B515BC">
              <w:rPr>
                <w:b/>
                <w:bCs/>
                <w:sz w:val="20"/>
                <w:szCs w:val="20"/>
              </w:rPr>
              <w:t>1</w:t>
            </w:r>
          </w:p>
        </w:tc>
        <w:tc>
          <w:tcPr>
            <w:tcW w:w="1646" w:type="dxa"/>
          </w:tcPr>
          <w:p w:rsidR="00736F3F" w:rsidRPr="00B515BC" w:rsidRDefault="00736F3F" w:rsidP="00E51D2B">
            <w:pPr>
              <w:spacing w:line="360" w:lineRule="auto"/>
              <w:jc w:val="center"/>
              <w:rPr>
                <w:b/>
                <w:bCs/>
                <w:sz w:val="20"/>
                <w:szCs w:val="20"/>
              </w:rPr>
            </w:pPr>
            <w:r w:rsidRPr="00B515BC">
              <w:rPr>
                <w:b/>
                <w:bCs/>
                <w:sz w:val="20"/>
                <w:szCs w:val="20"/>
              </w:rPr>
              <w:t>1</w:t>
            </w:r>
          </w:p>
        </w:tc>
      </w:tr>
      <w:tr w:rsidR="00736F3F" w:rsidRPr="000C5B92" w:rsidTr="00E51D2B">
        <w:tc>
          <w:tcPr>
            <w:tcW w:w="2412" w:type="dxa"/>
          </w:tcPr>
          <w:p w:rsidR="00736F3F" w:rsidRPr="00432DF7" w:rsidRDefault="00736F3F" w:rsidP="00E51D2B">
            <w:pPr>
              <w:spacing w:line="360" w:lineRule="auto"/>
              <w:rPr>
                <w:b/>
                <w:bCs/>
                <w:sz w:val="20"/>
                <w:szCs w:val="20"/>
              </w:rPr>
            </w:pPr>
            <w:r w:rsidRPr="00432DF7">
              <w:rPr>
                <w:b/>
                <w:bCs/>
                <w:sz w:val="20"/>
                <w:szCs w:val="20"/>
              </w:rPr>
              <w:t xml:space="preserve">Технология </w:t>
            </w:r>
          </w:p>
        </w:tc>
        <w:tc>
          <w:tcPr>
            <w:tcW w:w="6953" w:type="dxa"/>
          </w:tcPr>
          <w:p w:rsidR="00736F3F" w:rsidRPr="00432DF7" w:rsidRDefault="00736F3F" w:rsidP="00E51D2B">
            <w:pPr>
              <w:spacing w:line="360" w:lineRule="auto"/>
              <w:rPr>
                <w:b/>
                <w:bCs/>
                <w:sz w:val="20"/>
                <w:szCs w:val="20"/>
              </w:rPr>
            </w:pPr>
            <w:r w:rsidRPr="00432DF7">
              <w:rPr>
                <w:b/>
                <w:bCs/>
                <w:sz w:val="20"/>
                <w:szCs w:val="20"/>
              </w:rPr>
              <w:t xml:space="preserve">Технология </w:t>
            </w:r>
          </w:p>
        </w:tc>
        <w:tc>
          <w:tcPr>
            <w:tcW w:w="1201" w:type="dxa"/>
          </w:tcPr>
          <w:p w:rsidR="00736F3F" w:rsidRPr="00B515BC" w:rsidRDefault="00736F3F" w:rsidP="00E51D2B">
            <w:pPr>
              <w:spacing w:line="360" w:lineRule="auto"/>
              <w:jc w:val="center"/>
              <w:rPr>
                <w:b/>
                <w:bCs/>
                <w:sz w:val="20"/>
                <w:szCs w:val="20"/>
              </w:rPr>
            </w:pPr>
            <w:r w:rsidRPr="00B515BC">
              <w:rPr>
                <w:b/>
                <w:bCs/>
                <w:sz w:val="20"/>
                <w:szCs w:val="20"/>
              </w:rPr>
              <w:t>1</w:t>
            </w:r>
          </w:p>
        </w:tc>
        <w:tc>
          <w:tcPr>
            <w:tcW w:w="1201" w:type="dxa"/>
          </w:tcPr>
          <w:p w:rsidR="00736F3F" w:rsidRPr="00B515BC" w:rsidRDefault="00736F3F" w:rsidP="00E51D2B">
            <w:pPr>
              <w:spacing w:line="360" w:lineRule="auto"/>
              <w:jc w:val="center"/>
              <w:rPr>
                <w:b/>
                <w:bCs/>
                <w:sz w:val="20"/>
                <w:szCs w:val="20"/>
              </w:rPr>
            </w:pPr>
            <w:r w:rsidRPr="00B515BC">
              <w:rPr>
                <w:b/>
                <w:bCs/>
                <w:sz w:val="20"/>
                <w:szCs w:val="20"/>
              </w:rPr>
              <w:t>1</w:t>
            </w:r>
          </w:p>
        </w:tc>
        <w:tc>
          <w:tcPr>
            <w:tcW w:w="1488" w:type="dxa"/>
          </w:tcPr>
          <w:p w:rsidR="00736F3F" w:rsidRPr="00B515BC" w:rsidRDefault="00736F3F" w:rsidP="00E51D2B">
            <w:pPr>
              <w:spacing w:line="360" w:lineRule="auto"/>
              <w:jc w:val="center"/>
              <w:rPr>
                <w:b/>
                <w:bCs/>
                <w:sz w:val="20"/>
                <w:szCs w:val="20"/>
              </w:rPr>
            </w:pPr>
            <w:r>
              <w:rPr>
                <w:b/>
                <w:bCs/>
                <w:sz w:val="20"/>
                <w:szCs w:val="20"/>
              </w:rPr>
              <w:t>1</w:t>
            </w:r>
          </w:p>
        </w:tc>
        <w:tc>
          <w:tcPr>
            <w:tcW w:w="1646" w:type="dxa"/>
          </w:tcPr>
          <w:p w:rsidR="00736F3F" w:rsidRPr="00B515BC" w:rsidRDefault="00736F3F" w:rsidP="00E51D2B">
            <w:pPr>
              <w:spacing w:line="360" w:lineRule="auto"/>
              <w:jc w:val="center"/>
              <w:rPr>
                <w:b/>
                <w:bCs/>
                <w:sz w:val="20"/>
                <w:szCs w:val="20"/>
              </w:rPr>
            </w:pPr>
            <w:r>
              <w:rPr>
                <w:b/>
                <w:bCs/>
                <w:sz w:val="20"/>
                <w:szCs w:val="20"/>
              </w:rPr>
              <w:t>1</w:t>
            </w:r>
          </w:p>
        </w:tc>
      </w:tr>
      <w:tr w:rsidR="00736F3F" w:rsidRPr="000C5B92" w:rsidTr="00E51D2B">
        <w:tc>
          <w:tcPr>
            <w:tcW w:w="2412" w:type="dxa"/>
          </w:tcPr>
          <w:p w:rsidR="00736F3F" w:rsidRPr="00B515BC" w:rsidRDefault="00736F3F" w:rsidP="00E51D2B">
            <w:pPr>
              <w:rPr>
                <w:b/>
                <w:bCs/>
                <w:sz w:val="20"/>
                <w:szCs w:val="20"/>
              </w:rPr>
            </w:pPr>
            <w:r w:rsidRPr="00B515BC">
              <w:rPr>
                <w:b/>
                <w:bCs/>
                <w:sz w:val="20"/>
                <w:szCs w:val="20"/>
              </w:rPr>
              <w:t xml:space="preserve">Физическая культура </w:t>
            </w:r>
          </w:p>
        </w:tc>
        <w:tc>
          <w:tcPr>
            <w:tcW w:w="6953" w:type="dxa"/>
          </w:tcPr>
          <w:p w:rsidR="00736F3F" w:rsidRPr="00B515BC" w:rsidRDefault="00736F3F" w:rsidP="00E51D2B">
            <w:pPr>
              <w:rPr>
                <w:b/>
                <w:bCs/>
                <w:sz w:val="20"/>
                <w:szCs w:val="20"/>
              </w:rPr>
            </w:pPr>
            <w:r w:rsidRPr="00B515BC">
              <w:rPr>
                <w:b/>
                <w:bCs/>
                <w:sz w:val="20"/>
                <w:szCs w:val="20"/>
              </w:rPr>
              <w:t>Физическая культура</w:t>
            </w:r>
          </w:p>
        </w:tc>
        <w:tc>
          <w:tcPr>
            <w:tcW w:w="1201" w:type="dxa"/>
          </w:tcPr>
          <w:p w:rsidR="00736F3F" w:rsidRPr="00B515BC" w:rsidRDefault="00736F3F" w:rsidP="00E51D2B">
            <w:pPr>
              <w:jc w:val="center"/>
              <w:rPr>
                <w:b/>
                <w:bCs/>
                <w:sz w:val="20"/>
                <w:szCs w:val="20"/>
              </w:rPr>
            </w:pPr>
            <w:r w:rsidRPr="00B515BC">
              <w:rPr>
                <w:b/>
                <w:bCs/>
                <w:sz w:val="20"/>
                <w:szCs w:val="20"/>
              </w:rPr>
              <w:t>3</w:t>
            </w:r>
          </w:p>
        </w:tc>
        <w:tc>
          <w:tcPr>
            <w:tcW w:w="1201" w:type="dxa"/>
          </w:tcPr>
          <w:p w:rsidR="00736F3F" w:rsidRPr="00B515BC" w:rsidRDefault="00736F3F" w:rsidP="00E51D2B">
            <w:pPr>
              <w:jc w:val="center"/>
              <w:rPr>
                <w:b/>
                <w:bCs/>
                <w:sz w:val="20"/>
                <w:szCs w:val="20"/>
              </w:rPr>
            </w:pPr>
            <w:r w:rsidRPr="00B515BC">
              <w:rPr>
                <w:b/>
                <w:bCs/>
                <w:sz w:val="20"/>
                <w:szCs w:val="20"/>
              </w:rPr>
              <w:t>3</w:t>
            </w:r>
          </w:p>
        </w:tc>
        <w:tc>
          <w:tcPr>
            <w:tcW w:w="1488" w:type="dxa"/>
          </w:tcPr>
          <w:p w:rsidR="00736F3F" w:rsidRPr="00B515BC" w:rsidRDefault="00736F3F" w:rsidP="00E51D2B">
            <w:pPr>
              <w:jc w:val="center"/>
              <w:rPr>
                <w:b/>
                <w:bCs/>
                <w:sz w:val="20"/>
                <w:szCs w:val="20"/>
              </w:rPr>
            </w:pPr>
            <w:r w:rsidRPr="00B515BC">
              <w:rPr>
                <w:b/>
                <w:bCs/>
                <w:sz w:val="20"/>
                <w:szCs w:val="20"/>
              </w:rPr>
              <w:t>3</w:t>
            </w:r>
          </w:p>
        </w:tc>
        <w:tc>
          <w:tcPr>
            <w:tcW w:w="1646" w:type="dxa"/>
          </w:tcPr>
          <w:p w:rsidR="00736F3F" w:rsidRPr="00B515BC" w:rsidRDefault="00736F3F" w:rsidP="00E51D2B">
            <w:pPr>
              <w:jc w:val="center"/>
              <w:rPr>
                <w:b/>
                <w:bCs/>
                <w:sz w:val="20"/>
                <w:szCs w:val="20"/>
              </w:rPr>
            </w:pPr>
            <w:r w:rsidRPr="00B515BC">
              <w:rPr>
                <w:b/>
                <w:bCs/>
                <w:sz w:val="20"/>
                <w:szCs w:val="20"/>
              </w:rPr>
              <w:t>3</w:t>
            </w:r>
          </w:p>
        </w:tc>
      </w:tr>
      <w:tr w:rsidR="00736F3F" w:rsidRPr="000C5B92" w:rsidTr="00E51D2B">
        <w:tc>
          <w:tcPr>
            <w:tcW w:w="14901" w:type="dxa"/>
            <w:gridSpan w:val="6"/>
            <w:tcBorders>
              <w:top w:val="single" w:sz="12" w:space="0" w:color="auto"/>
              <w:bottom w:val="single" w:sz="12" w:space="0" w:color="auto"/>
            </w:tcBorders>
          </w:tcPr>
          <w:p w:rsidR="00736F3F" w:rsidRPr="003D4E0E" w:rsidRDefault="00736F3F" w:rsidP="00E51D2B">
            <w:pPr>
              <w:spacing w:line="360" w:lineRule="auto"/>
              <w:jc w:val="center"/>
              <w:rPr>
                <w:b/>
                <w:bCs/>
              </w:rPr>
            </w:pPr>
            <w:r w:rsidRPr="003D4E0E">
              <w:rPr>
                <w:b/>
                <w:bCs/>
                <w:sz w:val="22"/>
                <w:szCs w:val="22"/>
              </w:rPr>
              <w:t>Часть, формируемая участниками образовательных отношений</w:t>
            </w:r>
          </w:p>
        </w:tc>
      </w:tr>
      <w:tr w:rsidR="00736F3F" w:rsidRPr="000C5B92" w:rsidTr="00E51D2B">
        <w:tc>
          <w:tcPr>
            <w:tcW w:w="9365" w:type="dxa"/>
            <w:gridSpan w:val="2"/>
            <w:tcBorders>
              <w:top w:val="single" w:sz="12" w:space="0" w:color="auto"/>
              <w:bottom w:val="single" w:sz="12" w:space="0" w:color="auto"/>
            </w:tcBorders>
          </w:tcPr>
          <w:p w:rsidR="00736F3F" w:rsidRPr="00B515BC" w:rsidRDefault="00736F3F" w:rsidP="00E51D2B">
            <w:pPr>
              <w:spacing w:line="360" w:lineRule="auto"/>
              <w:rPr>
                <w:b/>
                <w:bCs/>
                <w:sz w:val="20"/>
                <w:szCs w:val="20"/>
              </w:rPr>
            </w:pPr>
            <w:r>
              <w:rPr>
                <w:b/>
                <w:bCs/>
                <w:sz w:val="20"/>
                <w:szCs w:val="20"/>
              </w:rPr>
              <w:t>Математика</w:t>
            </w:r>
          </w:p>
        </w:tc>
        <w:tc>
          <w:tcPr>
            <w:tcW w:w="1201" w:type="dxa"/>
            <w:tcBorders>
              <w:top w:val="single" w:sz="12" w:space="0" w:color="auto"/>
              <w:bottom w:val="single" w:sz="12" w:space="0" w:color="auto"/>
            </w:tcBorders>
          </w:tcPr>
          <w:p w:rsidR="00736F3F" w:rsidRPr="00B515BC" w:rsidRDefault="00736F3F" w:rsidP="00E51D2B">
            <w:pPr>
              <w:spacing w:line="360" w:lineRule="auto"/>
              <w:jc w:val="center"/>
              <w:rPr>
                <w:b/>
                <w:bCs/>
                <w:sz w:val="20"/>
                <w:szCs w:val="20"/>
              </w:rPr>
            </w:pPr>
          </w:p>
        </w:tc>
        <w:tc>
          <w:tcPr>
            <w:tcW w:w="1201" w:type="dxa"/>
            <w:tcBorders>
              <w:top w:val="single" w:sz="12" w:space="0" w:color="auto"/>
              <w:bottom w:val="single" w:sz="12" w:space="0" w:color="auto"/>
            </w:tcBorders>
          </w:tcPr>
          <w:p w:rsidR="00736F3F" w:rsidRPr="00B515BC" w:rsidRDefault="00736F3F" w:rsidP="00E51D2B">
            <w:pPr>
              <w:spacing w:line="360" w:lineRule="auto"/>
              <w:jc w:val="center"/>
              <w:rPr>
                <w:b/>
                <w:bCs/>
                <w:sz w:val="20"/>
                <w:szCs w:val="20"/>
              </w:rPr>
            </w:pPr>
            <w:r w:rsidRPr="00B515BC">
              <w:rPr>
                <w:b/>
                <w:bCs/>
                <w:sz w:val="20"/>
                <w:szCs w:val="20"/>
              </w:rPr>
              <w:t>1</w:t>
            </w:r>
          </w:p>
        </w:tc>
        <w:tc>
          <w:tcPr>
            <w:tcW w:w="1488" w:type="dxa"/>
            <w:tcBorders>
              <w:top w:val="single" w:sz="12" w:space="0" w:color="auto"/>
              <w:bottom w:val="single" w:sz="12" w:space="0" w:color="auto"/>
            </w:tcBorders>
          </w:tcPr>
          <w:p w:rsidR="00736F3F" w:rsidRPr="00B515BC" w:rsidRDefault="00736F3F" w:rsidP="00E51D2B">
            <w:pPr>
              <w:spacing w:line="360" w:lineRule="auto"/>
              <w:jc w:val="center"/>
              <w:rPr>
                <w:b/>
                <w:bCs/>
                <w:sz w:val="20"/>
                <w:szCs w:val="20"/>
              </w:rPr>
            </w:pPr>
            <w:r w:rsidRPr="00B515BC">
              <w:rPr>
                <w:b/>
                <w:bCs/>
                <w:sz w:val="20"/>
                <w:szCs w:val="20"/>
              </w:rPr>
              <w:t>1</w:t>
            </w:r>
          </w:p>
        </w:tc>
        <w:tc>
          <w:tcPr>
            <w:tcW w:w="1646" w:type="dxa"/>
            <w:tcBorders>
              <w:top w:val="single" w:sz="12" w:space="0" w:color="auto"/>
              <w:bottom w:val="single" w:sz="12" w:space="0" w:color="auto"/>
            </w:tcBorders>
          </w:tcPr>
          <w:p w:rsidR="00736F3F" w:rsidRPr="00B515BC" w:rsidRDefault="00736F3F" w:rsidP="00E51D2B">
            <w:pPr>
              <w:spacing w:line="360" w:lineRule="auto"/>
              <w:jc w:val="center"/>
              <w:rPr>
                <w:b/>
                <w:bCs/>
                <w:sz w:val="20"/>
                <w:szCs w:val="20"/>
              </w:rPr>
            </w:pPr>
            <w:r w:rsidRPr="00B515BC">
              <w:rPr>
                <w:b/>
                <w:bCs/>
                <w:sz w:val="20"/>
                <w:szCs w:val="20"/>
              </w:rPr>
              <w:t>1</w:t>
            </w:r>
          </w:p>
        </w:tc>
      </w:tr>
      <w:tr w:rsidR="00736F3F" w:rsidRPr="000C5B92" w:rsidTr="00E51D2B">
        <w:tc>
          <w:tcPr>
            <w:tcW w:w="9365" w:type="dxa"/>
            <w:gridSpan w:val="2"/>
            <w:tcBorders>
              <w:top w:val="single" w:sz="12" w:space="0" w:color="auto"/>
              <w:bottom w:val="single" w:sz="12" w:space="0" w:color="auto"/>
            </w:tcBorders>
          </w:tcPr>
          <w:p w:rsidR="00736F3F" w:rsidRPr="00B515BC" w:rsidRDefault="00736F3F" w:rsidP="00E51D2B">
            <w:pPr>
              <w:spacing w:line="360" w:lineRule="auto"/>
              <w:rPr>
                <w:b/>
                <w:bCs/>
                <w:sz w:val="20"/>
                <w:szCs w:val="20"/>
              </w:rPr>
            </w:pPr>
            <w:r w:rsidRPr="00B515BC">
              <w:rPr>
                <w:b/>
                <w:bCs/>
                <w:sz w:val="20"/>
                <w:szCs w:val="20"/>
              </w:rPr>
              <w:t>Предельно допустимая аудиторная учебная нагрузка при 5-дневной учебной неделе</w:t>
            </w:r>
          </w:p>
        </w:tc>
        <w:tc>
          <w:tcPr>
            <w:tcW w:w="1201" w:type="dxa"/>
            <w:tcBorders>
              <w:top w:val="single" w:sz="12" w:space="0" w:color="auto"/>
              <w:bottom w:val="single" w:sz="12" w:space="0" w:color="auto"/>
            </w:tcBorders>
          </w:tcPr>
          <w:p w:rsidR="00736F3F" w:rsidRPr="00B515BC" w:rsidRDefault="00736F3F" w:rsidP="00E51D2B">
            <w:pPr>
              <w:spacing w:line="360" w:lineRule="auto"/>
              <w:jc w:val="center"/>
              <w:rPr>
                <w:b/>
                <w:bCs/>
                <w:sz w:val="20"/>
                <w:szCs w:val="20"/>
              </w:rPr>
            </w:pPr>
            <w:r w:rsidRPr="00B515BC">
              <w:rPr>
                <w:b/>
                <w:bCs/>
                <w:sz w:val="20"/>
                <w:szCs w:val="20"/>
              </w:rPr>
              <w:t>2</w:t>
            </w:r>
            <w:r>
              <w:rPr>
                <w:b/>
                <w:bCs/>
                <w:sz w:val="20"/>
                <w:szCs w:val="20"/>
              </w:rPr>
              <w:t>1</w:t>
            </w:r>
          </w:p>
        </w:tc>
        <w:tc>
          <w:tcPr>
            <w:tcW w:w="1201" w:type="dxa"/>
            <w:tcBorders>
              <w:top w:val="single" w:sz="12" w:space="0" w:color="auto"/>
              <w:bottom w:val="single" w:sz="12" w:space="0" w:color="auto"/>
            </w:tcBorders>
          </w:tcPr>
          <w:p w:rsidR="00736F3F" w:rsidRPr="00B515BC" w:rsidRDefault="00736F3F" w:rsidP="00E51D2B">
            <w:pPr>
              <w:spacing w:line="360" w:lineRule="auto"/>
              <w:jc w:val="center"/>
              <w:rPr>
                <w:b/>
                <w:bCs/>
                <w:sz w:val="20"/>
                <w:szCs w:val="20"/>
              </w:rPr>
            </w:pPr>
          </w:p>
        </w:tc>
        <w:tc>
          <w:tcPr>
            <w:tcW w:w="1488" w:type="dxa"/>
            <w:tcBorders>
              <w:top w:val="single" w:sz="12" w:space="0" w:color="auto"/>
              <w:bottom w:val="single" w:sz="12" w:space="0" w:color="auto"/>
            </w:tcBorders>
          </w:tcPr>
          <w:p w:rsidR="00736F3F" w:rsidRPr="00B515BC" w:rsidRDefault="00736F3F" w:rsidP="00E51D2B">
            <w:pPr>
              <w:spacing w:line="360" w:lineRule="auto"/>
              <w:jc w:val="center"/>
              <w:rPr>
                <w:b/>
                <w:bCs/>
                <w:sz w:val="20"/>
                <w:szCs w:val="20"/>
              </w:rPr>
            </w:pPr>
          </w:p>
        </w:tc>
        <w:tc>
          <w:tcPr>
            <w:tcW w:w="1646" w:type="dxa"/>
            <w:tcBorders>
              <w:top w:val="single" w:sz="12" w:space="0" w:color="auto"/>
              <w:bottom w:val="single" w:sz="12" w:space="0" w:color="auto"/>
            </w:tcBorders>
          </w:tcPr>
          <w:p w:rsidR="00736F3F" w:rsidRPr="00B515BC" w:rsidRDefault="00736F3F" w:rsidP="00E51D2B">
            <w:pPr>
              <w:spacing w:line="360" w:lineRule="auto"/>
              <w:jc w:val="center"/>
              <w:rPr>
                <w:b/>
                <w:bCs/>
                <w:sz w:val="20"/>
                <w:szCs w:val="20"/>
              </w:rPr>
            </w:pPr>
          </w:p>
        </w:tc>
      </w:tr>
      <w:tr w:rsidR="00736F3F" w:rsidRPr="000C5B92" w:rsidTr="00E51D2B">
        <w:tc>
          <w:tcPr>
            <w:tcW w:w="9365" w:type="dxa"/>
            <w:gridSpan w:val="2"/>
            <w:tcBorders>
              <w:top w:val="single" w:sz="12" w:space="0" w:color="auto"/>
              <w:bottom w:val="single" w:sz="18" w:space="0" w:color="auto"/>
            </w:tcBorders>
          </w:tcPr>
          <w:p w:rsidR="00736F3F" w:rsidRPr="00B515BC" w:rsidRDefault="00736F3F" w:rsidP="00E51D2B">
            <w:pPr>
              <w:spacing w:line="360" w:lineRule="auto"/>
              <w:rPr>
                <w:b/>
                <w:bCs/>
                <w:sz w:val="20"/>
                <w:szCs w:val="20"/>
              </w:rPr>
            </w:pPr>
            <w:r w:rsidRPr="00B515BC">
              <w:rPr>
                <w:b/>
                <w:bCs/>
                <w:sz w:val="20"/>
                <w:szCs w:val="20"/>
              </w:rPr>
              <w:t>Предельно допустимая аудиторная учебная нагрузка при 6-дневной учебной неделе</w:t>
            </w:r>
          </w:p>
        </w:tc>
        <w:tc>
          <w:tcPr>
            <w:tcW w:w="1201" w:type="dxa"/>
            <w:tcBorders>
              <w:top w:val="single" w:sz="12" w:space="0" w:color="auto"/>
              <w:bottom w:val="single" w:sz="18" w:space="0" w:color="auto"/>
            </w:tcBorders>
          </w:tcPr>
          <w:p w:rsidR="00736F3F" w:rsidRPr="00B515BC" w:rsidRDefault="00736F3F" w:rsidP="00E51D2B">
            <w:pPr>
              <w:spacing w:line="360" w:lineRule="auto"/>
              <w:jc w:val="center"/>
              <w:rPr>
                <w:b/>
                <w:bCs/>
                <w:sz w:val="20"/>
                <w:szCs w:val="20"/>
              </w:rPr>
            </w:pPr>
          </w:p>
        </w:tc>
        <w:tc>
          <w:tcPr>
            <w:tcW w:w="1201" w:type="dxa"/>
            <w:tcBorders>
              <w:top w:val="single" w:sz="12" w:space="0" w:color="auto"/>
              <w:bottom w:val="single" w:sz="18" w:space="0" w:color="auto"/>
            </w:tcBorders>
          </w:tcPr>
          <w:p w:rsidR="00736F3F" w:rsidRPr="00B515BC" w:rsidRDefault="00736F3F" w:rsidP="00E51D2B">
            <w:pPr>
              <w:spacing w:line="360" w:lineRule="auto"/>
              <w:jc w:val="center"/>
              <w:rPr>
                <w:b/>
                <w:bCs/>
                <w:sz w:val="20"/>
                <w:szCs w:val="20"/>
              </w:rPr>
            </w:pPr>
            <w:r w:rsidRPr="00B515BC">
              <w:rPr>
                <w:b/>
                <w:bCs/>
                <w:sz w:val="20"/>
                <w:szCs w:val="20"/>
              </w:rPr>
              <w:t>26</w:t>
            </w:r>
          </w:p>
        </w:tc>
        <w:tc>
          <w:tcPr>
            <w:tcW w:w="1488" w:type="dxa"/>
            <w:tcBorders>
              <w:top w:val="single" w:sz="12" w:space="0" w:color="auto"/>
              <w:bottom w:val="single" w:sz="18" w:space="0" w:color="auto"/>
            </w:tcBorders>
          </w:tcPr>
          <w:p w:rsidR="00736F3F" w:rsidRPr="00B515BC" w:rsidRDefault="00736F3F" w:rsidP="00E51D2B">
            <w:pPr>
              <w:spacing w:line="360" w:lineRule="auto"/>
              <w:jc w:val="center"/>
              <w:rPr>
                <w:b/>
                <w:bCs/>
                <w:sz w:val="20"/>
                <w:szCs w:val="20"/>
              </w:rPr>
            </w:pPr>
            <w:r w:rsidRPr="00B515BC">
              <w:rPr>
                <w:b/>
                <w:bCs/>
                <w:sz w:val="20"/>
                <w:szCs w:val="20"/>
              </w:rPr>
              <w:t>26</w:t>
            </w:r>
          </w:p>
        </w:tc>
        <w:tc>
          <w:tcPr>
            <w:tcW w:w="1646" w:type="dxa"/>
            <w:tcBorders>
              <w:top w:val="single" w:sz="12" w:space="0" w:color="auto"/>
              <w:bottom w:val="single" w:sz="18" w:space="0" w:color="auto"/>
            </w:tcBorders>
          </w:tcPr>
          <w:p w:rsidR="00736F3F" w:rsidRPr="00B515BC" w:rsidRDefault="00736F3F" w:rsidP="00E51D2B">
            <w:pPr>
              <w:spacing w:line="360" w:lineRule="auto"/>
              <w:jc w:val="center"/>
              <w:rPr>
                <w:b/>
                <w:bCs/>
                <w:sz w:val="20"/>
                <w:szCs w:val="20"/>
              </w:rPr>
            </w:pPr>
            <w:r w:rsidRPr="00B515BC">
              <w:rPr>
                <w:b/>
                <w:bCs/>
                <w:sz w:val="20"/>
                <w:szCs w:val="20"/>
              </w:rPr>
              <w:t>26</w:t>
            </w:r>
          </w:p>
        </w:tc>
      </w:tr>
    </w:tbl>
    <w:p w:rsidR="00736F3F" w:rsidRDefault="00736F3F" w:rsidP="00736F3F"/>
    <w:p w:rsidR="00736F3F" w:rsidRDefault="00736F3F" w:rsidP="00736F3F">
      <w:pPr>
        <w:pStyle w:val="11"/>
        <w:spacing w:line="360" w:lineRule="auto"/>
        <w:jc w:val="right"/>
        <w:rPr>
          <w:b/>
          <w:bCs/>
          <w:sz w:val="28"/>
          <w:szCs w:val="28"/>
        </w:rPr>
      </w:pPr>
    </w:p>
    <w:p w:rsidR="00736F3F" w:rsidRDefault="00736F3F" w:rsidP="00736F3F">
      <w:pPr>
        <w:pStyle w:val="11"/>
        <w:spacing w:line="360" w:lineRule="auto"/>
        <w:jc w:val="right"/>
        <w:rPr>
          <w:b/>
          <w:bCs/>
          <w:sz w:val="28"/>
          <w:szCs w:val="28"/>
        </w:rPr>
      </w:pPr>
    </w:p>
    <w:p w:rsidR="00736F3F" w:rsidRDefault="00736F3F" w:rsidP="00736F3F">
      <w:pPr>
        <w:pStyle w:val="11"/>
        <w:spacing w:line="360" w:lineRule="auto"/>
        <w:jc w:val="right"/>
        <w:rPr>
          <w:b/>
          <w:bCs/>
          <w:sz w:val="28"/>
          <w:szCs w:val="28"/>
        </w:rPr>
      </w:pPr>
      <w:r>
        <w:rPr>
          <w:b/>
          <w:bCs/>
          <w:sz w:val="28"/>
          <w:szCs w:val="28"/>
        </w:rPr>
        <w:lastRenderedPageBreak/>
        <w:t>Приложение 2</w:t>
      </w:r>
    </w:p>
    <w:p w:rsidR="00736F3F" w:rsidRPr="009309EF" w:rsidRDefault="00736F3F" w:rsidP="00736F3F">
      <w:pPr>
        <w:jc w:val="center"/>
        <w:rPr>
          <w:b/>
          <w:bCs/>
        </w:rPr>
      </w:pPr>
      <w:r w:rsidRPr="009309EF">
        <w:rPr>
          <w:b/>
          <w:bCs/>
        </w:rPr>
        <w:t>УЧЕБНЫЙ ПЛАН</w:t>
      </w:r>
      <w:r w:rsidRPr="009309EF">
        <w:rPr>
          <w:b/>
          <w:bCs/>
        </w:rPr>
        <w:br/>
        <w:t>муниципального бюджетного общеобразоват</w:t>
      </w:r>
      <w:r>
        <w:rPr>
          <w:b/>
          <w:bCs/>
        </w:rPr>
        <w:t>ельного учреждения гимназии № 2 города Георгиевска</w:t>
      </w:r>
    </w:p>
    <w:p w:rsidR="00736F3F" w:rsidRPr="009309EF" w:rsidRDefault="00736F3F" w:rsidP="00736F3F">
      <w:pPr>
        <w:jc w:val="center"/>
        <w:rPr>
          <w:b/>
          <w:bCs/>
        </w:rPr>
      </w:pPr>
      <w:r>
        <w:rPr>
          <w:b/>
          <w:bCs/>
        </w:rPr>
        <w:t xml:space="preserve">ФГОС </w:t>
      </w:r>
      <w:r w:rsidRPr="009309EF">
        <w:rPr>
          <w:b/>
          <w:bCs/>
        </w:rPr>
        <w:t>(основное общее образование)</w:t>
      </w:r>
    </w:p>
    <w:tbl>
      <w:tblPr>
        <w:tblW w:w="151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1"/>
        <w:gridCol w:w="7513"/>
        <w:gridCol w:w="1276"/>
        <w:gridCol w:w="992"/>
        <w:gridCol w:w="1054"/>
        <w:gridCol w:w="1134"/>
      </w:tblGrid>
      <w:tr w:rsidR="00736F3F" w:rsidRPr="000C5B92" w:rsidTr="00E51D2B">
        <w:trPr>
          <w:trHeight w:val="858"/>
        </w:trPr>
        <w:tc>
          <w:tcPr>
            <w:tcW w:w="3191" w:type="dxa"/>
            <w:tcBorders>
              <w:top w:val="single" w:sz="12" w:space="0" w:color="auto"/>
              <w:bottom w:val="single" w:sz="12" w:space="0" w:color="auto"/>
            </w:tcBorders>
          </w:tcPr>
          <w:p w:rsidR="00736F3F" w:rsidRPr="00B515BC" w:rsidRDefault="00736F3F" w:rsidP="00E51D2B">
            <w:pPr>
              <w:spacing w:line="360" w:lineRule="auto"/>
              <w:jc w:val="center"/>
              <w:rPr>
                <w:b/>
                <w:bCs/>
              </w:rPr>
            </w:pPr>
            <w:r w:rsidRPr="00B515BC">
              <w:rPr>
                <w:b/>
                <w:bCs/>
              </w:rPr>
              <w:t>Предметные области</w:t>
            </w:r>
          </w:p>
        </w:tc>
        <w:tc>
          <w:tcPr>
            <w:tcW w:w="7513" w:type="dxa"/>
            <w:tcBorders>
              <w:top w:val="single" w:sz="12" w:space="0" w:color="auto"/>
              <w:bottom w:val="single" w:sz="12" w:space="0" w:color="auto"/>
            </w:tcBorders>
          </w:tcPr>
          <w:p w:rsidR="00736F3F" w:rsidRPr="00B515BC" w:rsidRDefault="00736F3F" w:rsidP="00E51D2B">
            <w:pPr>
              <w:spacing w:line="360" w:lineRule="auto"/>
              <w:jc w:val="center"/>
              <w:rPr>
                <w:b/>
                <w:bCs/>
              </w:rPr>
            </w:pPr>
            <w:r w:rsidRPr="00B515BC">
              <w:rPr>
                <w:b/>
                <w:bCs/>
              </w:rPr>
              <w:t>Учебные предметы</w:t>
            </w:r>
          </w:p>
        </w:tc>
        <w:tc>
          <w:tcPr>
            <w:tcW w:w="1276" w:type="dxa"/>
            <w:tcBorders>
              <w:top w:val="single" w:sz="12" w:space="0" w:color="auto"/>
            </w:tcBorders>
          </w:tcPr>
          <w:p w:rsidR="00736F3F" w:rsidRDefault="00736F3F" w:rsidP="00E51D2B">
            <w:pPr>
              <w:spacing w:line="360" w:lineRule="auto"/>
              <w:jc w:val="center"/>
              <w:rPr>
                <w:b/>
                <w:bCs/>
              </w:rPr>
            </w:pPr>
            <w:r w:rsidRPr="00B515BC">
              <w:rPr>
                <w:b/>
                <w:bCs/>
              </w:rPr>
              <w:t>5</w:t>
            </w:r>
          </w:p>
          <w:p w:rsidR="00736F3F" w:rsidRPr="00B515BC" w:rsidRDefault="00736F3F" w:rsidP="00E51D2B">
            <w:pPr>
              <w:spacing w:line="360" w:lineRule="auto"/>
              <w:jc w:val="center"/>
              <w:rPr>
                <w:b/>
                <w:bCs/>
              </w:rPr>
            </w:pPr>
            <w:r>
              <w:rPr>
                <w:b/>
                <w:bCs/>
              </w:rPr>
              <w:t>(А</w:t>
            </w:r>
            <w:proofErr w:type="gramStart"/>
            <w:r>
              <w:rPr>
                <w:b/>
                <w:bCs/>
              </w:rPr>
              <w:t>,Б</w:t>
            </w:r>
            <w:proofErr w:type="gramEnd"/>
            <w:r>
              <w:rPr>
                <w:b/>
                <w:bCs/>
              </w:rPr>
              <w:t>,В,Г)</w:t>
            </w:r>
          </w:p>
        </w:tc>
        <w:tc>
          <w:tcPr>
            <w:tcW w:w="992" w:type="dxa"/>
            <w:tcBorders>
              <w:top w:val="single" w:sz="12" w:space="0" w:color="auto"/>
              <w:bottom w:val="single" w:sz="12" w:space="0" w:color="auto"/>
            </w:tcBorders>
          </w:tcPr>
          <w:p w:rsidR="00736F3F" w:rsidRDefault="00736F3F" w:rsidP="00E51D2B">
            <w:pPr>
              <w:spacing w:line="360" w:lineRule="auto"/>
              <w:jc w:val="center"/>
              <w:rPr>
                <w:b/>
                <w:bCs/>
              </w:rPr>
            </w:pPr>
            <w:r w:rsidRPr="00B515BC">
              <w:rPr>
                <w:b/>
                <w:bCs/>
              </w:rPr>
              <w:t>6</w:t>
            </w:r>
          </w:p>
          <w:p w:rsidR="00736F3F" w:rsidRPr="00B515BC" w:rsidRDefault="00736F3F" w:rsidP="00E51D2B">
            <w:pPr>
              <w:spacing w:line="360" w:lineRule="auto"/>
              <w:jc w:val="center"/>
              <w:rPr>
                <w:b/>
                <w:bCs/>
              </w:rPr>
            </w:pPr>
            <w:r>
              <w:rPr>
                <w:b/>
                <w:bCs/>
              </w:rPr>
              <w:t>(А</w:t>
            </w:r>
            <w:proofErr w:type="gramStart"/>
            <w:r>
              <w:rPr>
                <w:b/>
                <w:bCs/>
              </w:rPr>
              <w:t>,Б</w:t>
            </w:r>
            <w:proofErr w:type="gramEnd"/>
            <w:r>
              <w:rPr>
                <w:b/>
                <w:bCs/>
              </w:rPr>
              <w:t>,В)</w:t>
            </w:r>
          </w:p>
        </w:tc>
        <w:tc>
          <w:tcPr>
            <w:tcW w:w="1054" w:type="dxa"/>
            <w:tcBorders>
              <w:top w:val="single" w:sz="12" w:space="0" w:color="auto"/>
              <w:bottom w:val="single" w:sz="12" w:space="0" w:color="auto"/>
            </w:tcBorders>
          </w:tcPr>
          <w:p w:rsidR="00736F3F" w:rsidRDefault="00736F3F" w:rsidP="00E51D2B">
            <w:pPr>
              <w:spacing w:line="360" w:lineRule="auto"/>
              <w:jc w:val="center"/>
              <w:rPr>
                <w:b/>
                <w:bCs/>
              </w:rPr>
            </w:pPr>
            <w:r w:rsidRPr="00B515BC">
              <w:rPr>
                <w:b/>
                <w:bCs/>
              </w:rPr>
              <w:t>7</w:t>
            </w:r>
          </w:p>
          <w:p w:rsidR="00736F3F" w:rsidRPr="00B515BC" w:rsidRDefault="00736F3F" w:rsidP="00E51D2B">
            <w:pPr>
              <w:spacing w:line="360" w:lineRule="auto"/>
              <w:jc w:val="center"/>
              <w:rPr>
                <w:b/>
                <w:bCs/>
              </w:rPr>
            </w:pPr>
            <w:r>
              <w:rPr>
                <w:b/>
                <w:bCs/>
              </w:rPr>
              <w:t>(А</w:t>
            </w:r>
            <w:proofErr w:type="gramStart"/>
            <w:r>
              <w:rPr>
                <w:b/>
                <w:bCs/>
              </w:rPr>
              <w:t>,Б</w:t>
            </w:r>
            <w:proofErr w:type="gramEnd"/>
            <w:r>
              <w:rPr>
                <w:b/>
                <w:bCs/>
              </w:rPr>
              <w:t>,В)</w:t>
            </w:r>
          </w:p>
        </w:tc>
        <w:tc>
          <w:tcPr>
            <w:tcW w:w="1134" w:type="dxa"/>
            <w:tcBorders>
              <w:top w:val="single" w:sz="12" w:space="0" w:color="auto"/>
              <w:bottom w:val="single" w:sz="12" w:space="0" w:color="auto"/>
            </w:tcBorders>
          </w:tcPr>
          <w:p w:rsidR="00736F3F" w:rsidRDefault="00736F3F" w:rsidP="00E51D2B">
            <w:pPr>
              <w:spacing w:line="360" w:lineRule="auto"/>
              <w:jc w:val="center"/>
              <w:rPr>
                <w:b/>
                <w:bCs/>
              </w:rPr>
            </w:pPr>
            <w:r w:rsidRPr="00B515BC">
              <w:rPr>
                <w:b/>
                <w:bCs/>
              </w:rPr>
              <w:t>8</w:t>
            </w:r>
          </w:p>
          <w:p w:rsidR="00736F3F" w:rsidRPr="00B515BC" w:rsidRDefault="00736F3F" w:rsidP="00E51D2B">
            <w:pPr>
              <w:spacing w:line="360" w:lineRule="auto"/>
              <w:jc w:val="center"/>
              <w:rPr>
                <w:b/>
                <w:bCs/>
              </w:rPr>
            </w:pPr>
            <w:r>
              <w:rPr>
                <w:b/>
                <w:bCs/>
              </w:rPr>
              <w:t>(А</w:t>
            </w:r>
            <w:proofErr w:type="gramStart"/>
            <w:r>
              <w:rPr>
                <w:b/>
                <w:bCs/>
              </w:rPr>
              <w:t>,Б</w:t>
            </w:r>
            <w:proofErr w:type="gramEnd"/>
            <w:r>
              <w:rPr>
                <w:b/>
                <w:bCs/>
              </w:rPr>
              <w:t>,В)</w:t>
            </w:r>
          </w:p>
        </w:tc>
      </w:tr>
      <w:tr w:rsidR="00736F3F" w:rsidRPr="000C5B92" w:rsidTr="00E51D2B">
        <w:trPr>
          <w:trHeight w:val="375"/>
        </w:trPr>
        <w:tc>
          <w:tcPr>
            <w:tcW w:w="15160" w:type="dxa"/>
            <w:gridSpan w:val="6"/>
            <w:tcBorders>
              <w:top w:val="single" w:sz="12" w:space="0" w:color="auto"/>
            </w:tcBorders>
            <w:shd w:val="clear" w:color="auto" w:fill="auto"/>
          </w:tcPr>
          <w:p w:rsidR="00736F3F" w:rsidRPr="00B515BC" w:rsidRDefault="00736F3F" w:rsidP="00E51D2B">
            <w:pPr>
              <w:spacing w:line="360" w:lineRule="auto"/>
              <w:jc w:val="center"/>
              <w:rPr>
                <w:b/>
                <w:bCs/>
              </w:rPr>
            </w:pPr>
            <w:r>
              <w:rPr>
                <w:b/>
                <w:bCs/>
              </w:rPr>
              <w:t>Обязательная часть</w:t>
            </w:r>
          </w:p>
        </w:tc>
      </w:tr>
      <w:tr w:rsidR="00736F3F" w:rsidRPr="000C5B92" w:rsidTr="00E51D2B">
        <w:trPr>
          <w:trHeight w:val="375"/>
        </w:trPr>
        <w:tc>
          <w:tcPr>
            <w:tcW w:w="3191" w:type="dxa"/>
            <w:vMerge w:val="restart"/>
            <w:tcBorders>
              <w:top w:val="single" w:sz="12" w:space="0" w:color="auto"/>
            </w:tcBorders>
            <w:shd w:val="clear" w:color="auto" w:fill="auto"/>
          </w:tcPr>
          <w:p w:rsidR="00736F3F" w:rsidRPr="00B515BC" w:rsidRDefault="00736F3F" w:rsidP="00E51D2B">
            <w:pPr>
              <w:spacing w:line="360" w:lineRule="auto"/>
              <w:rPr>
                <w:b/>
                <w:bCs/>
              </w:rPr>
            </w:pPr>
            <w:r>
              <w:rPr>
                <w:b/>
                <w:bCs/>
              </w:rPr>
              <w:t xml:space="preserve">Русский язык и литература </w:t>
            </w:r>
          </w:p>
        </w:tc>
        <w:tc>
          <w:tcPr>
            <w:tcW w:w="7513" w:type="dxa"/>
            <w:tcBorders>
              <w:top w:val="single" w:sz="12" w:space="0" w:color="auto"/>
            </w:tcBorders>
          </w:tcPr>
          <w:p w:rsidR="00736F3F" w:rsidRPr="00B515BC" w:rsidRDefault="00736F3F" w:rsidP="00E51D2B">
            <w:pPr>
              <w:spacing w:line="360" w:lineRule="auto"/>
              <w:rPr>
                <w:b/>
                <w:bCs/>
              </w:rPr>
            </w:pPr>
            <w:r w:rsidRPr="00B515BC">
              <w:rPr>
                <w:b/>
                <w:bCs/>
              </w:rPr>
              <w:t>Русский язык</w:t>
            </w:r>
          </w:p>
        </w:tc>
        <w:tc>
          <w:tcPr>
            <w:tcW w:w="1276" w:type="dxa"/>
            <w:tcBorders>
              <w:top w:val="single" w:sz="12" w:space="0" w:color="auto"/>
            </w:tcBorders>
          </w:tcPr>
          <w:p w:rsidR="00736F3F" w:rsidRPr="008E6F10" w:rsidRDefault="00736F3F" w:rsidP="00E51D2B">
            <w:pPr>
              <w:spacing w:line="360" w:lineRule="auto"/>
              <w:jc w:val="center"/>
              <w:rPr>
                <w:b/>
                <w:bCs/>
              </w:rPr>
            </w:pPr>
            <w:r w:rsidRPr="008E6F10">
              <w:rPr>
                <w:b/>
                <w:bCs/>
              </w:rPr>
              <w:t>5</w:t>
            </w:r>
          </w:p>
        </w:tc>
        <w:tc>
          <w:tcPr>
            <w:tcW w:w="992" w:type="dxa"/>
            <w:tcBorders>
              <w:top w:val="single" w:sz="12" w:space="0" w:color="auto"/>
            </w:tcBorders>
          </w:tcPr>
          <w:p w:rsidR="00736F3F" w:rsidRPr="00B515BC" w:rsidRDefault="00736F3F" w:rsidP="00E51D2B">
            <w:pPr>
              <w:spacing w:line="360" w:lineRule="auto"/>
              <w:jc w:val="center"/>
              <w:rPr>
                <w:b/>
                <w:bCs/>
              </w:rPr>
            </w:pPr>
            <w:r w:rsidRPr="00B515BC">
              <w:rPr>
                <w:b/>
                <w:bCs/>
              </w:rPr>
              <w:t>6</w:t>
            </w:r>
          </w:p>
        </w:tc>
        <w:tc>
          <w:tcPr>
            <w:tcW w:w="1054" w:type="dxa"/>
            <w:tcBorders>
              <w:top w:val="single" w:sz="12" w:space="0" w:color="auto"/>
            </w:tcBorders>
          </w:tcPr>
          <w:p w:rsidR="00736F3F" w:rsidRPr="00B515BC" w:rsidRDefault="00736F3F" w:rsidP="00E51D2B">
            <w:pPr>
              <w:spacing w:line="360" w:lineRule="auto"/>
              <w:jc w:val="center"/>
              <w:rPr>
                <w:b/>
                <w:bCs/>
              </w:rPr>
            </w:pPr>
            <w:r w:rsidRPr="00B515BC">
              <w:rPr>
                <w:b/>
                <w:bCs/>
              </w:rPr>
              <w:t>4</w:t>
            </w:r>
          </w:p>
        </w:tc>
        <w:tc>
          <w:tcPr>
            <w:tcW w:w="1134" w:type="dxa"/>
            <w:tcBorders>
              <w:top w:val="single" w:sz="12" w:space="0" w:color="auto"/>
            </w:tcBorders>
          </w:tcPr>
          <w:p w:rsidR="00736F3F" w:rsidRPr="00B515BC" w:rsidRDefault="00736F3F" w:rsidP="00E51D2B">
            <w:pPr>
              <w:spacing w:line="360" w:lineRule="auto"/>
              <w:jc w:val="center"/>
              <w:rPr>
                <w:b/>
                <w:bCs/>
              </w:rPr>
            </w:pPr>
            <w:r w:rsidRPr="00B515BC">
              <w:rPr>
                <w:b/>
                <w:bCs/>
              </w:rPr>
              <w:t>3</w:t>
            </w:r>
          </w:p>
        </w:tc>
      </w:tr>
      <w:tr w:rsidR="00736F3F" w:rsidRPr="000C5B92" w:rsidTr="00E51D2B">
        <w:trPr>
          <w:trHeight w:val="450"/>
        </w:trPr>
        <w:tc>
          <w:tcPr>
            <w:tcW w:w="3191" w:type="dxa"/>
            <w:vMerge/>
            <w:shd w:val="clear" w:color="auto" w:fill="auto"/>
          </w:tcPr>
          <w:p w:rsidR="00736F3F" w:rsidRPr="00B515BC" w:rsidRDefault="00736F3F" w:rsidP="00E51D2B">
            <w:pPr>
              <w:spacing w:line="360" w:lineRule="auto"/>
              <w:rPr>
                <w:b/>
                <w:bCs/>
              </w:rPr>
            </w:pPr>
          </w:p>
        </w:tc>
        <w:tc>
          <w:tcPr>
            <w:tcW w:w="7513" w:type="dxa"/>
          </w:tcPr>
          <w:p w:rsidR="00736F3F" w:rsidRPr="00B515BC" w:rsidRDefault="00736F3F" w:rsidP="00E51D2B">
            <w:pPr>
              <w:spacing w:line="360" w:lineRule="auto"/>
              <w:rPr>
                <w:b/>
                <w:bCs/>
              </w:rPr>
            </w:pPr>
            <w:r w:rsidRPr="00B515BC">
              <w:rPr>
                <w:b/>
                <w:bCs/>
              </w:rPr>
              <w:t xml:space="preserve">Литература  </w:t>
            </w:r>
          </w:p>
        </w:tc>
        <w:tc>
          <w:tcPr>
            <w:tcW w:w="1276" w:type="dxa"/>
          </w:tcPr>
          <w:p w:rsidR="00736F3F" w:rsidRPr="008E6F10" w:rsidRDefault="00736F3F" w:rsidP="00E51D2B">
            <w:pPr>
              <w:spacing w:line="360" w:lineRule="auto"/>
              <w:jc w:val="center"/>
              <w:rPr>
                <w:b/>
                <w:bCs/>
              </w:rPr>
            </w:pPr>
            <w:r w:rsidRPr="008E6F10">
              <w:rPr>
                <w:b/>
                <w:bCs/>
              </w:rPr>
              <w:t>3</w:t>
            </w:r>
          </w:p>
        </w:tc>
        <w:tc>
          <w:tcPr>
            <w:tcW w:w="992" w:type="dxa"/>
          </w:tcPr>
          <w:p w:rsidR="00736F3F" w:rsidRPr="00B515BC" w:rsidRDefault="00736F3F" w:rsidP="00E51D2B">
            <w:pPr>
              <w:spacing w:line="360" w:lineRule="auto"/>
              <w:jc w:val="center"/>
              <w:rPr>
                <w:b/>
                <w:bCs/>
              </w:rPr>
            </w:pPr>
            <w:r>
              <w:rPr>
                <w:b/>
                <w:bCs/>
              </w:rPr>
              <w:t>3</w:t>
            </w:r>
          </w:p>
        </w:tc>
        <w:tc>
          <w:tcPr>
            <w:tcW w:w="1054" w:type="dxa"/>
          </w:tcPr>
          <w:p w:rsidR="00736F3F" w:rsidRPr="00B515BC" w:rsidRDefault="00736F3F" w:rsidP="00E51D2B">
            <w:pPr>
              <w:spacing w:line="360" w:lineRule="auto"/>
              <w:jc w:val="center"/>
              <w:rPr>
                <w:b/>
                <w:bCs/>
              </w:rPr>
            </w:pPr>
            <w:r w:rsidRPr="00B515BC">
              <w:rPr>
                <w:b/>
                <w:bCs/>
              </w:rPr>
              <w:t>2</w:t>
            </w:r>
          </w:p>
        </w:tc>
        <w:tc>
          <w:tcPr>
            <w:tcW w:w="1134" w:type="dxa"/>
          </w:tcPr>
          <w:p w:rsidR="00736F3F" w:rsidRPr="00B515BC" w:rsidRDefault="00736F3F" w:rsidP="00E51D2B">
            <w:pPr>
              <w:spacing w:line="360" w:lineRule="auto"/>
              <w:jc w:val="center"/>
              <w:rPr>
                <w:b/>
                <w:bCs/>
              </w:rPr>
            </w:pPr>
            <w:r w:rsidRPr="00B515BC">
              <w:rPr>
                <w:b/>
                <w:bCs/>
              </w:rPr>
              <w:t>2</w:t>
            </w:r>
          </w:p>
        </w:tc>
      </w:tr>
      <w:tr w:rsidR="00736F3F" w:rsidRPr="000C5B92" w:rsidTr="00E51D2B">
        <w:tc>
          <w:tcPr>
            <w:tcW w:w="3191" w:type="dxa"/>
            <w:vMerge w:val="restart"/>
            <w:shd w:val="clear" w:color="auto" w:fill="auto"/>
            <w:vAlign w:val="center"/>
          </w:tcPr>
          <w:p w:rsidR="00736F3F" w:rsidRPr="00B515BC" w:rsidRDefault="00736F3F" w:rsidP="00E51D2B">
            <w:pPr>
              <w:spacing w:line="360" w:lineRule="auto"/>
              <w:rPr>
                <w:b/>
                <w:bCs/>
              </w:rPr>
            </w:pPr>
            <w:r>
              <w:rPr>
                <w:b/>
                <w:bCs/>
              </w:rPr>
              <w:t>Иностранные языки</w:t>
            </w:r>
          </w:p>
        </w:tc>
        <w:tc>
          <w:tcPr>
            <w:tcW w:w="7513" w:type="dxa"/>
          </w:tcPr>
          <w:p w:rsidR="00736F3F" w:rsidRPr="00B515BC" w:rsidRDefault="00736F3F" w:rsidP="00E51D2B">
            <w:pPr>
              <w:spacing w:line="360" w:lineRule="auto"/>
              <w:rPr>
                <w:b/>
                <w:bCs/>
              </w:rPr>
            </w:pPr>
            <w:r>
              <w:rPr>
                <w:b/>
                <w:bCs/>
              </w:rPr>
              <w:t>Иностранный язык (а</w:t>
            </w:r>
            <w:r w:rsidRPr="00B515BC">
              <w:rPr>
                <w:b/>
                <w:bCs/>
              </w:rPr>
              <w:t>нглийский язык</w:t>
            </w:r>
            <w:r>
              <w:rPr>
                <w:b/>
                <w:bCs/>
              </w:rPr>
              <w:t>/углубленный)</w:t>
            </w:r>
          </w:p>
        </w:tc>
        <w:tc>
          <w:tcPr>
            <w:tcW w:w="1276" w:type="dxa"/>
          </w:tcPr>
          <w:p w:rsidR="00736F3F" w:rsidRPr="008E6F10" w:rsidRDefault="00736F3F" w:rsidP="00E51D2B">
            <w:pPr>
              <w:spacing w:line="360" w:lineRule="auto"/>
              <w:jc w:val="center"/>
              <w:rPr>
                <w:b/>
                <w:bCs/>
              </w:rPr>
            </w:pPr>
            <w:r w:rsidRPr="008E6F10">
              <w:rPr>
                <w:b/>
                <w:bCs/>
              </w:rPr>
              <w:t>5</w:t>
            </w:r>
          </w:p>
        </w:tc>
        <w:tc>
          <w:tcPr>
            <w:tcW w:w="992" w:type="dxa"/>
          </w:tcPr>
          <w:p w:rsidR="00736F3F" w:rsidRPr="00B515BC" w:rsidRDefault="00736F3F" w:rsidP="00E51D2B">
            <w:pPr>
              <w:spacing w:line="360" w:lineRule="auto"/>
              <w:jc w:val="center"/>
              <w:rPr>
                <w:b/>
                <w:bCs/>
              </w:rPr>
            </w:pPr>
            <w:r>
              <w:rPr>
                <w:b/>
                <w:bCs/>
              </w:rPr>
              <w:t>5</w:t>
            </w:r>
          </w:p>
        </w:tc>
        <w:tc>
          <w:tcPr>
            <w:tcW w:w="1054" w:type="dxa"/>
          </w:tcPr>
          <w:p w:rsidR="00736F3F" w:rsidRPr="00B515BC" w:rsidRDefault="00736F3F" w:rsidP="00E51D2B">
            <w:pPr>
              <w:spacing w:line="360" w:lineRule="auto"/>
              <w:jc w:val="center"/>
              <w:rPr>
                <w:b/>
                <w:bCs/>
              </w:rPr>
            </w:pPr>
            <w:r>
              <w:rPr>
                <w:b/>
                <w:bCs/>
              </w:rPr>
              <w:t>5</w:t>
            </w:r>
          </w:p>
        </w:tc>
        <w:tc>
          <w:tcPr>
            <w:tcW w:w="1134" w:type="dxa"/>
          </w:tcPr>
          <w:p w:rsidR="00736F3F" w:rsidRPr="00B515BC" w:rsidRDefault="00736F3F" w:rsidP="00E51D2B">
            <w:pPr>
              <w:spacing w:line="360" w:lineRule="auto"/>
              <w:jc w:val="center"/>
              <w:rPr>
                <w:b/>
                <w:bCs/>
              </w:rPr>
            </w:pPr>
            <w:r>
              <w:rPr>
                <w:b/>
                <w:bCs/>
              </w:rPr>
              <w:t>5</w:t>
            </w:r>
          </w:p>
        </w:tc>
      </w:tr>
      <w:tr w:rsidR="00736F3F" w:rsidRPr="000C5B92" w:rsidTr="00E51D2B">
        <w:tc>
          <w:tcPr>
            <w:tcW w:w="3191" w:type="dxa"/>
            <w:vMerge/>
            <w:shd w:val="clear" w:color="auto" w:fill="auto"/>
            <w:vAlign w:val="center"/>
          </w:tcPr>
          <w:p w:rsidR="00736F3F" w:rsidRPr="00B515BC" w:rsidRDefault="00736F3F" w:rsidP="00E51D2B">
            <w:pPr>
              <w:spacing w:line="360" w:lineRule="auto"/>
              <w:rPr>
                <w:b/>
                <w:bCs/>
              </w:rPr>
            </w:pPr>
          </w:p>
        </w:tc>
        <w:tc>
          <w:tcPr>
            <w:tcW w:w="7513" w:type="dxa"/>
          </w:tcPr>
          <w:p w:rsidR="00736F3F" w:rsidRPr="00B515BC" w:rsidRDefault="00736F3F" w:rsidP="00E51D2B">
            <w:pPr>
              <w:spacing w:line="360" w:lineRule="auto"/>
              <w:rPr>
                <w:b/>
                <w:bCs/>
              </w:rPr>
            </w:pPr>
            <w:r>
              <w:rPr>
                <w:b/>
                <w:bCs/>
              </w:rPr>
              <w:t>Второй иностранный язык (немецкий, французский, испанский)</w:t>
            </w:r>
          </w:p>
        </w:tc>
        <w:tc>
          <w:tcPr>
            <w:tcW w:w="1276" w:type="dxa"/>
          </w:tcPr>
          <w:p w:rsidR="00736F3F" w:rsidRPr="008E6F10" w:rsidRDefault="00736F3F" w:rsidP="00E51D2B">
            <w:pPr>
              <w:spacing w:line="360" w:lineRule="auto"/>
              <w:jc w:val="center"/>
              <w:rPr>
                <w:b/>
                <w:bCs/>
              </w:rPr>
            </w:pPr>
            <w:r w:rsidRPr="008E6F10">
              <w:rPr>
                <w:b/>
                <w:bCs/>
              </w:rPr>
              <w:t>2</w:t>
            </w:r>
          </w:p>
        </w:tc>
        <w:tc>
          <w:tcPr>
            <w:tcW w:w="992" w:type="dxa"/>
          </w:tcPr>
          <w:p w:rsidR="00736F3F" w:rsidRPr="00B515BC" w:rsidRDefault="00736F3F" w:rsidP="00E51D2B">
            <w:pPr>
              <w:spacing w:line="360" w:lineRule="auto"/>
              <w:jc w:val="center"/>
              <w:rPr>
                <w:b/>
                <w:bCs/>
              </w:rPr>
            </w:pPr>
            <w:r>
              <w:rPr>
                <w:b/>
                <w:bCs/>
              </w:rPr>
              <w:t>2</w:t>
            </w:r>
          </w:p>
        </w:tc>
        <w:tc>
          <w:tcPr>
            <w:tcW w:w="1054" w:type="dxa"/>
          </w:tcPr>
          <w:p w:rsidR="00736F3F" w:rsidRPr="00B515BC" w:rsidRDefault="00736F3F" w:rsidP="00E51D2B">
            <w:pPr>
              <w:spacing w:line="360" w:lineRule="auto"/>
              <w:jc w:val="center"/>
              <w:rPr>
                <w:b/>
                <w:bCs/>
              </w:rPr>
            </w:pPr>
            <w:r>
              <w:rPr>
                <w:b/>
                <w:bCs/>
              </w:rPr>
              <w:t>2</w:t>
            </w:r>
          </w:p>
        </w:tc>
        <w:tc>
          <w:tcPr>
            <w:tcW w:w="1134" w:type="dxa"/>
          </w:tcPr>
          <w:p w:rsidR="00736F3F" w:rsidRPr="00105E13" w:rsidRDefault="00736F3F" w:rsidP="00E51D2B">
            <w:pPr>
              <w:spacing w:line="360" w:lineRule="auto"/>
              <w:jc w:val="center"/>
              <w:rPr>
                <w:b/>
                <w:bCs/>
              </w:rPr>
            </w:pPr>
            <w:r>
              <w:rPr>
                <w:b/>
                <w:bCs/>
              </w:rPr>
              <w:t>2</w:t>
            </w:r>
          </w:p>
        </w:tc>
      </w:tr>
      <w:tr w:rsidR="00736F3F" w:rsidRPr="000C5B92" w:rsidTr="00E51D2B">
        <w:tc>
          <w:tcPr>
            <w:tcW w:w="3191" w:type="dxa"/>
            <w:vMerge w:val="restart"/>
          </w:tcPr>
          <w:p w:rsidR="00736F3F" w:rsidRPr="00432DF7" w:rsidRDefault="00736F3F" w:rsidP="00E51D2B">
            <w:pPr>
              <w:spacing w:line="360" w:lineRule="auto"/>
              <w:rPr>
                <w:b/>
                <w:bCs/>
              </w:rPr>
            </w:pPr>
            <w:r w:rsidRPr="00432DF7">
              <w:rPr>
                <w:b/>
                <w:bCs/>
              </w:rPr>
              <w:t>Математика и информатика</w:t>
            </w:r>
          </w:p>
        </w:tc>
        <w:tc>
          <w:tcPr>
            <w:tcW w:w="7513" w:type="dxa"/>
          </w:tcPr>
          <w:p w:rsidR="00736F3F" w:rsidRPr="00432DF7" w:rsidRDefault="00736F3F" w:rsidP="00E51D2B">
            <w:pPr>
              <w:spacing w:line="360" w:lineRule="auto"/>
              <w:rPr>
                <w:b/>
                <w:bCs/>
              </w:rPr>
            </w:pPr>
            <w:r w:rsidRPr="00432DF7">
              <w:rPr>
                <w:b/>
                <w:bCs/>
              </w:rPr>
              <w:t xml:space="preserve">Математика </w:t>
            </w:r>
          </w:p>
        </w:tc>
        <w:tc>
          <w:tcPr>
            <w:tcW w:w="1276" w:type="dxa"/>
          </w:tcPr>
          <w:p w:rsidR="00736F3F" w:rsidRPr="008E6F10" w:rsidRDefault="00736F3F" w:rsidP="00E51D2B">
            <w:pPr>
              <w:spacing w:line="360" w:lineRule="auto"/>
              <w:jc w:val="center"/>
              <w:rPr>
                <w:b/>
                <w:bCs/>
              </w:rPr>
            </w:pPr>
            <w:r w:rsidRPr="008E6F10">
              <w:rPr>
                <w:b/>
                <w:bCs/>
              </w:rPr>
              <w:t>5</w:t>
            </w:r>
          </w:p>
        </w:tc>
        <w:tc>
          <w:tcPr>
            <w:tcW w:w="992" w:type="dxa"/>
          </w:tcPr>
          <w:p w:rsidR="00736F3F" w:rsidRPr="00B515BC" w:rsidRDefault="00736F3F" w:rsidP="00E51D2B">
            <w:pPr>
              <w:spacing w:line="360" w:lineRule="auto"/>
              <w:jc w:val="center"/>
              <w:rPr>
                <w:b/>
                <w:bCs/>
              </w:rPr>
            </w:pPr>
            <w:r w:rsidRPr="00B515BC">
              <w:rPr>
                <w:b/>
                <w:bCs/>
              </w:rPr>
              <w:t>5</w:t>
            </w:r>
          </w:p>
        </w:tc>
        <w:tc>
          <w:tcPr>
            <w:tcW w:w="1054" w:type="dxa"/>
          </w:tcPr>
          <w:p w:rsidR="00736F3F" w:rsidRPr="00B515BC" w:rsidRDefault="00736F3F" w:rsidP="00E51D2B">
            <w:pPr>
              <w:spacing w:line="360" w:lineRule="auto"/>
              <w:jc w:val="center"/>
              <w:rPr>
                <w:b/>
                <w:bCs/>
              </w:rPr>
            </w:pPr>
          </w:p>
        </w:tc>
        <w:tc>
          <w:tcPr>
            <w:tcW w:w="1134" w:type="dxa"/>
          </w:tcPr>
          <w:p w:rsidR="00736F3F" w:rsidRPr="00B515BC" w:rsidRDefault="00736F3F" w:rsidP="00E51D2B">
            <w:pPr>
              <w:spacing w:line="360" w:lineRule="auto"/>
              <w:jc w:val="center"/>
              <w:rPr>
                <w:b/>
                <w:bCs/>
              </w:rPr>
            </w:pPr>
          </w:p>
        </w:tc>
      </w:tr>
      <w:tr w:rsidR="00736F3F" w:rsidRPr="000C5B92" w:rsidTr="00E51D2B">
        <w:tc>
          <w:tcPr>
            <w:tcW w:w="3191" w:type="dxa"/>
            <w:vMerge/>
            <w:vAlign w:val="center"/>
          </w:tcPr>
          <w:p w:rsidR="00736F3F" w:rsidRPr="00432DF7" w:rsidRDefault="00736F3F" w:rsidP="00E51D2B">
            <w:pPr>
              <w:spacing w:line="360" w:lineRule="auto"/>
              <w:rPr>
                <w:b/>
                <w:bCs/>
              </w:rPr>
            </w:pPr>
          </w:p>
        </w:tc>
        <w:tc>
          <w:tcPr>
            <w:tcW w:w="7513" w:type="dxa"/>
          </w:tcPr>
          <w:p w:rsidR="00736F3F" w:rsidRPr="00432DF7" w:rsidRDefault="00736F3F" w:rsidP="00E51D2B">
            <w:pPr>
              <w:spacing w:line="360" w:lineRule="auto"/>
              <w:rPr>
                <w:b/>
                <w:bCs/>
              </w:rPr>
            </w:pPr>
            <w:r w:rsidRPr="00432DF7">
              <w:rPr>
                <w:b/>
                <w:bCs/>
              </w:rPr>
              <w:t xml:space="preserve">Алгебра </w:t>
            </w:r>
          </w:p>
        </w:tc>
        <w:tc>
          <w:tcPr>
            <w:tcW w:w="1276" w:type="dxa"/>
          </w:tcPr>
          <w:p w:rsidR="00736F3F" w:rsidRPr="008E6F10" w:rsidRDefault="00736F3F" w:rsidP="00E51D2B">
            <w:pPr>
              <w:spacing w:line="360" w:lineRule="auto"/>
              <w:jc w:val="center"/>
              <w:rPr>
                <w:b/>
                <w:bCs/>
              </w:rPr>
            </w:pPr>
          </w:p>
        </w:tc>
        <w:tc>
          <w:tcPr>
            <w:tcW w:w="992" w:type="dxa"/>
          </w:tcPr>
          <w:p w:rsidR="00736F3F" w:rsidRPr="00B515BC" w:rsidRDefault="00736F3F" w:rsidP="00E51D2B">
            <w:pPr>
              <w:spacing w:line="360" w:lineRule="auto"/>
              <w:jc w:val="center"/>
              <w:rPr>
                <w:b/>
                <w:bCs/>
              </w:rPr>
            </w:pPr>
          </w:p>
        </w:tc>
        <w:tc>
          <w:tcPr>
            <w:tcW w:w="1054" w:type="dxa"/>
          </w:tcPr>
          <w:p w:rsidR="00736F3F" w:rsidRPr="00B515BC" w:rsidRDefault="00736F3F" w:rsidP="00E51D2B">
            <w:pPr>
              <w:spacing w:line="360" w:lineRule="auto"/>
              <w:jc w:val="center"/>
              <w:rPr>
                <w:b/>
                <w:bCs/>
              </w:rPr>
            </w:pPr>
            <w:r w:rsidRPr="00B515BC">
              <w:rPr>
                <w:b/>
                <w:bCs/>
              </w:rPr>
              <w:t>3</w:t>
            </w:r>
          </w:p>
        </w:tc>
        <w:tc>
          <w:tcPr>
            <w:tcW w:w="1134" w:type="dxa"/>
          </w:tcPr>
          <w:p w:rsidR="00736F3F" w:rsidRPr="00B515BC" w:rsidRDefault="00736F3F" w:rsidP="00E51D2B">
            <w:pPr>
              <w:spacing w:line="360" w:lineRule="auto"/>
              <w:jc w:val="center"/>
              <w:rPr>
                <w:b/>
                <w:bCs/>
              </w:rPr>
            </w:pPr>
            <w:r w:rsidRPr="00B515BC">
              <w:rPr>
                <w:b/>
                <w:bCs/>
              </w:rPr>
              <w:t>3</w:t>
            </w:r>
          </w:p>
        </w:tc>
      </w:tr>
      <w:tr w:rsidR="00736F3F" w:rsidRPr="000C5B92" w:rsidTr="00E51D2B">
        <w:tc>
          <w:tcPr>
            <w:tcW w:w="3191" w:type="dxa"/>
            <w:vMerge/>
            <w:vAlign w:val="center"/>
          </w:tcPr>
          <w:p w:rsidR="00736F3F" w:rsidRPr="00432DF7" w:rsidRDefault="00736F3F" w:rsidP="00E51D2B">
            <w:pPr>
              <w:spacing w:line="360" w:lineRule="auto"/>
              <w:rPr>
                <w:b/>
                <w:bCs/>
              </w:rPr>
            </w:pPr>
          </w:p>
        </w:tc>
        <w:tc>
          <w:tcPr>
            <w:tcW w:w="7513" w:type="dxa"/>
          </w:tcPr>
          <w:p w:rsidR="00736F3F" w:rsidRPr="00432DF7" w:rsidRDefault="00736F3F" w:rsidP="00E51D2B">
            <w:pPr>
              <w:spacing w:line="360" w:lineRule="auto"/>
              <w:rPr>
                <w:b/>
                <w:bCs/>
              </w:rPr>
            </w:pPr>
            <w:r w:rsidRPr="00432DF7">
              <w:rPr>
                <w:b/>
                <w:bCs/>
              </w:rPr>
              <w:t>Геометрия</w:t>
            </w:r>
          </w:p>
        </w:tc>
        <w:tc>
          <w:tcPr>
            <w:tcW w:w="1276" w:type="dxa"/>
          </w:tcPr>
          <w:p w:rsidR="00736F3F" w:rsidRPr="008E6F10" w:rsidRDefault="00736F3F" w:rsidP="00E51D2B">
            <w:pPr>
              <w:spacing w:line="360" w:lineRule="auto"/>
              <w:jc w:val="center"/>
              <w:rPr>
                <w:b/>
                <w:bCs/>
              </w:rPr>
            </w:pPr>
          </w:p>
        </w:tc>
        <w:tc>
          <w:tcPr>
            <w:tcW w:w="992" w:type="dxa"/>
          </w:tcPr>
          <w:p w:rsidR="00736F3F" w:rsidRPr="00B515BC" w:rsidRDefault="00736F3F" w:rsidP="00E51D2B">
            <w:pPr>
              <w:spacing w:line="360" w:lineRule="auto"/>
              <w:jc w:val="center"/>
              <w:rPr>
                <w:b/>
                <w:bCs/>
              </w:rPr>
            </w:pPr>
          </w:p>
        </w:tc>
        <w:tc>
          <w:tcPr>
            <w:tcW w:w="1054" w:type="dxa"/>
            <w:vAlign w:val="center"/>
          </w:tcPr>
          <w:p w:rsidR="00736F3F" w:rsidRPr="00B515BC" w:rsidRDefault="00736F3F" w:rsidP="00E51D2B">
            <w:pPr>
              <w:spacing w:line="360" w:lineRule="auto"/>
              <w:jc w:val="center"/>
              <w:rPr>
                <w:b/>
                <w:bCs/>
              </w:rPr>
            </w:pPr>
            <w:r w:rsidRPr="00B515BC">
              <w:rPr>
                <w:b/>
                <w:bCs/>
              </w:rPr>
              <w:t>2</w:t>
            </w:r>
          </w:p>
        </w:tc>
        <w:tc>
          <w:tcPr>
            <w:tcW w:w="1134" w:type="dxa"/>
          </w:tcPr>
          <w:p w:rsidR="00736F3F" w:rsidRPr="00B515BC" w:rsidRDefault="00736F3F" w:rsidP="00E51D2B">
            <w:pPr>
              <w:spacing w:line="360" w:lineRule="auto"/>
              <w:jc w:val="center"/>
              <w:rPr>
                <w:b/>
                <w:bCs/>
              </w:rPr>
            </w:pPr>
            <w:r w:rsidRPr="00B515BC">
              <w:rPr>
                <w:b/>
                <w:bCs/>
              </w:rPr>
              <w:t>2</w:t>
            </w:r>
          </w:p>
        </w:tc>
      </w:tr>
      <w:tr w:rsidR="00736F3F" w:rsidRPr="000C5B92" w:rsidTr="00E51D2B">
        <w:tc>
          <w:tcPr>
            <w:tcW w:w="3191" w:type="dxa"/>
            <w:vMerge/>
            <w:vAlign w:val="center"/>
          </w:tcPr>
          <w:p w:rsidR="00736F3F" w:rsidRPr="00432DF7" w:rsidRDefault="00736F3F" w:rsidP="00E51D2B">
            <w:pPr>
              <w:spacing w:line="360" w:lineRule="auto"/>
              <w:rPr>
                <w:b/>
                <w:bCs/>
              </w:rPr>
            </w:pPr>
          </w:p>
        </w:tc>
        <w:tc>
          <w:tcPr>
            <w:tcW w:w="7513" w:type="dxa"/>
          </w:tcPr>
          <w:p w:rsidR="00736F3F" w:rsidRPr="00432DF7" w:rsidRDefault="00736F3F" w:rsidP="00E51D2B">
            <w:pPr>
              <w:spacing w:line="360" w:lineRule="auto"/>
              <w:rPr>
                <w:b/>
                <w:bCs/>
              </w:rPr>
            </w:pPr>
            <w:r w:rsidRPr="00432DF7">
              <w:rPr>
                <w:b/>
                <w:bCs/>
              </w:rPr>
              <w:t xml:space="preserve">Информатика </w:t>
            </w:r>
          </w:p>
        </w:tc>
        <w:tc>
          <w:tcPr>
            <w:tcW w:w="1276" w:type="dxa"/>
          </w:tcPr>
          <w:p w:rsidR="00736F3F" w:rsidRPr="008E6F10" w:rsidRDefault="00736F3F" w:rsidP="00E51D2B">
            <w:pPr>
              <w:spacing w:line="360" w:lineRule="auto"/>
              <w:jc w:val="center"/>
              <w:rPr>
                <w:b/>
                <w:bCs/>
              </w:rPr>
            </w:pPr>
          </w:p>
        </w:tc>
        <w:tc>
          <w:tcPr>
            <w:tcW w:w="992" w:type="dxa"/>
          </w:tcPr>
          <w:p w:rsidR="00736F3F" w:rsidRPr="00B515BC" w:rsidRDefault="00736F3F" w:rsidP="00E51D2B">
            <w:pPr>
              <w:spacing w:line="360" w:lineRule="auto"/>
              <w:jc w:val="center"/>
              <w:rPr>
                <w:b/>
                <w:bCs/>
              </w:rPr>
            </w:pPr>
          </w:p>
        </w:tc>
        <w:tc>
          <w:tcPr>
            <w:tcW w:w="1054" w:type="dxa"/>
          </w:tcPr>
          <w:p w:rsidR="00736F3F" w:rsidRPr="00B515BC" w:rsidRDefault="00736F3F" w:rsidP="00E51D2B">
            <w:pPr>
              <w:spacing w:line="360" w:lineRule="auto"/>
              <w:jc w:val="center"/>
              <w:rPr>
                <w:b/>
                <w:bCs/>
              </w:rPr>
            </w:pPr>
            <w:r w:rsidRPr="00B515BC">
              <w:rPr>
                <w:b/>
                <w:bCs/>
              </w:rPr>
              <w:t>1</w:t>
            </w:r>
          </w:p>
        </w:tc>
        <w:tc>
          <w:tcPr>
            <w:tcW w:w="1134" w:type="dxa"/>
          </w:tcPr>
          <w:p w:rsidR="00736F3F" w:rsidRPr="00B515BC" w:rsidRDefault="00736F3F" w:rsidP="00E51D2B">
            <w:pPr>
              <w:spacing w:line="360" w:lineRule="auto"/>
              <w:jc w:val="center"/>
              <w:rPr>
                <w:b/>
                <w:bCs/>
              </w:rPr>
            </w:pPr>
            <w:r w:rsidRPr="00B515BC">
              <w:rPr>
                <w:b/>
                <w:bCs/>
              </w:rPr>
              <w:t>1</w:t>
            </w:r>
          </w:p>
        </w:tc>
      </w:tr>
      <w:tr w:rsidR="00736F3F" w:rsidRPr="000C5B92" w:rsidTr="00E51D2B">
        <w:tc>
          <w:tcPr>
            <w:tcW w:w="3191" w:type="dxa"/>
            <w:vMerge w:val="restart"/>
            <w:shd w:val="clear" w:color="auto" w:fill="auto"/>
          </w:tcPr>
          <w:p w:rsidR="00736F3F" w:rsidRPr="00432DF7" w:rsidRDefault="00736F3F" w:rsidP="00E51D2B">
            <w:pPr>
              <w:spacing w:line="360" w:lineRule="auto"/>
              <w:rPr>
                <w:b/>
                <w:bCs/>
              </w:rPr>
            </w:pPr>
            <w:r w:rsidRPr="00432DF7">
              <w:rPr>
                <w:b/>
                <w:bCs/>
              </w:rPr>
              <w:t>Общественно-научные предметы</w:t>
            </w:r>
          </w:p>
        </w:tc>
        <w:tc>
          <w:tcPr>
            <w:tcW w:w="7513" w:type="dxa"/>
          </w:tcPr>
          <w:p w:rsidR="00736F3F" w:rsidRPr="00B515BC" w:rsidRDefault="00736F3F" w:rsidP="00E51D2B">
            <w:pPr>
              <w:spacing w:line="360" w:lineRule="auto"/>
              <w:rPr>
                <w:b/>
                <w:bCs/>
              </w:rPr>
            </w:pPr>
            <w:r w:rsidRPr="00B515BC">
              <w:rPr>
                <w:b/>
                <w:bCs/>
              </w:rPr>
              <w:t>История</w:t>
            </w:r>
          </w:p>
        </w:tc>
        <w:tc>
          <w:tcPr>
            <w:tcW w:w="1276" w:type="dxa"/>
          </w:tcPr>
          <w:p w:rsidR="00736F3F" w:rsidRPr="008E6F10" w:rsidRDefault="00736F3F" w:rsidP="00E51D2B">
            <w:pPr>
              <w:spacing w:line="360" w:lineRule="auto"/>
              <w:jc w:val="center"/>
              <w:rPr>
                <w:b/>
                <w:bCs/>
              </w:rPr>
            </w:pPr>
            <w:r w:rsidRPr="008E6F10">
              <w:rPr>
                <w:b/>
                <w:bCs/>
              </w:rPr>
              <w:t>2</w:t>
            </w:r>
          </w:p>
        </w:tc>
        <w:tc>
          <w:tcPr>
            <w:tcW w:w="992" w:type="dxa"/>
          </w:tcPr>
          <w:p w:rsidR="00736F3F" w:rsidRPr="00B515BC" w:rsidRDefault="00736F3F" w:rsidP="00E51D2B">
            <w:pPr>
              <w:spacing w:line="360" w:lineRule="auto"/>
              <w:jc w:val="center"/>
              <w:rPr>
                <w:b/>
                <w:bCs/>
              </w:rPr>
            </w:pPr>
            <w:r w:rsidRPr="00B515BC">
              <w:rPr>
                <w:b/>
                <w:bCs/>
              </w:rPr>
              <w:t>2</w:t>
            </w:r>
          </w:p>
        </w:tc>
        <w:tc>
          <w:tcPr>
            <w:tcW w:w="1054" w:type="dxa"/>
          </w:tcPr>
          <w:p w:rsidR="00736F3F" w:rsidRPr="00B515BC" w:rsidRDefault="00736F3F" w:rsidP="00E51D2B">
            <w:pPr>
              <w:spacing w:line="360" w:lineRule="auto"/>
              <w:jc w:val="center"/>
              <w:rPr>
                <w:b/>
                <w:bCs/>
              </w:rPr>
            </w:pPr>
            <w:r w:rsidRPr="00B515BC">
              <w:rPr>
                <w:b/>
                <w:bCs/>
              </w:rPr>
              <w:t>2</w:t>
            </w:r>
          </w:p>
        </w:tc>
        <w:tc>
          <w:tcPr>
            <w:tcW w:w="1134" w:type="dxa"/>
          </w:tcPr>
          <w:p w:rsidR="00736F3F" w:rsidRPr="00B515BC" w:rsidRDefault="00736F3F" w:rsidP="00E51D2B">
            <w:pPr>
              <w:spacing w:line="360" w:lineRule="auto"/>
              <w:jc w:val="center"/>
              <w:rPr>
                <w:b/>
                <w:bCs/>
              </w:rPr>
            </w:pPr>
            <w:r w:rsidRPr="00B515BC">
              <w:rPr>
                <w:b/>
                <w:bCs/>
              </w:rPr>
              <w:t>2</w:t>
            </w:r>
          </w:p>
        </w:tc>
      </w:tr>
      <w:tr w:rsidR="00736F3F" w:rsidRPr="000C5B92" w:rsidTr="00E51D2B">
        <w:tc>
          <w:tcPr>
            <w:tcW w:w="3191" w:type="dxa"/>
            <w:vMerge/>
            <w:vAlign w:val="center"/>
          </w:tcPr>
          <w:p w:rsidR="00736F3F" w:rsidRPr="003237C2" w:rsidRDefault="00736F3F" w:rsidP="00E51D2B">
            <w:pPr>
              <w:spacing w:line="360" w:lineRule="auto"/>
              <w:rPr>
                <w:b/>
                <w:bCs/>
                <w:color w:val="0000FF"/>
              </w:rPr>
            </w:pPr>
          </w:p>
        </w:tc>
        <w:tc>
          <w:tcPr>
            <w:tcW w:w="7513" w:type="dxa"/>
          </w:tcPr>
          <w:p w:rsidR="00736F3F" w:rsidRPr="00B515BC" w:rsidRDefault="00736F3F" w:rsidP="00E51D2B">
            <w:pPr>
              <w:spacing w:line="360" w:lineRule="auto"/>
              <w:rPr>
                <w:b/>
                <w:bCs/>
              </w:rPr>
            </w:pPr>
            <w:r w:rsidRPr="00B515BC">
              <w:rPr>
                <w:b/>
                <w:bCs/>
              </w:rPr>
              <w:t xml:space="preserve">Обществознание </w:t>
            </w:r>
          </w:p>
        </w:tc>
        <w:tc>
          <w:tcPr>
            <w:tcW w:w="1276" w:type="dxa"/>
          </w:tcPr>
          <w:p w:rsidR="00736F3F" w:rsidRPr="008E5B58" w:rsidRDefault="00736F3F" w:rsidP="00E51D2B">
            <w:pPr>
              <w:spacing w:line="360" w:lineRule="auto"/>
              <w:jc w:val="center"/>
              <w:rPr>
                <w:b/>
                <w:bCs/>
              </w:rPr>
            </w:pPr>
            <w:r w:rsidRPr="008E5B58">
              <w:rPr>
                <w:b/>
                <w:bCs/>
              </w:rPr>
              <w:t>1</w:t>
            </w:r>
          </w:p>
        </w:tc>
        <w:tc>
          <w:tcPr>
            <w:tcW w:w="992" w:type="dxa"/>
          </w:tcPr>
          <w:p w:rsidR="00736F3F" w:rsidRPr="008E5B58" w:rsidRDefault="00736F3F" w:rsidP="00E51D2B">
            <w:pPr>
              <w:spacing w:line="360" w:lineRule="auto"/>
              <w:jc w:val="center"/>
              <w:rPr>
                <w:b/>
                <w:bCs/>
              </w:rPr>
            </w:pPr>
            <w:r w:rsidRPr="008E5B58">
              <w:rPr>
                <w:b/>
                <w:bCs/>
              </w:rPr>
              <w:t>1</w:t>
            </w:r>
          </w:p>
        </w:tc>
        <w:tc>
          <w:tcPr>
            <w:tcW w:w="1054" w:type="dxa"/>
          </w:tcPr>
          <w:p w:rsidR="00736F3F" w:rsidRPr="008E5B58" w:rsidRDefault="00736F3F" w:rsidP="00E51D2B">
            <w:pPr>
              <w:spacing w:line="360" w:lineRule="auto"/>
              <w:jc w:val="center"/>
              <w:rPr>
                <w:b/>
                <w:bCs/>
              </w:rPr>
            </w:pPr>
            <w:r w:rsidRPr="008E5B58">
              <w:rPr>
                <w:b/>
                <w:bCs/>
              </w:rPr>
              <w:t>1</w:t>
            </w:r>
          </w:p>
        </w:tc>
        <w:tc>
          <w:tcPr>
            <w:tcW w:w="1134" w:type="dxa"/>
          </w:tcPr>
          <w:p w:rsidR="00736F3F" w:rsidRPr="008E5B58" w:rsidRDefault="00736F3F" w:rsidP="00E51D2B">
            <w:pPr>
              <w:spacing w:line="360" w:lineRule="auto"/>
              <w:jc w:val="center"/>
              <w:rPr>
                <w:b/>
                <w:bCs/>
              </w:rPr>
            </w:pPr>
            <w:r w:rsidRPr="008E5B58">
              <w:rPr>
                <w:b/>
                <w:bCs/>
              </w:rPr>
              <w:t>1</w:t>
            </w:r>
          </w:p>
        </w:tc>
      </w:tr>
      <w:tr w:rsidR="00736F3F" w:rsidRPr="000C5B92" w:rsidTr="00E51D2B">
        <w:tc>
          <w:tcPr>
            <w:tcW w:w="3191" w:type="dxa"/>
            <w:vMerge/>
            <w:vAlign w:val="center"/>
          </w:tcPr>
          <w:p w:rsidR="00736F3F" w:rsidRPr="003237C2" w:rsidRDefault="00736F3F" w:rsidP="00E51D2B">
            <w:pPr>
              <w:spacing w:line="360" w:lineRule="auto"/>
              <w:rPr>
                <w:b/>
                <w:bCs/>
                <w:color w:val="0000FF"/>
              </w:rPr>
            </w:pPr>
          </w:p>
        </w:tc>
        <w:tc>
          <w:tcPr>
            <w:tcW w:w="7513" w:type="dxa"/>
          </w:tcPr>
          <w:p w:rsidR="00736F3F" w:rsidRPr="00B515BC" w:rsidRDefault="00736F3F" w:rsidP="00E51D2B">
            <w:pPr>
              <w:spacing w:line="360" w:lineRule="auto"/>
              <w:rPr>
                <w:b/>
                <w:bCs/>
              </w:rPr>
            </w:pPr>
            <w:r w:rsidRPr="00B515BC">
              <w:rPr>
                <w:b/>
                <w:bCs/>
              </w:rPr>
              <w:t xml:space="preserve">География </w:t>
            </w:r>
          </w:p>
        </w:tc>
        <w:tc>
          <w:tcPr>
            <w:tcW w:w="1276" w:type="dxa"/>
          </w:tcPr>
          <w:p w:rsidR="00736F3F" w:rsidRPr="008E5B58" w:rsidRDefault="00736F3F" w:rsidP="00E51D2B">
            <w:pPr>
              <w:spacing w:line="360" w:lineRule="auto"/>
              <w:jc w:val="center"/>
              <w:rPr>
                <w:b/>
                <w:bCs/>
              </w:rPr>
            </w:pPr>
            <w:r w:rsidRPr="008E5B58">
              <w:rPr>
                <w:b/>
                <w:bCs/>
              </w:rPr>
              <w:t>1</w:t>
            </w:r>
          </w:p>
        </w:tc>
        <w:tc>
          <w:tcPr>
            <w:tcW w:w="992" w:type="dxa"/>
          </w:tcPr>
          <w:p w:rsidR="00736F3F" w:rsidRPr="008E5B58" w:rsidRDefault="00736F3F" w:rsidP="00E51D2B">
            <w:pPr>
              <w:spacing w:line="360" w:lineRule="auto"/>
              <w:jc w:val="center"/>
              <w:rPr>
                <w:b/>
                <w:bCs/>
              </w:rPr>
            </w:pPr>
            <w:r w:rsidRPr="008E5B58">
              <w:rPr>
                <w:b/>
                <w:bCs/>
              </w:rPr>
              <w:t>1</w:t>
            </w:r>
          </w:p>
        </w:tc>
        <w:tc>
          <w:tcPr>
            <w:tcW w:w="1054" w:type="dxa"/>
          </w:tcPr>
          <w:p w:rsidR="00736F3F" w:rsidRPr="008E5B58" w:rsidRDefault="00736F3F" w:rsidP="00E51D2B">
            <w:pPr>
              <w:spacing w:line="360" w:lineRule="auto"/>
              <w:jc w:val="center"/>
              <w:rPr>
                <w:b/>
                <w:bCs/>
              </w:rPr>
            </w:pPr>
            <w:r w:rsidRPr="008E5B58">
              <w:rPr>
                <w:b/>
                <w:bCs/>
              </w:rPr>
              <w:t>2</w:t>
            </w:r>
          </w:p>
        </w:tc>
        <w:tc>
          <w:tcPr>
            <w:tcW w:w="1134" w:type="dxa"/>
          </w:tcPr>
          <w:p w:rsidR="00736F3F" w:rsidRPr="008E5B58" w:rsidRDefault="00736F3F" w:rsidP="00E51D2B">
            <w:pPr>
              <w:spacing w:line="360" w:lineRule="auto"/>
              <w:jc w:val="center"/>
              <w:rPr>
                <w:b/>
                <w:bCs/>
              </w:rPr>
            </w:pPr>
            <w:r w:rsidRPr="008E5B58">
              <w:rPr>
                <w:b/>
                <w:bCs/>
              </w:rPr>
              <w:t>2</w:t>
            </w:r>
          </w:p>
        </w:tc>
      </w:tr>
      <w:tr w:rsidR="00736F3F" w:rsidRPr="000C5B92" w:rsidTr="00E51D2B">
        <w:tc>
          <w:tcPr>
            <w:tcW w:w="3191" w:type="dxa"/>
            <w:vMerge w:val="restart"/>
            <w:shd w:val="clear" w:color="auto" w:fill="auto"/>
            <w:vAlign w:val="center"/>
          </w:tcPr>
          <w:p w:rsidR="00736F3F" w:rsidRPr="00432DF7" w:rsidRDefault="00736F3F" w:rsidP="00E51D2B">
            <w:pPr>
              <w:spacing w:line="360" w:lineRule="auto"/>
              <w:rPr>
                <w:b/>
                <w:bCs/>
              </w:rPr>
            </w:pPr>
            <w:r w:rsidRPr="00432DF7">
              <w:rPr>
                <w:b/>
                <w:bCs/>
              </w:rPr>
              <w:t>Естественнонаучные предметы</w:t>
            </w:r>
          </w:p>
        </w:tc>
        <w:tc>
          <w:tcPr>
            <w:tcW w:w="7513" w:type="dxa"/>
          </w:tcPr>
          <w:p w:rsidR="00736F3F" w:rsidRPr="00B515BC" w:rsidRDefault="00736F3F" w:rsidP="00E51D2B">
            <w:pPr>
              <w:spacing w:line="360" w:lineRule="auto"/>
              <w:rPr>
                <w:b/>
                <w:bCs/>
              </w:rPr>
            </w:pPr>
            <w:r w:rsidRPr="00B515BC">
              <w:rPr>
                <w:b/>
                <w:bCs/>
              </w:rPr>
              <w:t xml:space="preserve">Физика </w:t>
            </w:r>
          </w:p>
        </w:tc>
        <w:tc>
          <w:tcPr>
            <w:tcW w:w="1276" w:type="dxa"/>
          </w:tcPr>
          <w:p w:rsidR="00736F3F" w:rsidRPr="008E5B58" w:rsidRDefault="00736F3F" w:rsidP="00E51D2B">
            <w:pPr>
              <w:spacing w:line="360" w:lineRule="auto"/>
              <w:jc w:val="center"/>
              <w:rPr>
                <w:b/>
                <w:bCs/>
              </w:rPr>
            </w:pPr>
          </w:p>
        </w:tc>
        <w:tc>
          <w:tcPr>
            <w:tcW w:w="992" w:type="dxa"/>
          </w:tcPr>
          <w:p w:rsidR="00736F3F" w:rsidRPr="008E5B58" w:rsidRDefault="00736F3F" w:rsidP="00E51D2B">
            <w:pPr>
              <w:spacing w:line="360" w:lineRule="auto"/>
              <w:jc w:val="center"/>
              <w:rPr>
                <w:b/>
                <w:bCs/>
              </w:rPr>
            </w:pPr>
          </w:p>
        </w:tc>
        <w:tc>
          <w:tcPr>
            <w:tcW w:w="1054" w:type="dxa"/>
          </w:tcPr>
          <w:p w:rsidR="00736F3F" w:rsidRPr="008E5B58" w:rsidRDefault="00736F3F" w:rsidP="00E51D2B">
            <w:pPr>
              <w:spacing w:line="360" w:lineRule="auto"/>
              <w:jc w:val="center"/>
              <w:rPr>
                <w:b/>
                <w:bCs/>
              </w:rPr>
            </w:pPr>
            <w:r w:rsidRPr="008E5B58">
              <w:rPr>
                <w:b/>
                <w:bCs/>
              </w:rPr>
              <w:t>2</w:t>
            </w:r>
          </w:p>
        </w:tc>
        <w:tc>
          <w:tcPr>
            <w:tcW w:w="1134" w:type="dxa"/>
          </w:tcPr>
          <w:p w:rsidR="00736F3F" w:rsidRPr="008E5B58" w:rsidRDefault="00736F3F" w:rsidP="00E51D2B">
            <w:pPr>
              <w:spacing w:line="360" w:lineRule="auto"/>
              <w:jc w:val="center"/>
              <w:rPr>
                <w:b/>
                <w:bCs/>
              </w:rPr>
            </w:pPr>
            <w:r w:rsidRPr="008E5B58">
              <w:rPr>
                <w:b/>
                <w:bCs/>
              </w:rPr>
              <w:t>2</w:t>
            </w:r>
          </w:p>
        </w:tc>
      </w:tr>
      <w:tr w:rsidR="00736F3F" w:rsidRPr="000C5B92" w:rsidTr="00E51D2B">
        <w:tc>
          <w:tcPr>
            <w:tcW w:w="3191" w:type="dxa"/>
            <w:vMerge/>
            <w:vAlign w:val="center"/>
          </w:tcPr>
          <w:p w:rsidR="00736F3F" w:rsidRPr="00B515BC" w:rsidRDefault="00736F3F" w:rsidP="00E51D2B">
            <w:pPr>
              <w:spacing w:line="360" w:lineRule="auto"/>
              <w:rPr>
                <w:b/>
                <w:bCs/>
              </w:rPr>
            </w:pPr>
          </w:p>
        </w:tc>
        <w:tc>
          <w:tcPr>
            <w:tcW w:w="7513" w:type="dxa"/>
          </w:tcPr>
          <w:p w:rsidR="00736F3F" w:rsidRPr="00B515BC" w:rsidRDefault="00736F3F" w:rsidP="00E51D2B">
            <w:pPr>
              <w:spacing w:line="360" w:lineRule="auto"/>
              <w:rPr>
                <w:b/>
                <w:bCs/>
              </w:rPr>
            </w:pPr>
            <w:r w:rsidRPr="00B515BC">
              <w:rPr>
                <w:b/>
                <w:bCs/>
              </w:rPr>
              <w:t xml:space="preserve">Химия </w:t>
            </w:r>
          </w:p>
        </w:tc>
        <w:tc>
          <w:tcPr>
            <w:tcW w:w="1276" w:type="dxa"/>
          </w:tcPr>
          <w:p w:rsidR="00736F3F" w:rsidRPr="008E5B58" w:rsidRDefault="00736F3F" w:rsidP="00E51D2B">
            <w:pPr>
              <w:spacing w:line="360" w:lineRule="auto"/>
              <w:jc w:val="center"/>
              <w:rPr>
                <w:b/>
                <w:bCs/>
              </w:rPr>
            </w:pPr>
          </w:p>
        </w:tc>
        <w:tc>
          <w:tcPr>
            <w:tcW w:w="992" w:type="dxa"/>
          </w:tcPr>
          <w:p w:rsidR="00736F3F" w:rsidRPr="008E5B58" w:rsidRDefault="00736F3F" w:rsidP="00E51D2B">
            <w:pPr>
              <w:spacing w:line="360" w:lineRule="auto"/>
              <w:jc w:val="center"/>
              <w:rPr>
                <w:b/>
                <w:bCs/>
              </w:rPr>
            </w:pPr>
          </w:p>
        </w:tc>
        <w:tc>
          <w:tcPr>
            <w:tcW w:w="1054" w:type="dxa"/>
          </w:tcPr>
          <w:p w:rsidR="00736F3F" w:rsidRPr="008E5B58" w:rsidRDefault="00736F3F" w:rsidP="00E51D2B">
            <w:pPr>
              <w:spacing w:line="360" w:lineRule="auto"/>
              <w:jc w:val="center"/>
              <w:rPr>
                <w:b/>
                <w:bCs/>
              </w:rPr>
            </w:pPr>
          </w:p>
        </w:tc>
        <w:tc>
          <w:tcPr>
            <w:tcW w:w="1134" w:type="dxa"/>
          </w:tcPr>
          <w:p w:rsidR="00736F3F" w:rsidRPr="008E5B58" w:rsidRDefault="00736F3F" w:rsidP="00E51D2B">
            <w:pPr>
              <w:spacing w:line="360" w:lineRule="auto"/>
              <w:jc w:val="center"/>
              <w:rPr>
                <w:b/>
                <w:bCs/>
              </w:rPr>
            </w:pPr>
            <w:r w:rsidRPr="008E5B58">
              <w:rPr>
                <w:b/>
                <w:bCs/>
              </w:rPr>
              <w:t>2</w:t>
            </w:r>
          </w:p>
        </w:tc>
      </w:tr>
      <w:tr w:rsidR="00736F3F" w:rsidRPr="000C5B92" w:rsidTr="00E51D2B">
        <w:tc>
          <w:tcPr>
            <w:tcW w:w="3191" w:type="dxa"/>
            <w:vMerge/>
            <w:vAlign w:val="center"/>
          </w:tcPr>
          <w:p w:rsidR="00736F3F" w:rsidRPr="00B515BC" w:rsidRDefault="00736F3F" w:rsidP="00E51D2B">
            <w:pPr>
              <w:spacing w:line="360" w:lineRule="auto"/>
              <w:rPr>
                <w:b/>
                <w:bCs/>
              </w:rPr>
            </w:pPr>
          </w:p>
        </w:tc>
        <w:tc>
          <w:tcPr>
            <w:tcW w:w="7513" w:type="dxa"/>
          </w:tcPr>
          <w:p w:rsidR="00736F3F" w:rsidRPr="00B515BC" w:rsidRDefault="00736F3F" w:rsidP="00E51D2B">
            <w:pPr>
              <w:spacing w:line="360" w:lineRule="auto"/>
              <w:rPr>
                <w:b/>
                <w:bCs/>
              </w:rPr>
            </w:pPr>
            <w:r w:rsidRPr="00B515BC">
              <w:rPr>
                <w:b/>
                <w:bCs/>
              </w:rPr>
              <w:t>Биология</w:t>
            </w:r>
          </w:p>
        </w:tc>
        <w:tc>
          <w:tcPr>
            <w:tcW w:w="1276" w:type="dxa"/>
          </w:tcPr>
          <w:p w:rsidR="00736F3F" w:rsidRPr="008E5B58" w:rsidRDefault="00736F3F" w:rsidP="00E51D2B">
            <w:pPr>
              <w:spacing w:line="360" w:lineRule="auto"/>
              <w:jc w:val="center"/>
              <w:rPr>
                <w:b/>
                <w:bCs/>
              </w:rPr>
            </w:pPr>
            <w:r w:rsidRPr="008E5B58">
              <w:rPr>
                <w:b/>
                <w:bCs/>
              </w:rPr>
              <w:t>1</w:t>
            </w:r>
          </w:p>
        </w:tc>
        <w:tc>
          <w:tcPr>
            <w:tcW w:w="992" w:type="dxa"/>
          </w:tcPr>
          <w:p w:rsidR="00736F3F" w:rsidRPr="008E5B58" w:rsidRDefault="00736F3F" w:rsidP="00E51D2B">
            <w:pPr>
              <w:spacing w:line="360" w:lineRule="auto"/>
              <w:jc w:val="center"/>
              <w:rPr>
                <w:b/>
                <w:bCs/>
              </w:rPr>
            </w:pPr>
            <w:r w:rsidRPr="008E5B58">
              <w:rPr>
                <w:b/>
                <w:bCs/>
              </w:rPr>
              <w:t>1</w:t>
            </w:r>
          </w:p>
        </w:tc>
        <w:tc>
          <w:tcPr>
            <w:tcW w:w="1054" w:type="dxa"/>
          </w:tcPr>
          <w:p w:rsidR="00736F3F" w:rsidRPr="008E5B58" w:rsidRDefault="00736F3F" w:rsidP="00E51D2B">
            <w:pPr>
              <w:spacing w:line="360" w:lineRule="auto"/>
              <w:jc w:val="center"/>
              <w:rPr>
                <w:b/>
                <w:bCs/>
              </w:rPr>
            </w:pPr>
            <w:r w:rsidRPr="008E5B58">
              <w:rPr>
                <w:b/>
                <w:bCs/>
              </w:rPr>
              <w:t>2</w:t>
            </w:r>
          </w:p>
        </w:tc>
        <w:tc>
          <w:tcPr>
            <w:tcW w:w="1134" w:type="dxa"/>
          </w:tcPr>
          <w:p w:rsidR="00736F3F" w:rsidRPr="008E5B58" w:rsidRDefault="00736F3F" w:rsidP="00E51D2B">
            <w:pPr>
              <w:spacing w:line="360" w:lineRule="auto"/>
              <w:jc w:val="center"/>
              <w:rPr>
                <w:b/>
                <w:bCs/>
              </w:rPr>
            </w:pPr>
            <w:r w:rsidRPr="008E5B58">
              <w:rPr>
                <w:b/>
                <w:bCs/>
              </w:rPr>
              <w:t>2</w:t>
            </w:r>
          </w:p>
        </w:tc>
      </w:tr>
      <w:tr w:rsidR="00736F3F" w:rsidRPr="000C5B92" w:rsidTr="00E51D2B">
        <w:tc>
          <w:tcPr>
            <w:tcW w:w="3191" w:type="dxa"/>
            <w:vMerge w:val="restart"/>
          </w:tcPr>
          <w:p w:rsidR="00736F3F" w:rsidRPr="00B515BC" w:rsidRDefault="00736F3F" w:rsidP="00E51D2B">
            <w:pPr>
              <w:spacing w:line="360" w:lineRule="auto"/>
              <w:rPr>
                <w:b/>
                <w:bCs/>
              </w:rPr>
            </w:pPr>
            <w:r w:rsidRPr="00B515BC">
              <w:rPr>
                <w:b/>
                <w:bCs/>
              </w:rPr>
              <w:t xml:space="preserve">Искусство </w:t>
            </w:r>
          </w:p>
        </w:tc>
        <w:tc>
          <w:tcPr>
            <w:tcW w:w="7513" w:type="dxa"/>
          </w:tcPr>
          <w:p w:rsidR="00736F3F" w:rsidRPr="00B515BC" w:rsidRDefault="00736F3F" w:rsidP="00E51D2B">
            <w:pPr>
              <w:spacing w:line="360" w:lineRule="auto"/>
              <w:rPr>
                <w:b/>
                <w:bCs/>
              </w:rPr>
            </w:pPr>
            <w:r w:rsidRPr="00B515BC">
              <w:rPr>
                <w:b/>
                <w:bCs/>
              </w:rPr>
              <w:t>Музыка</w:t>
            </w:r>
          </w:p>
        </w:tc>
        <w:tc>
          <w:tcPr>
            <w:tcW w:w="1276" w:type="dxa"/>
          </w:tcPr>
          <w:p w:rsidR="00736F3F" w:rsidRPr="008E5B58" w:rsidRDefault="00736F3F" w:rsidP="00E51D2B">
            <w:pPr>
              <w:spacing w:line="360" w:lineRule="auto"/>
              <w:jc w:val="center"/>
              <w:rPr>
                <w:b/>
                <w:bCs/>
              </w:rPr>
            </w:pPr>
            <w:r w:rsidRPr="008E5B58">
              <w:rPr>
                <w:b/>
                <w:bCs/>
              </w:rPr>
              <w:t>1</w:t>
            </w:r>
          </w:p>
        </w:tc>
        <w:tc>
          <w:tcPr>
            <w:tcW w:w="992" w:type="dxa"/>
          </w:tcPr>
          <w:p w:rsidR="00736F3F" w:rsidRPr="008E5B58" w:rsidRDefault="00736F3F" w:rsidP="00E51D2B">
            <w:pPr>
              <w:spacing w:line="360" w:lineRule="auto"/>
              <w:jc w:val="center"/>
              <w:rPr>
                <w:b/>
                <w:bCs/>
              </w:rPr>
            </w:pPr>
            <w:r w:rsidRPr="008E5B58">
              <w:rPr>
                <w:b/>
                <w:bCs/>
              </w:rPr>
              <w:t>1</w:t>
            </w:r>
          </w:p>
        </w:tc>
        <w:tc>
          <w:tcPr>
            <w:tcW w:w="1054" w:type="dxa"/>
          </w:tcPr>
          <w:p w:rsidR="00736F3F" w:rsidRPr="008E5B58" w:rsidRDefault="00736F3F" w:rsidP="00E51D2B">
            <w:pPr>
              <w:spacing w:line="360" w:lineRule="auto"/>
              <w:jc w:val="center"/>
              <w:rPr>
                <w:b/>
                <w:bCs/>
              </w:rPr>
            </w:pPr>
            <w:r w:rsidRPr="008E5B58">
              <w:rPr>
                <w:b/>
                <w:bCs/>
              </w:rPr>
              <w:t>1</w:t>
            </w:r>
          </w:p>
        </w:tc>
        <w:tc>
          <w:tcPr>
            <w:tcW w:w="1134" w:type="dxa"/>
          </w:tcPr>
          <w:p w:rsidR="00736F3F" w:rsidRPr="008E5B58" w:rsidRDefault="00736F3F" w:rsidP="00E51D2B">
            <w:pPr>
              <w:spacing w:line="360" w:lineRule="auto"/>
              <w:jc w:val="center"/>
              <w:rPr>
                <w:b/>
                <w:bCs/>
              </w:rPr>
            </w:pPr>
            <w:r w:rsidRPr="008E5B58">
              <w:rPr>
                <w:b/>
                <w:bCs/>
              </w:rPr>
              <w:t>1</w:t>
            </w:r>
          </w:p>
        </w:tc>
      </w:tr>
      <w:tr w:rsidR="00736F3F" w:rsidRPr="000C5B92" w:rsidTr="00E51D2B">
        <w:tc>
          <w:tcPr>
            <w:tcW w:w="3191" w:type="dxa"/>
            <w:vMerge/>
            <w:vAlign w:val="center"/>
          </w:tcPr>
          <w:p w:rsidR="00736F3F" w:rsidRPr="00B515BC" w:rsidRDefault="00736F3F" w:rsidP="00E51D2B">
            <w:pPr>
              <w:spacing w:line="360" w:lineRule="auto"/>
              <w:rPr>
                <w:b/>
                <w:bCs/>
              </w:rPr>
            </w:pPr>
          </w:p>
        </w:tc>
        <w:tc>
          <w:tcPr>
            <w:tcW w:w="7513" w:type="dxa"/>
          </w:tcPr>
          <w:p w:rsidR="00736F3F" w:rsidRPr="00B515BC" w:rsidRDefault="00736F3F" w:rsidP="00E51D2B">
            <w:pPr>
              <w:spacing w:line="360" w:lineRule="auto"/>
              <w:rPr>
                <w:b/>
                <w:bCs/>
              </w:rPr>
            </w:pPr>
            <w:r w:rsidRPr="00B515BC">
              <w:rPr>
                <w:b/>
                <w:bCs/>
              </w:rPr>
              <w:t>Изобразительное искусство</w:t>
            </w:r>
          </w:p>
        </w:tc>
        <w:tc>
          <w:tcPr>
            <w:tcW w:w="1276" w:type="dxa"/>
          </w:tcPr>
          <w:p w:rsidR="00736F3F" w:rsidRPr="008E5B58" w:rsidRDefault="00736F3F" w:rsidP="00E51D2B">
            <w:pPr>
              <w:spacing w:line="360" w:lineRule="auto"/>
              <w:jc w:val="center"/>
              <w:rPr>
                <w:b/>
                <w:bCs/>
              </w:rPr>
            </w:pPr>
            <w:r w:rsidRPr="008E5B58">
              <w:rPr>
                <w:b/>
                <w:bCs/>
              </w:rPr>
              <w:t>1</w:t>
            </w:r>
          </w:p>
        </w:tc>
        <w:tc>
          <w:tcPr>
            <w:tcW w:w="992" w:type="dxa"/>
          </w:tcPr>
          <w:p w:rsidR="00736F3F" w:rsidRPr="008E5B58" w:rsidRDefault="00736F3F" w:rsidP="00E51D2B">
            <w:pPr>
              <w:spacing w:line="360" w:lineRule="auto"/>
              <w:jc w:val="center"/>
              <w:rPr>
                <w:b/>
                <w:bCs/>
              </w:rPr>
            </w:pPr>
            <w:r w:rsidRPr="008E5B58">
              <w:rPr>
                <w:b/>
                <w:bCs/>
              </w:rPr>
              <w:t>1</w:t>
            </w:r>
          </w:p>
        </w:tc>
        <w:tc>
          <w:tcPr>
            <w:tcW w:w="1054" w:type="dxa"/>
          </w:tcPr>
          <w:p w:rsidR="00736F3F" w:rsidRPr="008E5B58" w:rsidRDefault="00736F3F" w:rsidP="00E51D2B">
            <w:pPr>
              <w:spacing w:line="360" w:lineRule="auto"/>
              <w:jc w:val="center"/>
              <w:rPr>
                <w:b/>
                <w:bCs/>
              </w:rPr>
            </w:pPr>
            <w:r w:rsidRPr="008E5B58">
              <w:rPr>
                <w:b/>
                <w:bCs/>
              </w:rPr>
              <w:t>1</w:t>
            </w:r>
          </w:p>
        </w:tc>
        <w:tc>
          <w:tcPr>
            <w:tcW w:w="1134" w:type="dxa"/>
          </w:tcPr>
          <w:p w:rsidR="00736F3F" w:rsidRPr="008E5B58" w:rsidRDefault="00736F3F" w:rsidP="00E51D2B">
            <w:pPr>
              <w:spacing w:line="360" w:lineRule="auto"/>
              <w:jc w:val="center"/>
              <w:rPr>
                <w:b/>
                <w:bCs/>
              </w:rPr>
            </w:pPr>
            <w:r w:rsidRPr="008E5B58">
              <w:rPr>
                <w:b/>
                <w:bCs/>
              </w:rPr>
              <w:t>1</w:t>
            </w:r>
          </w:p>
        </w:tc>
      </w:tr>
      <w:tr w:rsidR="00736F3F" w:rsidRPr="000C5B92" w:rsidTr="00E51D2B">
        <w:tc>
          <w:tcPr>
            <w:tcW w:w="3191" w:type="dxa"/>
          </w:tcPr>
          <w:p w:rsidR="00736F3F" w:rsidRPr="00B515BC" w:rsidRDefault="00736F3F" w:rsidP="00E51D2B">
            <w:pPr>
              <w:spacing w:line="360" w:lineRule="auto"/>
              <w:rPr>
                <w:b/>
                <w:bCs/>
              </w:rPr>
            </w:pPr>
            <w:r w:rsidRPr="00B515BC">
              <w:rPr>
                <w:b/>
                <w:bCs/>
              </w:rPr>
              <w:t xml:space="preserve">Технология </w:t>
            </w:r>
          </w:p>
        </w:tc>
        <w:tc>
          <w:tcPr>
            <w:tcW w:w="7513" w:type="dxa"/>
          </w:tcPr>
          <w:p w:rsidR="00736F3F" w:rsidRPr="00B515BC" w:rsidRDefault="00736F3F" w:rsidP="00E51D2B">
            <w:pPr>
              <w:spacing w:line="360" w:lineRule="auto"/>
              <w:rPr>
                <w:b/>
                <w:bCs/>
              </w:rPr>
            </w:pPr>
            <w:r w:rsidRPr="00B515BC">
              <w:rPr>
                <w:b/>
                <w:bCs/>
              </w:rPr>
              <w:t xml:space="preserve">Технология </w:t>
            </w:r>
          </w:p>
        </w:tc>
        <w:tc>
          <w:tcPr>
            <w:tcW w:w="1276" w:type="dxa"/>
          </w:tcPr>
          <w:p w:rsidR="00736F3F" w:rsidRPr="008E5B58" w:rsidRDefault="00736F3F" w:rsidP="00E51D2B">
            <w:pPr>
              <w:spacing w:line="360" w:lineRule="auto"/>
              <w:jc w:val="center"/>
              <w:rPr>
                <w:b/>
                <w:bCs/>
              </w:rPr>
            </w:pPr>
            <w:r w:rsidRPr="008E5B58">
              <w:rPr>
                <w:b/>
                <w:bCs/>
              </w:rPr>
              <w:t>2</w:t>
            </w:r>
          </w:p>
        </w:tc>
        <w:tc>
          <w:tcPr>
            <w:tcW w:w="992" w:type="dxa"/>
          </w:tcPr>
          <w:p w:rsidR="00736F3F" w:rsidRPr="008E5B58" w:rsidRDefault="00736F3F" w:rsidP="00E51D2B">
            <w:pPr>
              <w:spacing w:line="360" w:lineRule="auto"/>
              <w:jc w:val="center"/>
              <w:rPr>
                <w:b/>
                <w:bCs/>
              </w:rPr>
            </w:pPr>
            <w:r w:rsidRPr="008E5B58">
              <w:rPr>
                <w:b/>
                <w:bCs/>
              </w:rPr>
              <w:t>2</w:t>
            </w:r>
          </w:p>
        </w:tc>
        <w:tc>
          <w:tcPr>
            <w:tcW w:w="1054" w:type="dxa"/>
          </w:tcPr>
          <w:p w:rsidR="00736F3F" w:rsidRPr="008E5B58" w:rsidRDefault="00736F3F" w:rsidP="00E51D2B">
            <w:pPr>
              <w:spacing w:line="360" w:lineRule="auto"/>
              <w:jc w:val="center"/>
              <w:rPr>
                <w:b/>
                <w:bCs/>
              </w:rPr>
            </w:pPr>
            <w:r w:rsidRPr="008E5B58">
              <w:rPr>
                <w:b/>
                <w:bCs/>
              </w:rPr>
              <w:t>1</w:t>
            </w:r>
          </w:p>
        </w:tc>
        <w:tc>
          <w:tcPr>
            <w:tcW w:w="1134" w:type="dxa"/>
          </w:tcPr>
          <w:p w:rsidR="00736F3F" w:rsidRPr="008E5B58" w:rsidRDefault="00736F3F" w:rsidP="00E51D2B">
            <w:pPr>
              <w:spacing w:line="360" w:lineRule="auto"/>
              <w:jc w:val="center"/>
              <w:rPr>
                <w:b/>
                <w:bCs/>
              </w:rPr>
            </w:pPr>
            <w:r w:rsidRPr="008E5B58">
              <w:rPr>
                <w:b/>
                <w:bCs/>
              </w:rPr>
              <w:t>1</w:t>
            </w:r>
          </w:p>
        </w:tc>
      </w:tr>
      <w:tr w:rsidR="00736F3F" w:rsidRPr="000C5B92" w:rsidTr="00E51D2B">
        <w:tc>
          <w:tcPr>
            <w:tcW w:w="3191" w:type="dxa"/>
            <w:vMerge w:val="restart"/>
            <w:tcBorders>
              <w:bottom w:val="single" w:sz="12" w:space="0" w:color="auto"/>
            </w:tcBorders>
          </w:tcPr>
          <w:p w:rsidR="00736F3F" w:rsidRPr="00432DF7" w:rsidRDefault="00736F3F" w:rsidP="00E51D2B">
            <w:pPr>
              <w:spacing w:line="360" w:lineRule="auto"/>
              <w:rPr>
                <w:b/>
                <w:bCs/>
              </w:rPr>
            </w:pPr>
            <w:r w:rsidRPr="00432DF7">
              <w:rPr>
                <w:b/>
                <w:bCs/>
              </w:rPr>
              <w:lastRenderedPageBreak/>
              <w:t>Физическая культура и основы безопасности жизнедеятельности</w:t>
            </w:r>
          </w:p>
        </w:tc>
        <w:tc>
          <w:tcPr>
            <w:tcW w:w="7513" w:type="dxa"/>
          </w:tcPr>
          <w:p w:rsidR="00736F3F" w:rsidRPr="00B515BC" w:rsidRDefault="00736F3F" w:rsidP="00E51D2B">
            <w:pPr>
              <w:spacing w:line="360" w:lineRule="auto"/>
              <w:rPr>
                <w:b/>
                <w:bCs/>
              </w:rPr>
            </w:pPr>
            <w:r w:rsidRPr="00B515BC">
              <w:rPr>
                <w:b/>
                <w:bCs/>
              </w:rPr>
              <w:t>Физическая культура</w:t>
            </w:r>
          </w:p>
        </w:tc>
        <w:tc>
          <w:tcPr>
            <w:tcW w:w="1276" w:type="dxa"/>
          </w:tcPr>
          <w:p w:rsidR="00736F3F" w:rsidRPr="00B515BC" w:rsidRDefault="00736F3F" w:rsidP="00E51D2B">
            <w:pPr>
              <w:spacing w:line="360" w:lineRule="auto"/>
              <w:jc w:val="center"/>
              <w:rPr>
                <w:b/>
                <w:bCs/>
              </w:rPr>
            </w:pPr>
            <w:r w:rsidRPr="00B515BC">
              <w:rPr>
                <w:b/>
                <w:bCs/>
              </w:rPr>
              <w:t>3</w:t>
            </w:r>
          </w:p>
        </w:tc>
        <w:tc>
          <w:tcPr>
            <w:tcW w:w="992" w:type="dxa"/>
          </w:tcPr>
          <w:p w:rsidR="00736F3F" w:rsidRPr="00B515BC" w:rsidRDefault="00736F3F" w:rsidP="00E51D2B">
            <w:pPr>
              <w:spacing w:line="360" w:lineRule="auto"/>
              <w:jc w:val="center"/>
              <w:rPr>
                <w:b/>
                <w:bCs/>
              </w:rPr>
            </w:pPr>
            <w:r w:rsidRPr="00B515BC">
              <w:rPr>
                <w:b/>
                <w:bCs/>
              </w:rPr>
              <w:t>3</w:t>
            </w:r>
          </w:p>
        </w:tc>
        <w:tc>
          <w:tcPr>
            <w:tcW w:w="1054" w:type="dxa"/>
          </w:tcPr>
          <w:p w:rsidR="00736F3F" w:rsidRPr="00B515BC" w:rsidRDefault="00736F3F" w:rsidP="00E51D2B">
            <w:pPr>
              <w:spacing w:line="360" w:lineRule="auto"/>
              <w:jc w:val="center"/>
              <w:rPr>
                <w:b/>
                <w:bCs/>
              </w:rPr>
            </w:pPr>
            <w:r w:rsidRPr="00B515BC">
              <w:rPr>
                <w:b/>
                <w:bCs/>
              </w:rPr>
              <w:t>3</w:t>
            </w:r>
          </w:p>
        </w:tc>
        <w:tc>
          <w:tcPr>
            <w:tcW w:w="1134" w:type="dxa"/>
          </w:tcPr>
          <w:p w:rsidR="00736F3F" w:rsidRPr="00B515BC" w:rsidRDefault="00736F3F" w:rsidP="00E51D2B">
            <w:pPr>
              <w:spacing w:line="360" w:lineRule="auto"/>
              <w:jc w:val="center"/>
              <w:rPr>
                <w:b/>
                <w:bCs/>
              </w:rPr>
            </w:pPr>
            <w:r w:rsidRPr="00B515BC">
              <w:rPr>
                <w:b/>
                <w:bCs/>
              </w:rPr>
              <w:t>3</w:t>
            </w:r>
          </w:p>
        </w:tc>
      </w:tr>
      <w:tr w:rsidR="00736F3F" w:rsidRPr="000C5B92" w:rsidTr="00E51D2B">
        <w:tc>
          <w:tcPr>
            <w:tcW w:w="3191" w:type="dxa"/>
            <w:vMerge/>
            <w:tcBorders>
              <w:bottom w:val="single" w:sz="12" w:space="0" w:color="auto"/>
            </w:tcBorders>
            <w:vAlign w:val="center"/>
          </w:tcPr>
          <w:p w:rsidR="00736F3F" w:rsidRPr="00B515BC" w:rsidRDefault="00736F3F" w:rsidP="00E51D2B">
            <w:pPr>
              <w:spacing w:line="360" w:lineRule="auto"/>
              <w:rPr>
                <w:b/>
                <w:bCs/>
              </w:rPr>
            </w:pPr>
          </w:p>
        </w:tc>
        <w:tc>
          <w:tcPr>
            <w:tcW w:w="7513" w:type="dxa"/>
            <w:tcBorders>
              <w:bottom w:val="single" w:sz="12" w:space="0" w:color="auto"/>
            </w:tcBorders>
          </w:tcPr>
          <w:p w:rsidR="00736F3F" w:rsidRPr="00B515BC" w:rsidRDefault="00736F3F" w:rsidP="00E51D2B">
            <w:pPr>
              <w:spacing w:line="360" w:lineRule="auto"/>
              <w:rPr>
                <w:b/>
                <w:bCs/>
              </w:rPr>
            </w:pPr>
            <w:r w:rsidRPr="00B515BC">
              <w:rPr>
                <w:b/>
                <w:bCs/>
              </w:rPr>
              <w:t>Основы безопасности жизнедеятельности</w:t>
            </w:r>
          </w:p>
        </w:tc>
        <w:tc>
          <w:tcPr>
            <w:tcW w:w="1276" w:type="dxa"/>
            <w:tcBorders>
              <w:bottom w:val="single" w:sz="12" w:space="0" w:color="auto"/>
            </w:tcBorders>
          </w:tcPr>
          <w:p w:rsidR="00736F3F" w:rsidRPr="00B515BC" w:rsidRDefault="00736F3F" w:rsidP="00E51D2B">
            <w:pPr>
              <w:spacing w:line="360" w:lineRule="auto"/>
              <w:jc w:val="center"/>
              <w:rPr>
                <w:b/>
                <w:bCs/>
              </w:rPr>
            </w:pPr>
          </w:p>
        </w:tc>
        <w:tc>
          <w:tcPr>
            <w:tcW w:w="992" w:type="dxa"/>
            <w:tcBorders>
              <w:bottom w:val="single" w:sz="12" w:space="0" w:color="auto"/>
            </w:tcBorders>
          </w:tcPr>
          <w:p w:rsidR="00736F3F" w:rsidRPr="00B515BC" w:rsidRDefault="00736F3F" w:rsidP="00E51D2B">
            <w:pPr>
              <w:spacing w:line="360" w:lineRule="auto"/>
              <w:jc w:val="center"/>
              <w:rPr>
                <w:b/>
                <w:bCs/>
              </w:rPr>
            </w:pPr>
          </w:p>
        </w:tc>
        <w:tc>
          <w:tcPr>
            <w:tcW w:w="1054" w:type="dxa"/>
            <w:tcBorders>
              <w:bottom w:val="single" w:sz="12" w:space="0" w:color="auto"/>
            </w:tcBorders>
          </w:tcPr>
          <w:p w:rsidR="00736F3F" w:rsidRPr="00B515BC" w:rsidRDefault="00736F3F" w:rsidP="00E51D2B">
            <w:pPr>
              <w:spacing w:line="360" w:lineRule="auto"/>
              <w:jc w:val="center"/>
              <w:rPr>
                <w:b/>
                <w:bCs/>
              </w:rPr>
            </w:pPr>
            <w:r w:rsidRPr="00B515BC">
              <w:rPr>
                <w:b/>
                <w:bCs/>
              </w:rPr>
              <w:t>1</w:t>
            </w:r>
          </w:p>
        </w:tc>
        <w:tc>
          <w:tcPr>
            <w:tcW w:w="1134" w:type="dxa"/>
            <w:tcBorders>
              <w:bottom w:val="single" w:sz="12" w:space="0" w:color="auto"/>
            </w:tcBorders>
          </w:tcPr>
          <w:p w:rsidR="00736F3F" w:rsidRPr="00B515BC" w:rsidRDefault="00736F3F" w:rsidP="00E51D2B">
            <w:pPr>
              <w:spacing w:line="360" w:lineRule="auto"/>
              <w:jc w:val="center"/>
              <w:rPr>
                <w:b/>
                <w:bCs/>
              </w:rPr>
            </w:pPr>
            <w:r>
              <w:rPr>
                <w:b/>
                <w:bCs/>
              </w:rPr>
              <w:t>1</w:t>
            </w:r>
          </w:p>
        </w:tc>
      </w:tr>
      <w:tr w:rsidR="00736F3F" w:rsidRPr="000C5B92" w:rsidTr="00E51D2B">
        <w:trPr>
          <w:trHeight w:val="555"/>
        </w:trPr>
        <w:tc>
          <w:tcPr>
            <w:tcW w:w="10704" w:type="dxa"/>
            <w:gridSpan w:val="2"/>
          </w:tcPr>
          <w:p w:rsidR="00736F3F" w:rsidRPr="00B515BC" w:rsidRDefault="00736F3F" w:rsidP="00E51D2B">
            <w:pPr>
              <w:spacing w:line="360" w:lineRule="auto"/>
              <w:jc w:val="right"/>
              <w:rPr>
                <w:b/>
                <w:bCs/>
              </w:rPr>
            </w:pPr>
            <w:r w:rsidRPr="003D4E0E">
              <w:rPr>
                <w:b/>
                <w:bCs/>
                <w:sz w:val="22"/>
                <w:szCs w:val="22"/>
              </w:rPr>
              <w:t>Часть, формируемая участниками образовательных отношений</w:t>
            </w:r>
          </w:p>
        </w:tc>
        <w:tc>
          <w:tcPr>
            <w:tcW w:w="1276" w:type="dxa"/>
          </w:tcPr>
          <w:p w:rsidR="00736F3F" w:rsidRPr="00B515BC" w:rsidRDefault="00736F3F" w:rsidP="00E51D2B">
            <w:pPr>
              <w:spacing w:line="360" w:lineRule="auto"/>
              <w:jc w:val="center"/>
              <w:rPr>
                <w:b/>
                <w:bCs/>
              </w:rPr>
            </w:pPr>
          </w:p>
        </w:tc>
        <w:tc>
          <w:tcPr>
            <w:tcW w:w="992" w:type="dxa"/>
          </w:tcPr>
          <w:p w:rsidR="00736F3F" w:rsidRPr="00B515BC" w:rsidRDefault="00736F3F" w:rsidP="00E51D2B">
            <w:pPr>
              <w:spacing w:line="360" w:lineRule="auto"/>
              <w:jc w:val="center"/>
              <w:rPr>
                <w:b/>
                <w:bCs/>
              </w:rPr>
            </w:pPr>
          </w:p>
        </w:tc>
        <w:tc>
          <w:tcPr>
            <w:tcW w:w="1054" w:type="dxa"/>
          </w:tcPr>
          <w:p w:rsidR="00736F3F" w:rsidRPr="00B515BC" w:rsidRDefault="00736F3F" w:rsidP="00E51D2B">
            <w:pPr>
              <w:spacing w:line="360" w:lineRule="auto"/>
              <w:jc w:val="center"/>
              <w:rPr>
                <w:b/>
                <w:bCs/>
              </w:rPr>
            </w:pPr>
          </w:p>
        </w:tc>
        <w:tc>
          <w:tcPr>
            <w:tcW w:w="1134" w:type="dxa"/>
          </w:tcPr>
          <w:p w:rsidR="00736F3F" w:rsidRPr="00B515BC" w:rsidRDefault="00736F3F" w:rsidP="00E51D2B">
            <w:pPr>
              <w:spacing w:line="360" w:lineRule="auto"/>
              <w:jc w:val="center"/>
              <w:rPr>
                <w:b/>
                <w:bCs/>
              </w:rPr>
            </w:pPr>
          </w:p>
        </w:tc>
      </w:tr>
      <w:tr w:rsidR="00736F3F" w:rsidRPr="000C5B92" w:rsidTr="00E51D2B">
        <w:trPr>
          <w:trHeight w:val="555"/>
        </w:trPr>
        <w:tc>
          <w:tcPr>
            <w:tcW w:w="10704" w:type="dxa"/>
            <w:gridSpan w:val="2"/>
          </w:tcPr>
          <w:p w:rsidR="00736F3F" w:rsidRPr="00B515BC" w:rsidRDefault="00736F3F" w:rsidP="00E51D2B">
            <w:pPr>
              <w:spacing w:line="360" w:lineRule="auto"/>
              <w:rPr>
                <w:b/>
                <w:bCs/>
              </w:rPr>
            </w:pPr>
            <w:r w:rsidRPr="00B515BC">
              <w:rPr>
                <w:b/>
                <w:bCs/>
              </w:rPr>
              <w:t>Предельно доп. аудиторная учебная нагрузка при 6-дневной  у.</w:t>
            </w:r>
            <w:proofErr w:type="gramStart"/>
            <w:r w:rsidRPr="00B515BC">
              <w:rPr>
                <w:b/>
                <w:bCs/>
              </w:rPr>
              <w:t>н</w:t>
            </w:r>
            <w:proofErr w:type="gramEnd"/>
            <w:r w:rsidRPr="00B515BC">
              <w:rPr>
                <w:b/>
                <w:bCs/>
              </w:rPr>
              <w:t xml:space="preserve">. </w:t>
            </w:r>
          </w:p>
        </w:tc>
        <w:tc>
          <w:tcPr>
            <w:tcW w:w="1276" w:type="dxa"/>
          </w:tcPr>
          <w:p w:rsidR="00736F3F" w:rsidRPr="00B515BC" w:rsidRDefault="00736F3F" w:rsidP="00E51D2B">
            <w:pPr>
              <w:spacing w:line="360" w:lineRule="auto"/>
              <w:jc w:val="center"/>
              <w:rPr>
                <w:b/>
                <w:bCs/>
              </w:rPr>
            </w:pPr>
            <w:r w:rsidRPr="00B515BC">
              <w:rPr>
                <w:b/>
                <w:bCs/>
              </w:rPr>
              <w:t>32</w:t>
            </w:r>
          </w:p>
        </w:tc>
        <w:tc>
          <w:tcPr>
            <w:tcW w:w="992" w:type="dxa"/>
          </w:tcPr>
          <w:p w:rsidR="00736F3F" w:rsidRPr="00B515BC" w:rsidRDefault="00736F3F" w:rsidP="00E51D2B">
            <w:pPr>
              <w:spacing w:line="360" w:lineRule="auto"/>
              <w:jc w:val="center"/>
              <w:rPr>
                <w:b/>
                <w:bCs/>
              </w:rPr>
            </w:pPr>
            <w:r w:rsidRPr="00B515BC">
              <w:rPr>
                <w:b/>
                <w:bCs/>
              </w:rPr>
              <w:t>33</w:t>
            </w:r>
          </w:p>
        </w:tc>
        <w:tc>
          <w:tcPr>
            <w:tcW w:w="1054" w:type="dxa"/>
          </w:tcPr>
          <w:p w:rsidR="00736F3F" w:rsidRPr="00B515BC" w:rsidRDefault="00736F3F" w:rsidP="00E51D2B">
            <w:pPr>
              <w:spacing w:line="360" w:lineRule="auto"/>
              <w:jc w:val="center"/>
              <w:rPr>
                <w:b/>
                <w:bCs/>
              </w:rPr>
            </w:pPr>
            <w:r w:rsidRPr="00B515BC">
              <w:rPr>
                <w:b/>
                <w:bCs/>
              </w:rPr>
              <w:t>35</w:t>
            </w:r>
          </w:p>
        </w:tc>
        <w:tc>
          <w:tcPr>
            <w:tcW w:w="1134" w:type="dxa"/>
          </w:tcPr>
          <w:p w:rsidR="00736F3F" w:rsidRPr="00B515BC" w:rsidRDefault="00736F3F" w:rsidP="00E51D2B">
            <w:pPr>
              <w:spacing w:line="360" w:lineRule="auto"/>
              <w:jc w:val="center"/>
              <w:rPr>
                <w:b/>
                <w:bCs/>
              </w:rPr>
            </w:pPr>
            <w:r w:rsidRPr="00B515BC">
              <w:rPr>
                <w:b/>
                <w:bCs/>
              </w:rPr>
              <w:t>36</w:t>
            </w:r>
          </w:p>
        </w:tc>
      </w:tr>
    </w:tbl>
    <w:p w:rsidR="00736F3F" w:rsidRDefault="00736F3F" w:rsidP="00736F3F"/>
    <w:p w:rsidR="00736F3F" w:rsidRDefault="00736F3F" w:rsidP="00736F3F"/>
    <w:p w:rsidR="00736F3F" w:rsidRDefault="00736F3F" w:rsidP="00736F3F"/>
    <w:p w:rsidR="00736F3F" w:rsidRDefault="00736F3F" w:rsidP="00736F3F"/>
    <w:p w:rsidR="00736F3F" w:rsidRDefault="00736F3F" w:rsidP="00736F3F"/>
    <w:p w:rsidR="00736F3F" w:rsidRDefault="00736F3F" w:rsidP="00736F3F"/>
    <w:p w:rsidR="00736F3F" w:rsidRDefault="00736F3F" w:rsidP="00736F3F"/>
    <w:p w:rsidR="00736F3F" w:rsidRDefault="00736F3F" w:rsidP="00736F3F"/>
    <w:p w:rsidR="00736F3F" w:rsidRDefault="00736F3F" w:rsidP="00736F3F"/>
    <w:p w:rsidR="00736F3F" w:rsidRDefault="00736F3F" w:rsidP="00736F3F">
      <w:pPr>
        <w:pStyle w:val="11"/>
        <w:ind w:left="0"/>
        <w:jc w:val="center"/>
        <w:rPr>
          <w:b/>
          <w:bCs/>
        </w:rPr>
      </w:pPr>
      <w:r w:rsidRPr="009309EF">
        <w:rPr>
          <w:b/>
          <w:bCs/>
        </w:rPr>
        <w:t>УЧЕБНЫЙ ПЛАН</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C6222A">
        <w:rPr>
          <w:b/>
          <w:bCs/>
          <w:sz w:val="22"/>
          <w:szCs w:val="22"/>
        </w:rPr>
        <w:t>Приложение 3</w:t>
      </w:r>
      <w:r w:rsidRPr="00C6222A">
        <w:rPr>
          <w:b/>
          <w:bCs/>
          <w:sz w:val="22"/>
          <w:szCs w:val="22"/>
        </w:rPr>
        <w:br/>
      </w:r>
      <w:r w:rsidRPr="009309EF">
        <w:rPr>
          <w:b/>
          <w:bCs/>
        </w:rPr>
        <w:t>муниципального бюджетного общеобразовательного учреждения гимназии № 2</w:t>
      </w:r>
      <w:r>
        <w:rPr>
          <w:b/>
          <w:bCs/>
        </w:rPr>
        <w:t xml:space="preserve"> г. Георгиевска </w:t>
      </w:r>
    </w:p>
    <w:p w:rsidR="00736F3F" w:rsidRPr="009309EF" w:rsidRDefault="00736F3F" w:rsidP="00736F3F">
      <w:pPr>
        <w:pStyle w:val="11"/>
        <w:ind w:left="0"/>
        <w:jc w:val="center"/>
        <w:rPr>
          <w:b/>
          <w:bCs/>
        </w:rPr>
      </w:pPr>
      <w:r>
        <w:rPr>
          <w:b/>
          <w:bCs/>
          <w:lang w:val="en-US"/>
        </w:rPr>
        <w:t>IX</w:t>
      </w:r>
      <w:r>
        <w:rPr>
          <w:b/>
          <w:bCs/>
        </w:rPr>
        <w:t xml:space="preserve"> класс </w:t>
      </w:r>
      <w:r w:rsidRPr="009309EF">
        <w:rPr>
          <w:b/>
          <w:bCs/>
        </w:rPr>
        <w:t>(основное общее образование)</w:t>
      </w: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06"/>
        <w:gridCol w:w="26"/>
        <w:gridCol w:w="1816"/>
        <w:gridCol w:w="26"/>
      </w:tblGrid>
      <w:tr w:rsidR="00736F3F" w:rsidRPr="000C5B92" w:rsidTr="00E51D2B">
        <w:trPr>
          <w:trHeight w:val="362"/>
        </w:trPr>
        <w:tc>
          <w:tcPr>
            <w:tcW w:w="8932" w:type="dxa"/>
            <w:gridSpan w:val="2"/>
            <w:tcBorders>
              <w:top w:val="single" w:sz="12" w:space="0" w:color="auto"/>
              <w:bottom w:val="single" w:sz="12" w:space="0" w:color="auto"/>
            </w:tcBorders>
          </w:tcPr>
          <w:p w:rsidR="00736F3F" w:rsidRPr="00B515BC" w:rsidRDefault="00736F3F" w:rsidP="00E51D2B">
            <w:pPr>
              <w:spacing w:line="360" w:lineRule="auto"/>
              <w:jc w:val="center"/>
              <w:rPr>
                <w:b/>
                <w:bCs/>
              </w:rPr>
            </w:pPr>
            <w:r w:rsidRPr="00B515BC">
              <w:rPr>
                <w:b/>
                <w:bCs/>
              </w:rPr>
              <w:t>Учебные предметы</w:t>
            </w:r>
          </w:p>
        </w:tc>
        <w:tc>
          <w:tcPr>
            <w:tcW w:w="1842" w:type="dxa"/>
            <w:gridSpan w:val="2"/>
            <w:tcBorders>
              <w:top w:val="single" w:sz="12" w:space="0" w:color="auto"/>
              <w:bottom w:val="single" w:sz="12" w:space="0" w:color="auto"/>
            </w:tcBorders>
          </w:tcPr>
          <w:p w:rsidR="00736F3F" w:rsidRPr="00B515BC" w:rsidRDefault="00736F3F" w:rsidP="00E51D2B">
            <w:pPr>
              <w:spacing w:line="360" w:lineRule="auto"/>
              <w:jc w:val="center"/>
              <w:rPr>
                <w:b/>
                <w:bCs/>
              </w:rPr>
            </w:pPr>
            <w:r w:rsidRPr="00B515BC">
              <w:rPr>
                <w:b/>
                <w:bCs/>
              </w:rPr>
              <w:t>9</w:t>
            </w:r>
            <w:r>
              <w:rPr>
                <w:b/>
                <w:bCs/>
              </w:rPr>
              <w:t xml:space="preserve"> (А</w:t>
            </w:r>
            <w:proofErr w:type="gramStart"/>
            <w:r>
              <w:rPr>
                <w:b/>
                <w:bCs/>
              </w:rPr>
              <w:t>,Б</w:t>
            </w:r>
            <w:proofErr w:type="gramEnd"/>
            <w:r>
              <w:rPr>
                <w:b/>
                <w:bCs/>
              </w:rPr>
              <w:t>,В)</w:t>
            </w:r>
          </w:p>
        </w:tc>
      </w:tr>
      <w:tr w:rsidR="00736F3F" w:rsidRPr="000C5B92" w:rsidTr="00E51D2B">
        <w:trPr>
          <w:trHeight w:val="375"/>
        </w:trPr>
        <w:tc>
          <w:tcPr>
            <w:tcW w:w="8932" w:type="dxa"/>
            <w:gridSpan w:val="2"/>
            <w:tcBorders>
              <w:top w:val="single" w:sz="12" w:space="0" w:color="auto"/>
            </w:tcBorders>
          </w:tcPr>
          <w:p w:rsidR="00736F3F" w:rsidRPr="00B515BC" w:rsidRDefault="00736F3F" w:rsidP="00E51D2B">
            <w:pPr>
              <w:spacing w:line="360" w:lineRule="auto"/>
              <w:jc w:val="center"/>
              <w:rPr>
                <w:b/>
                <w:bCs/>
              </w:rPr>
            </w:pPr>
            <w:r>
              <w:rPr>
                <w:b/>
                <w:bCs/>
              </w:rPr>
              <w:t>Федеральный компонент</w:t>
            </w:r>
          </w:p>
        </w:tc>
        <w:tc>
          <w:tcPr>
            <w:tcW w:w="1842" w:type="dxa"/>
            <w:gridSpan w:val="2"/>
            <w:tcBorders>
              <w:top w:val="single" w:sz="12" w:space="0" w:color="auto"/>
            </w:tcBorders>
          </w:tcPr>
          <w:p w:rsidR="00736F3F" w:rsidRPr="00B515BC" w:rsidRDefault="00736F3F" w:rsidP="00E51D2B">
            <w:pPr>
              <w:spacing w:line="360" w:lineRule="auto"/>
              <w:jc w:val="center"/>
              <w:rPr>
                <w:b/>
                <w:bCs/>
              </w:rPr>
            </w:pPr>
          </w:p>
        </w:tc>
      </w:tr>
      <w:tr w:rsidR="00736F3F" w:rsidRPr="000C5B92" w:rsidTr="00E51D2B">
        <w:trPr>
          <w:trHeight w:val="375"/>
        </w:trPr>
        <w:tc>
          <w:tcPr>
            <w:tcW w:w="8932" w:type="dxa"/>
            <w:gridSpan w:val="2"/>
            <w:tcBorders>
              <w:top w:val="single" w:sz="12" w:space="0" w:color="auto"/>
            </w:tcBorders>
          </w:tcPr>
          <w:p w:rsidR="00736F3F" w:rsidRPr="00B515BC" w:rsidRDefault="00736F3F" w:rsidP="00E51D2B">
            <w:pPr>
              <w:spacing w:line="360" w:lineRule="auto"/>
              <w:rPr>
                <w:b/>
                <w:bCs/>
              </w:rPr>
            </w:pPr>
            <w:r w:rsidRPr="00B515BC">
              <w:rPr>
                <w:b/>
                <w:bCs/>
              </w:rPr>
              <w:t>Русский язык</w:t>
            </w:r>
          </w:p>
        </w:tc>
        <w:tc>
          <w:tcPr>
            <w:tcW w:w="1842" w:type="dxa"/>
            <w:gridSpan w:val="2"/>
            <w:tcBorders>
              <w:top w:val="single" w:sz="12" w:space="0" w:color="auto"/>
            </w:tcBorders>
          </w:tcPr>
          <w:p w:rsidR="00736F3F" w:rsidRPr="008E5B58" w:rsidRDefault="00736F3F" w:rsidP="00E51D2B">
            <w:pPr>
              <w:spacing w:line="360" w:lineRule="auto"/>
              <w:jc w:val="center"/>
              <w:rPr>
                <w:b/>
                <w:bCs/>
              </w:rPr>
            </w:pPr>
            <w:r w:rsidRPr="008E5B58">
              <w:rPr>
                <w:b/>
                <w:bCs/>
              </w:rPr>
              <w:t>2</w:t>
            </w:r>
          </w:p>
        </w:tc>
      </w:tr>
      <w:tr w:rsidR="00736F3F" w:rsidRPr="000C5B92" w:rsidTr="00E51D2B">
        <w:trPr>
          <w:trHeight w:val="450"/>
        </w:trPr>
        <w:tc>
          <w:tcPr>
            <w:tcW w:w="8932" w:type="dxa"/>
            <w:gridSpan w:val="2"/>
          </w:tcPr>
          <w:p w:rsidR="00736F3F" w:rsidRPr="00B515BC" w:rsidRDefault="00736F3F" w:rsidP="00E51D2B">
            <w:pPr>
              <w:spacing w:line="360" w:lineRule="auto"/>
              <w:rPr>
                <w:b/>
                <w:bCs/>
              </w:rPr>
            </w:pPr>
            <w:r w:rsidRPr="00B515BC">
              <w:rPr>
                <w:b/>
                <w:bCs/>
              </w:rPr>
              <w:t xml:space="preserve">Литература  </w:t>
            </w:r>
          </w:p>
        </w:tc>
        <w:tc>
          <w:tcPr>
            <w:tcW w:w="1842" w:type="dxa"/>
            <w:gridSpan w:val="2"/>
          </w:tcPr>
          <w:p w:rsidR="00736F3F" w:rsidRPr="00B515BC" w:rsidRDefault="00736F3F" w:rsidP="00E51D2B">
            <w:pPr>
              <w:spacing w:line="360" w:lineRule="auto"/>
              <w:jc w:val="center"/>
              <w:rPr>
                <w:b/>
                <w:bCs/>
              </w:rPr>
            </w:pPr>
            <w:r w:rsidRPr="00B515BC">
              <w:rPr>
                <w:b/>
                <w:bCs/>
              </w:rPr>
              <w:t>3</w:t>
            </w:r>
          </w:p>
        </w:tc>
      </w:tr>
      <w:tr w:rsidR="00736F3F" w:rsidRPr="000C5B92" w:rsidTr="00E51D2B">
        <w:tc>
          <w:tcPr>
            <w:tcW w:w="8932" w:type="dxa"/>
            <w:gridSpan w:val="2"/>
          </w:tcPr>
          <w:p w:rsidR="00736F3F" w:rsidRPr="00B515BC" w:rsidRDefault="00736F3F" w:rsidP="00E51D2B">
            <w:pPr>
              <w:spacing w:line="360" w:lineRule="auto"/>
              <w:rPr>
                <w:b/>
                <w:bCs/>
              </w:rPr>
            </w:pPr>
            <w:r>
              <w:rPr>
                <w:b/>
                <w:bCs/>
              </w:rPr>
              <w:t>Иностранный язык (а</w:t>
            </w:r>
            <w:r w:rsidRPr="00B515BC">
              <w:rPr>
                <w:b/>
                <w:bCs/>
              </w:rPr>
              <w:t>нглийский язык</w:t>
            </w:r>
            <w:r>
              <w:rPr>
                <w:b/>
                <w:bCs/>
              </w:rPr>
              <w:t xml:space="preserve"> /углубленный)</w:t>
            </w:r>
          </w:p>
        </w:tc>
        <w:tc>
          <w:tcPr>
            <w:tcW w:w="1842" w:type="dxa"/>
            <w:gridSpan w:val="2"/>
          </w:tcPr>
          <w:p w:rsidR="00736F3F" w:rsidRPr="00B515BC" w:rsidRDefault="00736F3F" w:rsidP="00E51D2B">
            <w:pPr>
              <w:spacing w:line="360" w:lineRule="auto"/>
              <w:jc w:val="center"/>
              <w:rPr>
                <w:b/>
                <w:bCs/>
              </w:rPr>
            </w:pPr>
            <w:r>
              <w:rPr>
                <w:b/>
                <w:bCs/>
              </w:rPr>
              <w:t>4</w:t>
            </w:r>
          </w:p>
        </w:tc>
      </w:tr>
      <w:tr w:rsidR="00736F3F" w:rsidRPr="000C5B92" w:rsidTr="00E51D2B">
        <w:tc>
          <w:tcPr>
            <w:tcW w:w="8932" w:type="dxa"/>
            <w:gridSpan w:val="2"/>
          </w:tcPr>
          <w:p w:rsidR="00736F3F" w:rsidRPr="00B515BC" w:rsidRDefault="00736F3F" w:rsidP="00E51D2B">
            <w:pPr>
              <w:spacing w:line="360" w:lineRule="auto"/>
              <w:rPr>
                <w:b/>
                <w:bCs/>
              </w:rPr>
            </w:pPr>
            <w:r>
              <w:rPr>
                <w:b/>
                <w:bCs/>
              </w:rPr>
              <w:t>Второй иностранный язык (немецкий, французский, испанский)</w:t>
            </w:r>
          </w:p>
        </w:tc>
        <w:tc>
          <w:tcPr>
            <w:tcW w:w="1842" w:type="dxa"/>
            <w:gridSpan w:val="2"/>
          </w:tcPr>
          <w:p w:rsidR="00736F3F" w:rsidRDefault="00736F3F" w:rsidP="00E51D2B">
            <w:pPr>
              <w:spacing w:line="360" w:lineRule="auto"/>
              <w:jc w:val="center"/>
              <w:rPr>
                <w:b/>
                <w:bCs/>
              </w:rPr>
            </w:pPr>
            <w:r>
              <w:rPr>
                <w:b/>
                <w:bCs/>
              </w:rPr>
              <w:t>1</w:t>
            </w:r>
          </w:p>
        </w:tc>
      </w:tr>
      <w:tr w:rsidR="00736F3F" w:rsidRPr="000C5B92" w:rsidTr="00E51D2B">
        <w:tc>
          <w:tcPr>
            <w:tcW w:w="8932" w:type="dxa"/>
            <w:gridSpan w:val="2"/>
          </w:tcPr>
          <w:p w:rsidR="00736F3F" w:rsidRPr="00432DF7" w:rsidRDefault="00736F3F" w:rsidP="00E51D2B">
            <w:pPr>
              <w:spacing w:line="360" w:lineRule="auto"/>
              <w:rPr>
                <w:b/>
                <w:bCs/>
              </w:rPr>
            </w:pPr>
            <w:r w:rsidRPr="00432DF7">
              <w:rPr>
                <w:b/>
                <w:bCs/>
              </w:rPr>
              <w:t xml:space="preserve">Алгебра </w:t>
            </w:r>
          </w:p>
        </w:tc>
        <w:tc>
          <w:tcPr>
            <w:tcW w:w="1842" w:type="dxa"/>
            <w:gridSpan w:val="2"/>
          </w:tcPr>
          <w:p w:rsidR="00736F3F" w:rsidRPr="00B515BC" w:rsidRDefault="00736F3F" w:rsidP="00E51D2B">
            <w:pPr>
              <w:spacing w:line="360" w:lineRule="auto"/>
              <w:jc w:val="center"/>
              <w:rPr>
                <w:b/>
                <w:bCs/>
              </w:rPr>
            </w:pPr>
            <w:r w:rsidRPr="00B515BC">
              <w:rPr>
                <w:b/>
                <w:bCs/>
              </w:rPr>
              <w:t>3</w:t>
            </w:r>
          </w:p>
        </w:tc>
      </w:tr>
      <w:tr w:rsidR="00736F3F" w:rsidRPr="000C5B92" w:rsidTr="00E51D2B">
        <w:tc>
          <w:tcPr>
            <w:tcW w:w="8932" w:type="dxa"/>
            <w:gridSpan w:val="2"/>
          </w:tcPr>
          <w:p w:rsidR="00736F3F" w:rsidRPr="00432DF7" w:rsidRDefault="00736F3F" w:rsidP="00E51D2B">
            <w:pPr>
              <w:spacing w:line="360" w:lineRule="auto"/>
              <w:rPr>
                <w:b/>
                <w:bCs/>
              </w:rPr>
            </w:pPr>
            <w:r w:rsidRPr="00432DF7">
              <w:rPr>
                <w:b/>
                <w:bCs/>
              </w:rPr>
              <w:t>Геометрия</w:t>
            </w:r>
          </w:p>
        </w:tc>
        <w:tc>
          <w:tcPr>
            <w:tcW w:w="1842" w:type="dxa"/>
            <w:gridSpan w:val="2"/>
          </w:tcPr>
          <w:p w:rsidR="00736F3F" w:rsidRPr="00B515BC" w:rsidRDefault="00736F3F" w:rsidP="00E51D2B">
            <w:pPr>
              <w:spacing w:line="360" w:lineRule="auto"/>
              <w:jc w:val="center"/>
              <w:rPr>
                <w:b/>
                <w:bCs/>
              </w:rPr>
            </w:pPr>
            <w:r w:rsidRPr="00B515BC">
              <w:rPr>
                <w:b/>
                <w:bCs/>
              </w:rPr>
              <w:t>2</w:t>
            </w:r>
          </w:p>
        </w:tc>
      </w:tr>
      <w:tr w:rsidR="00736F3F" w:rsidRPr="000C5B92" w:rsidTr="00E51D2B">
        <w:tc>
          <w:tcPr>
            <w:tcW w:w="8932" w:type="dxa"/>
            <w:gridSpan w:val="2"/>
          </w:tcPr>
          <w:p w:rsidR="00736F3F" w:rsidRPr="00432DF7" w:rsidRDefault="00736F3F" w:rsidP="00E51D2B">
            <w:pPr>
              <w:spacing w:line="360" w:lineRule="auto"/>
              <w:rPr>
                <w:b/>
                <w:bCs/>
              </w:rPr>
            </w:pPr>
            <w:r w:rsidRPr="00432DF7">
              <w:rPr>
                <w:b/>
                <w:bCs/>
              </w:rPr>
              <w:t>Информатика и ИКТ</w:t>
            </w:r>
          </w:p>
        </w:tc>
        <w:tc>
          <w:tcPr>
            <w:tcW w:w="1842" w:type="dxa"/>
            <w:gridSpan w:val="2"/>
          </w:tcPr>
          <w:p w:rsidR="00736F3F" w:rsidRPr="00B515BC" w:rsidRDefault="00736F3F" w:rsidP="00E51D2B">
            <w:pPr>
              <w:spacing w:line="360" w:lineRule="auto"/>
              <w:jc w:val="center"/>
              <w:rPr>
                <w:b/>
                <w:bCs/>
              </w:rPr>
            </w:pPr>
            <w:r w:rsidRPr="00B515BC">
              <w:rPr>
                <w:b/>
                <w:bCs/>
              </w:rPr>
              <w:t>2</w:t>
            </w:r>
          </w:p>
        </w:tc>
      </w:tr>
      <w:tr w:rsidR="00736F3F" w:rsidRPr="000C5B92" w:rsidTr="00E51D2B">
        <w:tc>
          <w:tcPr>
            <w:tcW w:w="8932" w:type="dxa"/>
            <w:gridSpan w:val="2"/>
          </w:tcPr>
          <w:p w:rsidR="00736F3F" w:rsidRPr="00B515BC" w:rsidRDefault="00736F3F" w:rsidP="00E51D2B">
            <w:pPr>
              <w:spacing w:line="360" w:lineRule="auto"/>
              <w:rPr>
                <w:b/>
                <w:bCs/>
              </w:rPr>
            </w:pPr>
            <w:r w:rsidRPr="00B515BC">
              <w:rPr>
                <w:b/>
                <w:bCs/>
              </w:rPr>
              <w:t>История</w:t>
            </w:r>
          </w:p>
        </w:tc>
        <w:tc>
          <w:tcPr>
            <w:tcW w:w="1842" w:type="dxa"/>
            <w:gridSpan w:val="2"/>
          </w:tcPr>
          <w:p w:rsidR="00736F3F" w:rsidRPr="00B515BC" w:rsidRDefault="00736F3F" w:rsidP="00E51D2B">
            <w:pPr>
              <w:spacing w:line="360" w:lineRule="auto"/>
              <w:jc w:val="center"/>
              <w:rPr>
                <w:b/>
                <w:bCs/>
              </w:rPr>
            </w:pPr>
            <w:r w:rsidRPr="00B515BC">
              <w:rPr>
                <w:b/>
                <w:bCs/>
              </w:rPr>
              <w:t>2</w:t>
            </w:r>
          </w:p>
        </w:tc>
      </w:tr>
      <w:tr w:rsidR="00736F3F" w:rsidRPr="000C5B92" w:rsidTr="00E51D2B">
        <w:tc>
          <w:tcPr>
            <w:tcW w:w="8932" w:type="dxa"/>
            <w:gridSpan w:val="2"/>
          </w:tcPr>
          <w:p w:rsidR="00736F3F" w:rsidRPr="0012789C" w:rsidRDefault="00736F3F" w:rsidP="00E51D2B">
            <w:pPr>
              <w:spacing w:line="360" w:lineRule="auto"/>
              <w:rPr>
                <w:b/>
                <w:bCs/>
              </w:rPr>
            </w:pPr>
            <w:r w:rsidRPr="0012789C">
              <w:rPr>
                <w:b/>
                <w:bCs/>
              </w:rPr>
              <w:lastRenderedPageBreak/>
              <w:t xml:space="preserve">Обществознание </w:t>
            </w:r>
          </w:p>
        </w:tc>
        <w:tc>
          <w:tcPr>
            <w:tcW w:w="1842" w:type="dxa"/>
            <w:gridSpan w:val="2"/>
          </w:tcPr>
          <w:p w:rsidR="00736F3F" w:rsidRPr="00B515BC" w:rsidRDefault="00736F3F" w:rsidP="00E51D2B">
            <w:pPr>
              <w:spacing w:line="360" w:lineRule="auto"/>
              <w:jc w:val="center"/>
              <w:rPr>
                <w:b/>
                <w:bCs/>
              </w:rPr>
            </w:pPr>
            <w:r w:rsidRPr="00B515BC">
              <w:rPr>
                <w:b/>
                <w:bCs/>
              </w:rPr>
              <w:t>1</w:t>
            </w:r>
          </w:p>
        </w:tc>
      </w:tr>
      <w:tr w:rsidR="00736F3F" w:rsidRPr="000C5B92" w:rsidTr="00E51D2B">
        <w:tc>
          <w:tcPr>
            <w:tcW w:w="8932" w:type="dxa"/>
            <w:gridSpan w:val="2"/>
          </w:tcPr>
          <w:p w:rsidR="00736F3F" w:rsidRPr="00B515BC" w:rsidRDefault="00736F3F" w:rsidP="00E51D2B">
            <w:pPr>
              <w:spacing w:line="360" w:lineRule="auto"/>
              <w:rPr>
                <w:b/>
                <w:bCs/>
              </w:rPr>
            </w:pPr>
            <w:r w:rsidRPr="00B515BC">
              <w:rPr>
                <w:b/>
                <w:bCs/>
              </w:rPr>
              <w:t xml:space="preserve">География </w:t>
            </w:r>
          </w:p>
        </w:tc>
        <w:tc>
          <w:tcPr>
            <w:tcW w:w="1842" w:type="dxa"/>
            <w:gridSpan w:val="2"/>
          </w:tcPr>
          <w:p w:rsidR="00736F3F" w:rsidRPr="00B515BC" w:rsidRDefault="00736F3F" w:rsidP="00E51D2B">
            <w:pPr>
              <w:spacing w:line="360" w:lineRule="auto"/>
              <w:jc w:val="center"/>
              <w:rPr>
                <w:b/>
                <w:bCs/>
              </w:rPr>
            </w:pPr>
            <w:r w:rsidRPr="00B515BC">
              <w:rPr>
                <w:b/>
                <w:bCs/>
              </w:rPr>
              <w:t>2</w:t>
            </w:r>
          </w:p>
        </w:tc>
      </w:tr>
      <w:tr w:rsidR="00736F3F" w:rsidRPr="000C5B92" w:rsidTr="00E51D2B">
        <w:tc>
          <w:tcPr>
            <w:tcW w:w="8932" w:type="dxa"/>
            <w:gridSpan w:val="2"/>
          </w:tcPr>
          <w:p w:rsidR="00736F3F" w:rsidRPr="00B515BC" w:rsidRDefault="00736F3F" w:rsidP="00E51D2B">
            <w:pPr>
              <w:spacing w:line="360" w:lineRule="auto"/>
              <w:rPr>
                <w:b/>
                <w:bCs/>
              </w:rPr>
            </w:pPr>
            <w:r w:rsidRPr="00B515BC">
              <w:rPr>
                <w:b/>
                <w:bCs/>
              </w:rPr>
              <w:t xml:space="preserve">Физика </w:t>
            </w:r>
          </w:p>
        </w:tc>
        <w:tc>
          <w:tcPr>
            <w:tcW w:w="1842" w:type="dxa"/>
            <w:gridSpan w:val="2"/>
          </w:tcPr>
          <w:p w:rsidR="00736F3F" w:rsidRPr="00B515BC" w:rsidRDefault="00736F3F" w:rsidP="00E51D2B">
            <w:pPr>
              <w:spacing w:line="360" w:lineRule="auto"/>
              <w:jc w:val="center"/>
              <w:rPr>
                <w:b/>
                <w:bCs/>
              </w:rPr>
            </w:pPr>
            <w:r w:rsidRPr="00B515BC">
              <w:rPr>
                <w:b/>
                <w:bCs/>
              </w:rPr>
              <w:t>2</w:t>
            </w:r>
          </w:p>
        </w:tc>
      </w:tr>
      <w:tr w:rsidR="00736F3F" w:rsidRPr="000C5B92" w:rsidTr="00E51D2B">
        <w:tc>
          <w:tcPr>
            <w:tcW w:w="8932" w:type="dxa"/>
            <w:gridSpan w:val="2"/>
          </w:tcPr>
          <w:p w:rsidR="00736F3F" w:rsidRPr="00B515BC" w:rsidRDefault="00736F3F" w:rsidP="00E51D2B">
            <w:pPr>
              <w:spacing w:line="360" w:lineRule="auto"/>
              <w:rPr>
                <w:b/>
                <w:bCs/>
              </w:rPr>
            </w:pPr>
            <w:r w:rsidRPr="00B515BC">
              <w:rPr>
                <w:b/>
                <w:bCs/>
              </w:rPr>
              <w:t xml:space="preserve">Химия </w:t>
            </w:r>
          </w:p>
        </w:tc>
        <w:tc>
          <w:tcPr>
            <w:tcW w:w="1842" w:type="dxa"/>
            <w:gridSpan w:val="2"/>
          </w:tcPr>
          <w:p w:rsidR="00736F3F" w:rsidRPr="00B515BC" w:rsidRDefault="00736F3F" w:rsidP="00E51D2B">
            <w:pPr>
              <w:spacing w:line="360" w:lineRule="auto"/>
              <w:jc w:val="center"/>
              <w:rPr>
                <w:b/>
                <w:bCs/>
              </w:rPr>
            </w:pPr>
            <w:r w:rsidRPr="00B515BC">
              <w:rPr>
                <w:b/>
                <w:bCs/>
              </w:rPr>
              <w:t>2</w:t>
            </w:r>
          </w:p>
        </w:tc>
      </w:tr>
      <w:tr w:rsidR="00736F3F" w:rsidRPr="000C5B92" w:rsidTr="00E51D2B">
        <w:tc>
          <w:tcPr>
            <w:tcW w:w="8932" w:type="dxa"/>
            <w:gridSpan w:val="2"/>
          </w:tcPr>
          <w:p w:rsidR="00736F3F" w:rsidRPr="00B515BC" w:rsidRDefault="00736F3F" w:rsidP="00E51D2B">
            <w:pPr>
              <w:spacing w:line="360" w:lineRule="auto"/>
              <w:rPr>
                <w:b/>
                <w:bCs/>
              </w:rPr>
            </w:pPr>
            <w:r w:rsidRPr="00B515BC">
              <w:rPr>
                <w:b/>
                <w:bCs/>
              </w:rPr>
              <w:t>Биология</w:t>
            </w:r>
          </w:p>
        </w:tc>
        <w:tc>
          <w:tcPr>
            <w:tcW w:w="1842" w:type="dxa"/>
            <w:gridSpan w:val="2"/>
          </w:tcPr>
          <w:p w:rsidR="00736F3F" w:rsidRPr="00B515BC" w:rsidRDefault="00736F3F" w:rsidP="00E51D2B">
            <w:pPr>
              <w:spacing w:line="360" w:lineRule="auto"/>
              <w:jc w:val="center"/>
              <w:rPr>
                <w:b/>
                <w:bCs/>
              </w:rPr>
            </w:pPr>
            <w:r w:rsidRPr="00B515BC">
              <w:rPr>
                <w:b/>
                <w:bCs/>
              </w:rPr>
              <w:t>2</w:t>
            </w:r>
          </w:p>
        </w:tc>
      </w:tr>
      <w:tr w:rsidR="00736F3F" w:rsidRPr="000C5B92" w:rsidTr="00E51D2B">
        <w:tc>
          <w:tcPr>
            <w:tcW w:w="8932" w:type="dxa"/>
            <w:gridSpan w:val="2"/>
          </w:tcPr>
          <w:p w:rsidR="00736F3F" w:rsidRPr="00B515BC" w:rsidRDefault="00736F3F" w:rsidP="00E51D2B">
            <w:pPr>
              <w:spacing w:line="360" w:lineRule="auto"/>
              <w:rPr>
                <w:b/>
                <w:bCs/>
              </w:rPr>
            </w:pPr>
            <w:r w:rsidRPr="00B515BC">
              <w:rPr>
                <w:b/>
                <w:bCs/>
              </w:rPr>
              <w:t>Мировая художественная культура</w:t>
            </w:r>
          </w:p>
        </w:tc>
        <w:tc>
          <w:tcPr>
            <w:tcW w:w="1842" w:type="dxa"/>
            <w:gridSpan w:val="2"/>
          </w:tcPr>
          <w:p w:rsidR="00736F3F" w:rsidRPr="00B515BC" w:rsidRDefault="00736F3F" w:rsidP="00E51D2B">
            <w:pPr>
              <w:spacing w:line="360" w:lineRule="auto"/>
              <w:jc w:val="center"/>
              <w:rPr>
                <w:b/>
                <w:bCs/>
              </w:rPr>
            </w:pPr>
            <w:r w:rsidRPr="00B515BC">
              <w:rPr>
                <w:b/>
                <w:bCs/>
              </w:rPr>
              <w:t>1</w:t>
            </w:r>
          </w:p>
        </w:tc>
      </w:tr>
      <w:tr w:rsidR="00736F3F" w:rsidRPr="000C5B92" w:rsidTr="00E51D2B">
        <w:tc>
          <w:tcPr>
            <w:tcW w:w="8932" w:type="dxa"/>
            <w:gridSpan w:val="2"/>
          </w:tcPr>
          <w:p w:rsidR="00736F3F" w:rsidRPr="00105E13" w:rsidRDefault="00736F3F" w:rsidP="00E51D2B">
            <w:pPr>
              <w:spacing w:line="360" w:lineRule="auto"/>
              <w:rPr>
                <w:b/>
                <w:bCs/>
              </w:rPr>
            </w:pPr>
            <w:r w:rsidRPr="00105E13">
              <w:rPr>
                <w:b/>
                <w:bCs/>
              </w:rPr>
              <w:t>Основы перевода</w:t>
            </w:r>
            <w:r>
              <w:rPr>
                <w:b/>
                <w:bCs/>
              </w:rPr>
              <w:t xml:space="preserve"> и практическая грамматика</w:t>
            </w:r>
          </w:p>
        </w:tc>
        <w:tc>
          <w:tcPr>
            <w:tcW w:w="1842" w:type="dxa"/>
            <w:gridSpan w:val="2"/>
          </w:tcPr>
          <w:p w:rsidR="00736F3F" w:rsidRPr="00105E13" w:rsidRDefault="00736F3F" w:rsidP="00E51D2B">
            <w:pPr>
              <w:spacing w:line="360" w:lineRule="auto"/>
              <w:jc w:val="center"/>
              <w:rPr>
                <w:b/>
                <w:bCs/>
              </w:rPr>
            </w:pPr>
            <w:r w:rsidRPr="00105E13">
              <w:rPr>
                <w:b/>
                <w:bCs/>
              </w:rPr>
              <w:t>2</w:t>
            </w:r>
          </w:p>
        </w:tc>
      </w:tr>
      <w:tr w:rsidR="00736F3F" w:rsidRPr="000C5B92" w:rsidTr="00E51D2B">
        <w:tc>
          <w:tcPr>
            <w:tcW w:w="8932" w:type="dxa"/>
            <w:gridSpan w:val="2"/>
          </w:tcPr>
          <w:p w:rsidR="00736F3F" w:rsidRPr="00B515BC" w:rsidRDefault="00736F3F" w:rsidP="00E51D2B">
            <w:pPr>
              <w:spacing w:line="360" w:lineRule="auto"/>
              <w:rPr>
                <w:b/>
                <w:bCs/>
              </w:rPr>
            </w:pPr>
            <w:r w:rsidRPr="00B515BC">
              <w:rPr>
                <w:b/>
                <w:bCs/>
              </w:rPr>
              <w:t>Физическая культура</w:t>
            </w:r>
          </w:p>
        </w:tc>
        <w:tc>
          <w:tcPr>
            <w:tcW w:w="1842" w:type="dxa"/>
            <w:gridSpan w:val="2"/>
          </w:tcPr>
          <w:p w:rsidR="00736F3F" w:rsidRPr="00B515BC" w:rsidRDefault="00736F3F" w:rsidP="00E51D2B">
            <w:pPr>
              <w:spacing w:line="360" w:lineRule="auto"/>
              <w:jc w:val="center"/>
              <w:rPr>
                <w:b/>
                <w:bCs/>
              </w:rPr>
            </w:pPr>
            <w:r w:rsidRPr="00B515BC">
              <w:rPr>
                <w:b/>
                <w:bCs/>
              </w:rPr>
              <w:t>3</w:t>
            </w:r>
          </w:p>
        </w:tc>
      </w:tr>
      <w:tr w:rsidR="00736F3F" w:rsidRPr="000C5B92" w:rsidTr="00E51D2B">
        <w:tc>
          <w:tcPr>
            <w:tcW w:w="8932" w:type="dxa"/>
            <w:gridSpan w:val="2"/>
            <w:tcBorders>
              <w:bottom w:val="single" w:sz="12" w:space="0" w:color="auto"/>
            </w:tcBorders>
          </w:tcPr>
          <w:p w:rsidR="00736F3F" w:rsidRPr="00B515BC" w:rsidRDefault="00736F3F" w:rsidP="00E51D2B">
            <w:pPr>
              <w:spacing w:line="360" w:lineRule="auto"/>
              <w:rPr>
                <w:b/>
                <w:bCs/>
              </w:rPr>
            </w:pPr>
            <w:r w:rsidRPr="00B515BC">
              <w:rPr>
                <w:b/>
                <w:bCs/>
              </w:rPr>
              <w:t>Основы безопасности жизнедеятельности</w:t>
            </w:r>
          </w:p>
        </w:tc>
        <w:tc>
          <w:tcPr>
            <w:tcW w:w="1842" w:type="dxa"/>
            <w:gridSpan w:val="2"/>
            <w:tcBorders>
              <w:bottom w:val="single" w:sz="12" w:space="0" w:color="auto"/>
            </w:tcBorders>
          </w:tcPr>
          <w:p w:rsidR="00736F3F" w:rsidRPr="00B515BC" w:rsidRDefault="00736F3F" w:rsidP="00E51D2B">
            <w:pPr>
              <w:spacing w:line="360" w:lineRule="auto"/>
              <w:jc w:val="center"/>
              <w:rPr>
                <w:b/>
                <w:bCs/>
              </w:rPr>
            </w:pPr>
            <w:r w:rsidRPr="00B515BC">
              <w:rPr>
                <w:b/>
                <w:bCs/>
              </w:rPr>
              <w:t>1</w:t>
            </w:r>
          </w:p>
        </w:tc>
      </w:tr>
      <w:tr w:rsidR="00736F3F" w:rsidRPr="000C5B92" w:rsidTr="00E51D2B">
        <w:tc>
          <w:tcPr>
            <w:tcW w:w="8932" w:type="dxa"/>
            <w:gridSpan w:val="2"/>
            <w:tcBorders>
              <w:bottom w:val="single" w:sz="12" w:space="0" w:color="auto"/>
            </w:tcBorders>
          </w:tcPr>
          <w:p w:rsidR="00736F3F" w:rsidRPr="00B515BC" w:rsidRDefault="00736F3F" w:rsidP="00E51D2B">
            <w:pPr>
              <w:spacing w:line="360" w:lineRule="auto"/>
              <w:ind w:left="1212"/>
              <w:jc w:val="center"/>
              <w:rPr>
                <w:b/>
                <w:bCs/>
              </w:rPr>
            </w:pPr>
            <w:r>
              <w:rPr>
                <w:b/>
                <w:bCs/>
              </w:rPr>
              <w:t>Региональный и гимназический компоненты</w:t>
            </w:r>
          </w:p>
        </w:tc>
        <w:tc>
          <w:tcPr>
            <w:tcW w:w="1842" w:type="dxa"/>
            <w:gridSpan w:val="2"/>
            <w:tcBorders>
              <w:bottom w:val="single" w:sz="12" w:space="0" w:color="auto"/>
            </w:tcBorders>
          </w:tcPr>
          <w:p w:rsidR="00736F3F" w:rsidRDefault="00736F3F" w:rsidP="00E51D2B">
            <w:pPr>
              <w:spacing w:line="360" w:lineRule="auto"/>
              <w:jc w:val="center"/>
              <w:rPr>
                <w:b/>
                <w:bCs/>
              </w:rPr>
            </w:pPr>
          </w:p>
        </w:tc>
      </w:tr>
      <w:tr w:rsidR="00736F3F" w:rsidRPr="000C5B92" w:rsidTr="00E51D2B">
        <w:trPr>
          <w:gridAfter w:val="1"/>
          <w:wAfter w:w="26" w:type="dxa"/>
        </w:trPr>
        <w:tc>
          <w:tcPr>
            <w:tcW w:w="8906" w:type="dxa"/>
            <w:tcBorders>
              <w:bottom w:val="single" w:sz="12" w:space="0" w:color="auto"/>
            </w:tcBorders>
            <w:vAlign w:val="center"/>
          </w:tcPr>
          <w:p w:rsidR="00736F3F" w:rsidRPr="0093327B" w:rsidRDefault="00736F3F" w:rsidP="00E51D2B">
            <w:pPr>
              <w:spacing w:line="360" w:lineRule="auto"/>
              <w:rPr>
                <w:b/>
                <w:bCs/>
              </w:rPr>
            </w:pPr>
            <w:r>
              <w:rPr>
                <w:b/>
                <w:sz w:val="28"/>
                <w:szCs w:val="28"/>
              </w:rPr>
              <w:t>Э</w:t>
            </w:r>
            <w:r w:rsidRPr="0093327B">
              <w:rPr>
                <w:b/>
                <w:sz w:val="28"/>
                <w:szCs w:val="28"/>
              </w:rPr>
              <w:t xml:space="preserve">лективный курс </w:t>
            </w:r>
            <w:r>
              <w:rPr>
                <w:b/>
                <w:sz w:val="28"/>
                <w:szCs w:val="28"/>
              </w:rPr>
              <w:t>«</w:t>
            </w:r>
            <w:r w:rsidRPr="0093327B">
              <w:rPr>
                <w:b/>
                <w:bCs/>
              </w:rPr>
              <w:t>Культура русской речи</w:t>
            </w:r>
            <w:r>
              <w:rPr>
                <w:b/>
                <w:bCs/>
              </w:rPr>
              <w:t>»</w:t>
            </w:r>
          </w:p>
        </w:tc>
        <w:tc>
          <w:tcPr>
            <w:tcW w:w="1842" w:type="dxa"/>
            <w:gridSpan w:val="2"/>
            <w:tcBorders>
              <w:bottom w:val="single" w:sz="12" w:space="0" w:color="auto"/>
            </w:tcBorders>
          </w:tcPr>
          <w:p w:rsidR="00736F3F" w:rsidRPr="00B515BC" w:rsidRDefault="00736F3F" w:rsidP="00E51D2B">
            <w:pPr>
              <w:spacing w:line="360" w:lineRule="auto"/>
              <w:jc w:val="center"/>
              <w:rPr>
                <w:b/>
                <w:bCs/>
              </w:rPr>
            </w:pPr>
            <w:r>
              <w:rPr>
                <w:b/>
                <w:bCs/>
              </w:rPr>
              <w:t>1</w:t>
            </w:r>
          </w:p>
        </w:tc>
      </w:tr>
      <w:tr w:rsidR="00736F3F" w:rsidRPr="000C5B92" w:rsidTr="00E51D2B">
        <w:trPr>
          <w:gridAfter w:val="1"/>
          <w:wAfter w:w="26" w:type="dxa"/>
          <w:trHeight w:val="555"/>
        </w:trPr>
        <w:tc>
          <w:tcPr>
            <w:tcW w:w="8906" w:type="dxa"/>
          </w:tcPr>
          <w:p w:rsidR="00736F3F" w:rsidRPr="00B515BC" w:rsidRDefault="00736F3F" w:rsidP="00E51D2B">
            <w:pPr>
              <w:spacing w:line="360" w:lineRule="auto"/>
              <w:ind w:left="87"/>
              <w:rPr>
                <w:b/>
                <w:bCs/>
              </w:rPr>
            </w:pPr>
            <w:r w:rsidRPr="00B515BC">
              <w:rPr>
                <w:b/>
                <w:bCs/>
              </w:rPr>
              <w:t>Предельно доп. аудиторная учебная нагрузка при 6-дневной  у.</w:t>
            </w:r>
            <w:proofErr w:type="gramStart"/>
            <w:r w:rsidRPr="00B515BC">
              <w:rPr>
                <w:b/>
                <w:bCs/>
              </w:rPr>
              <w:t>н</w:t>
            </w:r>
            <w:proofErr w:type="gramEnd"/>
            <w:r w:rsidRPr="00B515BC">
              <w:rPr>
                <w:b/>
                <w:bCs/>
              </w:rPr>
              <w:t xml:space="preserve">. </w:t>
            </w:r>
          </w:p>
        </w:tc>
        <w:tc>
          <w:tcPr>
            <w:tcW w:w="1842" w:type="dxa"/>
            <w:gridSpan w:val="2"/>
          </w:tcPr>
          <w:p w:rsidR="00736F3F" w:rsidRPr="00B515BC" w:rsidRDefault="00736F3F" w:rsidP="00E51D2B">
            <w:pPr>
              <w:spacing w:line="360" w:lineRule="auto"/>
              <w:jc w:val="center"/>
              <w:rPr>
                <w:b/>
                <w:bCs/>
              </w:rPr>
            </w:pPr>
            <w:r w:rsidRPr="00B515BC">
              <w:rPr>
                <w:b/>
                <w:bCs/>
              </w:rPr>
              <w:t>36</w:t>
            </w:r>
          </w:p>
        </w:tc>
      </w:tr>
    </w:tbl>
    <w:p w:rsidR="00736F3F" w:rsidRDefault="00736F3F" w:rsidP="00736F3F">
      <w:pPr>
        <w:jc w:val="right"/>
        <w:rPr>
          <w:b/>
          <w:bCs/>
        </w:rPr>
        <w:sectPr w:rsidR="00736F3F" w:rsidSect="00B947A5">
          <w:footerReference w:type="default" r:id="rId8"/>
          <w:pgSz w:w="16838" w:h="11906" w:orient="landscape"/>
          <w:pgMar w:top="567" w:right="668" w:bottom="0" w:left="1134" w:header="709" w:footer="709" w:gutter="0"/>
          <w:cols w:space="708"/>
          <w:titlePg/>
          <w:docGrid w:linePitch="360"/>
        </w:sectPr>
      </w:pPr>
    </w:p>
    <w:p w:rsidR="00736F3F" w:rsidRDefault="00736F3F" w:rsidP="00736F3F">
      <w:pPr>
        <w:jc w:val="right"/>
        <w:rPr>
          <w:b/>
          <w:bCs/>
        </w:rPr>
      </w:pPr>
      <w:r>
        <w:rPr>
          <w:b/>
          <w:bCs/>
        </w:rPr>
        <w:lastRenderedPageBreak/>
        <w:t>Приложение 4</w:t>
      </w:r>
    </w:p>
    <w:p w:rsidR="00736F3F" w:rsidRDefault="00736F3F" w:rsidP="00736F3F">
      <w:pPr>
        <w:jc w:val="center"/>
        <w:rPr>
          <w:b/>
          <w:bCs/>
        </w:rPr>
      </w:pPr>
    </w:p>
    <w:p w:rsidR="00736F3F" w:rsidRPr="009309EF" w:rsidRDefault="00736F3F" w:rsidP="00736F3F">
      <w:pPr>
        <w:jc w:val="center"/>
        <w:rPr>
          <w:b/>
          <w:bCs/>
        </w:rPr>
      </w:pPr>
      <w:r w:rsidRPr="0016730C">
        <w:rPr>
          <w:b/>
          <w:bCs/>
        </w:rPr>
        <w:t>УЧЕБНЫЙ ПЛАН</w:t>
      </w:r>
      <w:r w:rsidRPr="0016730C">
        <w:rPr>
          <w:b/>
          <w:bCs/>
        </w:rPr>
        <w:br/>
        <w:t>муниципального бюджетного общеобразовательного</w:t>
      </w:r>
      <w:r w:rsidRPr="009309EF">
        <w:rPr>
          <w:b/>
          <w:bCs/>
        </w:rPr>
        <w:t xml:space="preserve"> учреждения гимназии № 2</w:t>
      </w:r>
    </w:p>
    <w:p w:rsidR="00736F3F" w:rsidRDefault="00736F3F" w:rsidP="00736F3F">
      <w:pPr>
        <w:jc w:val="center"/>
        <w:rPr>
          <w:b/>
          <w:bCs/>
        </w:rPr>
      </w:pPr>
      <w:r>
        <w:rPr>
          <w:b/>
          <w:bCs/>
          <w:lang w:val="en-US"/>
        </w:rPr>
        <w:t>X</w:t>
      </w:r>
      <w:r w:rsidRPr="00915CBC">
        <w:rPr>
          <w:b/>
          <w:bCs/>
        </w:rPr>
        <w:t>-</w:t>
      </w:r>
      <w:proofErr w:type="gramStart"/>
      <w:r>
        <w:rPr>
          <w:b/>
          <w:bCs/>
          <w:lang w:val="en-US"/>
        </w:rPr>
        <w:t>XI</w:t>
      </w:r>
      <w:r w:rsidRPr="009309EF">
        <w:rPr>
          <w:b/>
          <w:bCs/>
        </w:rPr>
        <w:t>(</w:t>
      </w:r>
      <w:proofErr w:type="gramEnd"/>
      <w:r w:rsidRPr="009309EF">
        <w:rPr>
          <w:b/>
          <w:bCs/>
        </w:rPr>
        <w:t>среднее общее образование</w:t>
      </w:r>
      <w:r>
        <w:rPr>
          <w:b/>
          <w:bCs/>
        </w:rPr>
        <w:t>)</w:t>
      </w:r>
    </w:p>
    <w:p w:rsidR="00736F3F" w:rsidRDefault="00736F3F" w:rsidP="00736F3F">
      <w:pPr>
        <w:rPr>
          <w:b/>
          <w:bCs/>
        </w:rPr>
      </w:pPr>
    </w:p>
    <w:tbl>
      <w:tblPr>
        <w:tblW w:w="114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9"/>
        <w:gridCol w:w="868"/>
        <w:gridCol w:w="868"/>
        <w:gridCol w:w="868"/>
        <w:gridCol w:w="880"/>
      </w:tblGrid>
      <w:tr w:rsidR="00736F3F" w:rsidRPr="000C5B92" w:rsidTr="00E51D2B">
        <w:trPr>
          <w:trHeight w:val="858"/>
        </w:trPr>
        <w:tc>
          <w:tcPr>
            <w:tcW w:w="7939" w:type="dxa"/>
            <w:tcBorders>
              <w:top w:val="single" w:sz="12" w:space="0" w:color="auto"/>
              <w:bottom w:val="single" w:sz="12" w:space="0" w:color="auto"/>
            </w:tcBorders>
          </w:tcPr>
          <w:p w:rsidR="00736F3F" w:rsidRPr="00B515BC" w:rsidRDefault="00736F3F" w:rsidP="00E51D2B">
            <w:pPr>
              <w:spacing w:line="360" w:lineRule="auto"/>
              <w:jc w:val="center"/>
              <w:rPr>
                <w:b/>
                <w:bCs/>
              </w:rPr>
            </w:pPr>
            <w:r w:rsidRPr="00B515BC">
              <w:rPr>
                <w:b/>
                <w:bCs/>
              </w:rPr>
              <w:t>Учебные предметы</w:t>
            </w:r>
          </w:p>
        </w:tc>
        <w:tc>
          <w:tcPr>
            <w:tcW w:w="868" w:type="dxa"/>
            <w:tcBorders>
              <w:top w:val="single" w:sz="12" w:space="0" w:color="auto"/>
              <w:bottom w:val="single" w:sz="12" w:space="0" w:color="auto"/>
            </w:tcBorders>
          </w:tcPr>
          <w:p w:rsidR="00736F3F" w:rsidRDefault="00736F3F" w:rsidP="00E51D2B">
            <w:pPr>
              <w:spacing w:line="360" w:lineRule="auto"/>
              <w:jc w:val="center"/>
              <w:rPr>
                <w:b/>
                <w:bCs/>
              </w:rPr>
            </w:pPr>
            <w:r>
              <w:rPr>
                <w:b/>
                <w:bCs/>
              </w:rPr>
              <w:t>10-А</w:t>
            </w:r>
          </w:p>
        </w:tc>
        <w:tc>
          <w:tcPr>
            <w:tcW w:w="868" w:type="dxa"/>
            <w:tcBorders>
              <w:top w:val="single" w:sz="12" w:space="0" w:color="auto"/>
              <w:bottom w:val="single" w:sz="12" w:space="0" w:color="auto"/>
            </w:tcBorders>
          </w:tcPr>
          <w:p w:rsidR="00736F3F" w:rsidRDefault="00736F3F" w:rsidP="00E51D2B">
            <w:pPr>
              <w:spacing w:line="360" w:lineRule="auto"/>
              <w:jc w:val="center"/>
              <w:rPr>
                <w:b/>
                <w:bCs/>
              </w:rPr>
            </w:pPr>
            <w:r>
              <w:rPr>
                <w:b/>
                <w:bCs/>
              </w:rPr>
              <w:t>10-Б</w:t>
            </w:r>
          </w:p>
        </w:tc>
        <w:tc>
          <w:tcPr>
            <w:tcW w:w="868" w:type="dxa"/>
            <w:tcBorders>
              <w:top w:val="single" w:sz="12" w:space="0" w:color="auto"/>
              <w:bottom w:val="single" w:sz="12" w:space="0" w:color="auto"/>
            </w:tcBorders>
          </w:tcPr>
          <w:p w:rsidR="00736F3F" w:rsidRPr="00B515BC" w:rsidRDefault="00736F3F" w:rsidP="00E51D2B">
            <w:pPr>
              <w:spacing w:line="360" w:lineRule="auto"/>
              <w:jc w:val="center"/>
              <w:rPr>
                <w:b/>
                <w:bCs/>
              </w:rPr>
            </w:pPr>
            <w:r>
              <w:rPr>
                <w:b/>
                <w:bCs/>
              </w:rPr>
              <w:t>11-А</w:t>
            </w:r>
          </w:p>
        </w:tc>
        <w:tc>
          <w:tcPr>
            <w:tcW w:w="880" w:type="dxa"/>
            <w:tcBorders>
              <w:top w:val="single" w:sz="12" w:space="0" w:color="auto"/>
              <w:bottom w:val="single" w:sz="12" w:space="0" w:color="auto"/>
            </w:tcBorders>
          </w:tcPr>
          <w:p w:rsidR="00736F3F" w:rsidRDefault="00736F3F" w:rsidP="00E51D2B">
            <w:pPr>
              <w:spacing w:line="360" w:lineRule="auto"/>
              <w:jc w:val="center"/>
              <w:rPr>
                <w:b/>
                <w:bCs/>
              </w:rPr>
            </w:pPr>
            <w:r>
              <w:rPr>
                <w:b/>
                <w:bCs/>
              </w:rPr>
              <w:t>11-Б</w:t>
            </w:r>
          </w:p>
        </w:tc>
      </w:tr>
      <w:tr w:rsidR="00736F3F" w:rsidRPr="000C5B92" w:rsidTr="00E51D2B">
        <w:trPr>
          <w:trHeight w:val="309"/>
        </w:trPr>
        <w:tc>
          <w:tcPr>
            <w:tcW w:w="7939" w:type="dxa"/>
            <w:tcBorders>
              <w:top w:val="single" w:sz="12" w:space="0" w:color="auto"/>
              <w:bottom w:val="single" w:sz="12" w:space="0" w:color="auto"/>
            </w:tcBorders>
          </w:tcPr>
          <w:p w:rsidR="00736F3F" w:rsidRPr="00B515BC" w:rsidRDefault="00736F3F" w:rsidP="00E51D2B">
            <w:pPr>
              <w:spacing w:line="360" w:lineRule="auto"/>
              <w:jc w:val="center"/>
              <w:rPr>
                <w:b/>
                <w:bCs/>
              </w:rPr>
            </w:pPr>
            <w:r>
              <w:rPr>
                <w:b/>
                <w:bCs/>
              </w:rPr>
              <w:t>Федеральный компонент</w:t>
            </w:r>
          </w:p>
        </w:tc>
        <w:tc>
          <w:tcPr>
            <w:tcW w:w="868" w:type="dxa"/>
            <w:tcBorders>
              <w:top w:val="single" w:sz="12" w:space="0" w:color="auto"/>
              <w:bottom w:val="single" w:sz="12" w:space="0" w:color="auto"/>
            </w:tcBorders>
          </w:tcPr>
          <w:p w:rsidR="00736F3F" w:rsidRPr="00B515BC" w:rsidRDefault="00736F3F" w:rsidP="00E51D2B">
            <w:pPr>
              <w:spacing w:line="360" w:lineRule="auto"/>
              <w:jc w:val="center"/>
              <w:rPr>
                <w:b/>
                <w:bCs/>
              </w:rPr>
            </w:pPr>
          </w:p>
        </w:tc>
        <w:tc>
          <w:tcPr>
            <w:tcW w:w="868" w:type="dxa"/>
            <w:tcBorders>
              <w:top w:val="single" w:sz="12" w:space="0" w:color="auto"/>
              <w:bottom w:val="single" w:sz="12" w:space="0" w:color="auto"/>
            </w:tcBorders>
          </w:tcPr>
          <w:p w:rsidR="00736F3F" w:rsidRPr="00B515BC" w:rsidRDefault="00736F3F" w:rsidP="00E51D2B">
            <w:pPr>
              <w:spacing w:line="360" w:lineRule="auto"/>
              <w:jc w:val="center"/>
              <w:rPr>
                <w:b/>
                <w:bCs/>
              </w:rPr>
            </w:pPr>
          </w:p>
        </w:tc>
        <w:tc>
          <w:tcPr>
            <w:tcW w:w="868" w:type="dxa"/>
            <w:tcBorders>
              <w:top w:val="single" w:sz="12" w:space="0" w:color="auto"/>
              <w:bottom w:val="single" w:sz="12" w:space="0" w:color="auto"/>
            </w:tcBorders>
          </w:tcPr>
          <w:p w:rsidR="00736F3F" w:rsidRPr="00B515BC" w:rsidRDefault="00736F3F" w:rsidP="00E51D2B">
            <w:pPr>
              <w:spacing w:line="360" w:lineRule="auto"/>
              <w:jc w:val="center"/>
              <w:rPr>
                <w:b/>
                <w:bCs/>
              </w:rPr>
            </w:pPr>
          </w:p>
        </w:tc>
        <w:tc>
          <w:tcPr>
            <w:tcW w:w="880" w:type="dxa"/>
            <w:tcBorders>
              <w:top w:val="single" w:sz="12" w:space="0" w:color="auto"/>
              <w:bottom w:val="single" w:sz="12" w:space="0" w:color="auto"/>
            </w:tcBorders>
          </w:tcPr>
          <w:p w:rsidR="00736F3F" w:rsidRPr="00B515BC" w:rsidRDefault="00736F3F" w:rsidP="00E51D2B">
            <w:pPr>
              <w:spacing w:line="360" w:lineRule="auto"/>
              <w:jc w:val="center"/>
              <w:rPr>
                <w:b/>
                <w:bCs/>
              </w:rPr>
            </w:pPr>
          </w:p>
        </w:tc>
      </w:tr>
      <w:tr w:rsidR="00736F3F" w:rsidRPr="000C5B92" w:rsidTr="00E51D2B">
        <w:trPr>
          <w:trHeight w:val="375"/>
        </w:trPr>
        <w:tc>
          <w:tcPr>
            <w:tcW w:w="7939" w:type="dxa"/>
            <w:tcBorders>
              <w:top w:val="single" w:sz="12" w:space="0" w:color="auto"/>
            </w:tcBorders>
          </w:tcPr>
          <w:p w:rsidR="00736F3F" w:rsidRPr="00B515BC" w:rsidRDefault="00736F3F" w:rsidP="00E51D2B">
            <w:pPr>
              <w:spacing w:line="360" w:lineRule="auto"/>
              <w:rPr>
                <w:b/>
                <w:bCs/>
              </w:rPr>
            </w:pPr>
            <w:r w:rsidRPr="00B515BC">
              <w:rPr>
                <w:b/>
                <w:bCs/>
              </w:rPr>
              <w:t>Русский язык</w:t>
            </w:r>
          </w:p>
        </w:tc>
        <w:tc>
          <w:tcPr>
            <w:tcW w:w="868" w:type="dxa"/>
            <w:tcBorders>
              <w:top w:val="single" w:sz="12" w:space="0" w:color="auto"/>
            </w:tcBorders>
          </w:tcPr>
          <w:p w:rsidR="00736F3F" w:rsidRPr="00B515BC" w:rsidRDefault="00736F3F" w:rsidP="00E51D2B">
            <w:pPr>
              <w:spacing w:line="360" w:lineRule="auto"/>
              <w:jc w:val="center"/>
              <w:rPr>
                <w:b/>
                <w:bCs/>
              </w:rPr>
            </w:pPr>
            <w:r>
              <w:rPr>
                <w:b/>
                <w:bCs/>
              </w:rPr>
              <w:t>2</w:t>
            </w:r>
          </w:p>
        </w:tc>
        <w:tc>
          <w:tcPr>
            <w:tcW w:w="868" w:type="dxa"/>
            <w:tcBorders>
              <w:top w:val="single" w:sz="12" w:space="0" w:color="auto"/>
            </w:tcBorders>
          </w:tcPr>
          <w:p w:rsidR="00736F3F" w:rsidRPr="00B515BC" w:rsidRDefault="00736F3F" w:rsidP="00E51D2B">
            <w:pPr>
              <w:spacing w:line="360" w:lineRule="auto"/>
              <w:jc w:val="center"/>
              <w:rPr>
                <w:b/>
                <w:bCs/>
              </w:rPr>
            </w:pPr>
            <w:r>
              <w:rPr>
                <w:b/>
                <w:bCs/>
              </w:rPr>
              <w:t>2</w:t>
            </w:r>
          </w:p>
        </w:tc>
        <w:tc>
          <w:tcPr>
            <w:tcW w:w="868" w:type="dxa"/>
            <w:tcBorders>
              <w:top w:val="single" w:sz="12" w:space="0" w:color="auto"/>
            </w:tcBorders>
          </w:tcPr>
          <w:p w:rsidR="00736F3F" w:rsidRPr="00B515BC" w:rsidRDefault="00736F3F" w:rsidP="00E51D2B">
            <w:pPr>
              <w:spacing w:line="360" w:lineRule="auto"/>
              <w:jc w:val="center"/>
              <w:rPr>
                <w:b/>
                <w:bCs/>
              </w:rPr>
            </w:pPr>
            <w:r>
              <w:rPr>
                <w:b/>
                <w:bCs/>
              </w:rPr>
              <w:t>3</w:t>
            </w:r>
          </w:p>
        </w:tc>
        <w:tc>
          <w:tcPr>
            <w:tcW w:w="880" w:type="dxa"/>
            <w:tcBorders>
              <w:top w:val="single" w:sz="12" w:space="0" w:color="auto"/>
            </w:tcBorders>
          </w:tcPr>
          <w:p w:rsidR="00736F3F" w:rsidRPr="00B515BC" w:rsidRDefault="00736F3F" w:rsidP="00E51D2B">
            <w:pPr>
              <w:spacing w:line="360" w:lineRule="auto"/>
              <w:jc w:val="center"/>
              <w:rPr>
                <w:b/>
                <w:bCs/>
              </w:rPr>
            </w:pPr>
            <w:r>
              <w:rPr>
                <w:b/>
                <w:bCs/>
              </w:rPr>
              <w:t>3</w:t>
            </w:r>
          </w:p>
        </w:tc>
      </w:tr>
      <w:tr w:rsidR="00736F3F" w:rsidRPr="000C5B92" w:rsidTr="00E51D2B">
        <w:trPr>
          <w:trHeight w:val="450"/>
        </w:trPr>
        <w:tc>
          <w:tcPr>
            <w:tcW w:w="7939" w:type="dxa"/>
          </w:tcPr>
          <w:p w:rsidR="00736F3F" w:rsidRPr="00B515BC" w:rsidRDefault="00736F3F" w:rsidP="00E51D2B">
            <w:pPr>
              <w:spacing w:line="360" w:lineRule="auto"/>
              <w:rPr>
                <w:b/>
                <w:bCs/>
              </w:rPr>
            </w:pPr>
            <w:r w:rsidRPr="00B515BC">
              <w:rPr>
                <w:b/>
                <w:bCs/>
              </w:rPr>
              <w:t xml:space="preserve">Литература                </w:t>
            </w:r>
          </w:p>
        </w:tc>
        <w:tc>
          <w:tcPr>
            <w:tcW w:w="868" w:type="dxa"/>
          </w:tcPr>
          <w:p w:rsidR="00736F3F" w:rsidRPr="00B515BC" w:rsidRDefault="00736F3F" w:rsidP="00E51D2B">
            <w:pPr>
              <w:spacing w:line="360" w:lineRule="auto"/>
              <w:jc w:val="center"/>
              <w:rPr>
                <w:b/>
                <w:bCs/>
              </w:rPr>
            </w:pPr>
            <w:r>
              <w:rPr>
                <w:b/>
                <w:bCs/>
              </w:rPr>
              <w:t>3</w:t>
            </w:r>
          </w:p>
        </w:tc>
        <w:tc>
          <w:tcPr>
            <w:tcW w:w="868" w:type="dxa"/>
          </w:tcPr>
          <w:p w:rsidR="00736F3F" w:rsidRPr="00B515BC" w:rsidRDefault="00736F3F" w:rsidP="00E51D2B">
            <w:pPr>
              <w:spacing w:line="360" w:lineRule="auto"/>
              <w:jc w:val="center"/>
              <w:rPr>
                <w:b/>
                <w:bCs/>
              </w:rPr>
            </w:pPr>
            <w:r>
              <w:rPr>
                <w:b/>
                <w:bCs/>
              </w:rPr>
              <w:t>3</w:t>
            </w:r>
          </w:p>
        </w:tc>
        <w:tc>
          <w:tcPr>
            <w:tcW w:w="868" w:type="dxa"/>
          </w:tcPr>
          <w:p w:rsidR="00736F3F" w:rsidRPr="00B515BC" w:rsidRDefault="00736F3F" w:rsidP="00E51D2B">
            <w:pPr>
              <w:spacing w:line="360" w:lineRule="auto"/>
              <w:jc w:val="center"/>
              <w:rPr>
                <w:b/>
                <w:bCs/>
              </w:rPr>
            </w:pPr>
            <w:r w:rsidRPr="00B515BC">
              <w:rPr>
                <w:b/>
                <w:bCs/>
              </w:rPr>
              <w:t>3</w:t>
            </w:r>
          </w:p>
        </w:tc>
        <w:tc>
          <w:tcPr>
            <w:tcW w:w="880" w:type="dxa"/>
          </w:tcPr>
          <w:p w:rsidR="00736F3F" w:rsidRPr="00B515BC" w:rsidRDefault="00736F3F" w:rsidP="00E51D2B">
            <w:pPr>
              <w:spacing w:line="360" w:lineRule="auto"/>
              <w:jc w:val="center"/>
              <w:rPr>
                <w:b/>
                <w:bCs/>
              </w:rPr>
            </w:pPr>
            <w:r w:rsidRPr="00B515BC">
              <w:rPr>
                <w:b/>
                <w:bCs/>
              </w:rPr>
              <w:t>3</w:t>
            </w:r>
          </w:p>
        </w:tc>
      </w:tr>
      <w:tr w:rsidR="00736F3F" w:rsidRPr="000C5B92" w:rsidTr="00E51D2B">
        <w:tc>
          <w:tcPr>
            <w:tcW w:w="7939" w:type="dxa"/>
          </w:tcPr>
          <w:p w:rsidR="00736F3F" w:rsidRPr="00B515BC" w:rsidRDefault="00736F3F" w:rsidP="00E51D2B">
            <w:pPr>
              <w:spacing w:line="360" w:lineRule="auto"/>
              <w:rPr>
                <w:b/>
                <w:bCs/>
              </w:rPr>
            </w:pPr>
            <w:r>
              <w:rPr>
                <w:b/>
                <w:bCs/>
              </w:rPr>
              <w:t>Иностранный язык (а</w:t>
            </w:r>
            <w:r w:rsidRPr="00B515BC">
              <w:rPr>
                <w:b/>
                <w:bCs/>
              </w:rPr>
              <w:t>нглийский язык</w:t>
            </w:r>
            <w:r>
              <w:rPr>
                <w:b/>
                <w:bCs/>
              </w:rPr>
              <w:t>/углубленный)</w:t>
            </w:r>
          </w:p>
        </w:tc>
        <w:tc>
          <w:tcPr>
            <w:tcW w:w="868" w:type="dxa"/>
          </w:tcPr>
          <w:p w:rsidR="00736F3F" w:rsidRDefault="00736F3F" w:rsidP="00E51D2B">
            <w:pPr>
              <w:spacing w:line="360" w:lineRule="auto"/>
              <w:jc w:val="center"/>
              <w:rPr>
                <w:b/>
                <w:bCs/>
              </w:rPr>
            </w:pPr>
            <w:r>
              <w:rPr>
                <w:b/>
                <w:bCs/>
              </w:rPr>
              <w:t>5</w:t>
            </w:r>
          </w:p>
        </w:tc>
        <w:tc>
          <w:tcPr>
            <w:tcW w:w="868" w:type="dxa"/>
          </w:tcPr>
          <w:p w:rsidR="00736F3F" w:rsidRDefault="00736F3F" w:rsidP="00E51D2B">
            <w:pPr>
              <w:spacing w:line="360" w:lineRule="auto"/>
              <w:jc w:val="center"/>
              <w:rPr>
                <w:b/>
                <w:bCs/>
              </w:rPr>
            </w:pPr>
            <w:r>
              <w:rPr>
                <w:b/>
                <w:bCs/>
              </w:rPr>
              <w:t>5</w:t>
            </w:r>
          </w:p>
        </w:tc>
        <w:tc>
          <w:tcPr>
            <w:tcW w:w="868" w:type="dxa"/>
          </w:tcPr>
          <w:p w:rsidR="00736F3F" w:rsidRPr="00B515BC" w:rsidRDefault="00736F3F" w:rsidP="00E51D2B">
            <w:pPr>
              <w:spacing w:line="360" w:lineRule="auto"/>
              <w:jc w:val="center"/>
              <w:rPr>
                <w:b/>
                <w:bCs/>
              </w:rPr>
            </w:pPr>
            <w:r>
              <w:rPr>
                <w:b/>
                <w:bCs/>
              </w:rPr>
              <w:t>5</w:t>
            </w:r>
          </w:p>
        </w:tc>
        <w:tc>
          <w:tcPr>
            <w:tcW w:w="880" w:type="dxa"/>
          </w:tcPr>
          <w:p w:rsidR="00736F3F" w:rsidRPr="00B515BC" w:rsidRDefault="00736F3F" w:rsidP="00E51D2B">
            <w:pPr>
              <w:spacing w:line="360" w:lineRule="auto"/>
              <w:jc w:val="center"/>
              <w:rPr>
                <w:b/>
                <w:bCs/>
              </w:rPr>
            </w:pPr>
            <w:r>
              <w:rPr>
                <w:b/>
                <w:bCs/>
              </w:rPr>
              <w:t>5</w:t>
            </w:r>
          </w:p>
        </w:tc>
      </w:tr>
      <w:tr w:rsidR="00736F3F" w:rsidRPr="000C5B92" w:rsidTr="00E51D2B">
        <w:tc>
          <w:tcPr>
            <w:tcW w:w="7939" w:type="dxa"/>
          </w:tcPr>
          <w:p w:rsidR="00736F3F" w:rsidRDefault="00736F3F" w:rsidP="00E51D2B">
            <w:pPr>
              <w:spacing w:line="360" w:lineRule="auto"/>
              <w:rPr>
                <w:b/>
                <w:bCs/>
              </w:rPr>
            </w:pPr>
            <w:r>
              <w:rPr>
                <w:b/>
                <w:bCs/>
              </w:rPr>
              <w:t>Второй иностранный язык (немецкий, французский, испанский)</w:t>
            </w:r>
          </w:p>
        </w:tc>
        <w:tc>
          <w:tcPr>
            <w:tcW w:w="868" w:type="dxa"/>
          </w:tcPr>
          <w:p w:rsidR="00736F3F" w:rsidRDefault="00736F3F" w:rsidP="00E51D2B">
            <w:pPr>
              <w:spacing w:line="360" w:lineRule="auto"/>
              <w:jc w:val="center"/>
              <w:rPr>
                <w:b/>
                <w:bCs/>
              </w:rPr>
            </w:pPr>
            <w:r>
              <w:rPr>
                <w:b/>
                <w:bCs/>
              </w:rPr>
              <w:t>2</w:t>
            </w:r>
          </w:p>
        </w:tc>
        <w:tc>
          <w:tcPr>
            <w:tcW w:w="868" w:type="dxa"/>
          </w:tcPr>
          <w:p w:rsidR="00736F3F" w:rsidRDefault="00736F3F" w:rsidP="00E51D2B">
            <w:pPr>
              <w:spacing w:line="360" w:lineRule="auto"/>
              <w:jc w:val="center"/>
              <w:rPr>
                <w:b/>
                <w:bCs/>
              </w:rPr>
            </w:pPr>
            <w:r>
              <w:rPr>
                <w:b/>
                <w:bCs/>
              </w:rPr>
              <w:t>2</w:t>
            </w:r>
          </w:p>
        </w:tc>
        <w:tc>
          <w:tcPr>
            <w:tcW w:w="868" w:type="dxa"/>
          </w:tcPr>
          <w:p w:rsidR="00736F3F" w:rsidRDefault="00736F3F" w:rsidP="00E51D2B">
            <w:pPr>
              <w:spacing w:line="360" w:lineRule="auto"/>
              <w:jc w:val="center"/>
              <w:rPr>
                <w:b/>
                <w:bCs/>
              </w:rPr>
            </w:pPr>
            <w:r>
              <w:rPr>
                <w:b/>
                <w:bCs/>
              </w:rPr>
              <w:t>2</w:t>
            </w:r>
          </w:p>
        </w:tc>
        <w:tc>
          <w:tcPr>
            <w:tcW w:w="880" w:type="dxa"/>
          </w:tcPr>
          <w:p w:rsidR="00736F3F" w:rsidRDefault="00736F3F" w:rsidP="00E51D2B">
            <w:pPr>
              <w:spacing w:line="360" w:lineRule="auto"/>
              <w:jc w:val="center"/>
              <w:rPr>
                <w:b/>
                <w:bCs/>
              </w:rPr>
            </w:pPr>
            <w:r>
              <w:rPr>
                <w:b/>
                <w:bCs/>
              </w:rPr>
              <w:t>3</w:t>
            </w:r>
          </w:p>
        </w:tc>
      </w:tr>
      <w:tr w:rsidR="00736F3F" w:rsidRPr="000C5B92" w:rsidTr="00E51D2B">
        <w:tc>
          <w:tcPr>
            <w:tcW w:w="7939" w:type="dxa"/>
          </w:tcPr>
          <w:p w:rsidR="00736F3F" w:rsidRPr="00B515BC" w:rsidRDefault="00736F3F" w:rsidP="00E51D2B">
            <w:pPr>
              <w:spacing w:line="360" w:lineRule="auto"/>
              <w:rPr>
                <w:b/>
                <w:bCs/>
              </w:rPr>
            </w:pPr>
            <w:r w:rsidRPr="00B515BC">
              <w:rPr>
                <w:b/>
                <w:bCs/>
              </w:rPr>
              <w:t>Алгебра и начала анализа</w:t>
            </w:r>
          </w:p>
        </w:tc>
        <w:tc>
          <w:tcPr>
            <w:tcW w:w="868" w:type="dxa"/>
          </w:tcPr>
          <w:p w:rsidR="00736F3F" w:rsidRDefault="00736F3F" w:rsidP="00E51D2B">
            <w:pPr>
              <w:spacing w:line="360" w:lineRule="auto"/>
              <w:jc w:val="center"/>
              <w:rPr>
                <w:b/>
                <w:bCs/>
              </w:rPr>
            </w:pPr>
            <w:r>
              <w:rPr>
                <w:b/>
                <w:bCs/>
              </w:rPr>
              <w:t>4</w:t>
            </w:r>
          </w:p>
        </w:tc>
        <w:tc>
          <w:tcPr>
            <w:tcW w:w="868" w:type="dxa"/>
          </w:tcPr>
          <w:p w:rsidR="00736F3F" w:rsidRDefault="00736F3F" w:rsidP="00E51D2B">
            <w:pPr>
              <w:spacing w:line="360" w:lineRule="auto"/>
              <w:jc w:val="center"/>
              <w:rPr>
                <w:b/>
                <w:bCs/>
              </w:rPr>
            </w:pPr>
            <w:r>
              <w:rPr>
                <w:b/>
                <w:bCs/>
              </w:rPr>
              <w:t>4</w:t>
            </w:r>
          </w:p>
        </w:tc>
        <w:tc>
          <w:tcPr>
            <w:tcW w:w="868" w:type="dxa"/>
          </w:tcPr>
          <w:p w:rsidR="00736F3F" w:rsidRPr="00B515BC" w:rsidRDefault="00736F3F" w:rsidP="00E51D2B">
            <w:pPr>
              <w:spacing w:line="360" w:lineRule="auto"/>
              <w:jc w:val="center"/>
              <w:rPr>
                <w:b/>
                <w:bCs/>
              </w:rPr>
            </w:pPr>
            <w:r>
              <w:rPr>
                <w:b/>
                <w:bCs/>
              </w:rPr>
              <w:t>5</w:t>
            </w:r>
          </w:p>
        </w:tc>
        <w:tc>
          <w:tcPr>
            <w:tcW w:w="880" w:type="dxa"/>
          </w:tcPr>
          <w:p w:rsidR="00736F3F" w:rsidRPr="00B515BC" w:rsidRDefault="00736F3F" w:rsidP="00E51D2B">
            <w:pPr>
              <w:spacing w:line="360" w:lineRule="auto"/>
              <w:jc w:val="center"/>
              <w:rPr>
                <w:b/>
                <w:bCs/>
              </w:rPr>
            </w:pPr>
            <w:r>
              <w:rPr>
                <w:b/>
                <w:bCs/>
              </w:rPr>
              <w:t>4</w:t>
            </w:r>
          </w:p>
        </w:tc>
      </w:tr>
      <w:tr w:rsidR="00736F3F" w:rsidRPr="000C5B92" w:rsidTr="00E51D2B">
        <w:tc>
          <w:tcPr>
            <w:tcW w:w="7939" w:type="dxa"/>
          </w:tcPr>
          <w:p w:rsidR="00736F3F" w:rsidRPr="00B515BC" w:rsidRDefault="00736F3F" w:rsidP="00E51D2B">
            <w:pPr>
              <w:spacing w:line="360" w:lineRule="auto"/>
              <w:rPr>
                <w:b/>
                <w:bCs/>
              </w:rPr>
            </w:pPr>
            <w:r w:rsidRPr="00B515BC">
              <w:rPr>
                <w:b/>
                <w:bCs/>
              </w:rPr>
              <w:t>Геометрия</w:t>
            </w:r>
          </w:p>
        </w:tc>
        <w:tc>
          <w:tcPr>
            <w:tcW w:w="868" w:type="dxa"/>
          </w:tcPr>
          <w:p w:rsidR="00736F3F" w:rsidRPr="00B515BC" w:rsidRDefault="00736F3F" w:rsidP="00E51D2B">
            <w:pPr>
              <w:spacing w:line="360" w:lineRule="auto"/>
              <w:jc w:val="center"/>
              <w:rPr>
                <w:b/>
                <w:bCs/>
              </w:rPr>
            </w:pPr>
            <w:r>
              <w:rPr>
                <w:b/>
                <w:bCs/>
              </w:rPr>
              <w:t>2</w:t>
            </w:r>
          </w:p>
        </w:tc>
        <w:tc>
          <w:tcPr>
            <w:tcW w:w="868" w:type="dxa"/>
          </w:tcPr>
          <w:p w:rsidR="00736F3F" w:rsidRPr="00B515BC" w:rsidRDefault="00736F3F" w:rsidP="00E51D2B">
            <w:pPr>
              <w:spacing w:line="360" w:lineRule="auto"/>
              <w:jc w:val="center"/>
              <w:rPr>
                <w:b/>
                <w:bCs/>
              </w:rPr>
            </w:pPr>
            <w:r>
              <w:rPr>
                <w:b/>
                <w:bCs/>
              </w:rPr>
              <w:t>2</w:t>
            </w:r>
          </w:p>
        </w:tc>
        <w:tc>
          <w:tcPr>
            <w:tcW w:w="868" w:type="dxa"/>
          </w:tcPr>
          <w:p w:rsidR="00736F3F" w:rsidRPr="00B515BC" w:rsidRDefault="00736F3F" w:rsidP="00E51D2B">
            <w:pPr>
              <w:spacing w:line="360" w:lineRule="auto"/>
              <w:jc w:val="center"/>
              <w:rPr>
                <w:b/>
                <w:bCs/>
              </w:rPr>
            </w:pPr>
            <w:r>
              <w:rPr>
                <w:b/>
                <w:bCs/>
              </w:rPr>
              <w:t>3</w:t>
            </w:r>
          </w:p>
        </w:tc>
        <w:tc>
          <w:tcPr>
            <w:tcW w:w="880" w:type="dxa"/>
          </w:tcPr>
          <w:p w:rsidR="00736F3F" w:rsidRPr="00B515BC" w:rsidRDefault="00736F3F" w:rsidP="00E51D2B">
            <w:pPr>
              <w:spacing w:line="360" w:lineRule="auto"/>
              <w:jc w:val="center"/>
              <w:rPr>
                <w:b/>
                <w:bCs/>
              </w:rPr>
            </w:pPr>
            <w:r w:rsidRPr="00B515BC">
              <w:rPr>
                <w:b/>
                <w:bCs/>
              </w:rPr>
              <w:t>2</w:t>
            </w:r>
          </w:p>
        </w:tc>
      </w:tr>
      <w:tr w:rsidR="00736F3F" w:rsidRPr="000C5B92" w:rsidTr="00E51D2B">
        <w:tc>
          <w:tcPr>
            <w:tcW w:w="7939" w:type="dxa"/>
          </w:tcPr>
          <w:p w:rsidR="00736F3F" w:rsidRPr="005B6928" w:rsidRDefault="00736F3F" w:rsidP="00E51D2B">
            <w:pPr>
              <w:spacing w:line="360" w:lineRule="auto"/>
              <w:rPr>
                <w:b/>
                <w:bCs/>
              </w:rPr>
            </w:pPr>
            <w:r w:rsidRPr="005B6928">
              <w:rPr>
                <w:b/>
                <w:bCs/>
              </w:rPr>
              <w:t>Информатика и ИКТ</w:t>
            </w:r>
          </w:p>
        </w:tc>
        <w:tc>
          <w:tcPr>
            <w:tcW w:w="868" w:type="dxa"/>
          </w:tcPr>
          <w:p w:rsidR="00736F3F" w:rsidRPr="00B515BC" w:rsidRDefault="00736F3F" w:rsidP="00E51D2B">
            <w:pPr>
              <w:spacing w:line="360" w:lineRule="auto"/>
              <w:jc w:val="center"/>
              <w:rPr>
                <w:b/>
                <w:bCs/>
              </w:rPr>
            </w:pPr>
            <w:r>
              <w:rPr>
                <w:b/>
                <w:bCs/>
              </w:rPr>
              <w:t>1</w:t>
            </w:r>
          </w:p>
        </w:tc>
        <w:tc>
          <w:tcPr>
            <w:tcW w:w="868" w:type="dxa"/>
          </w:tcPr>
          <w:p w:rsidR="00736F3F" w:rsidRPr="00B515BC" w:rsidRDefault="00736F3F" w:rsidP="00E51D2B">
            <w:pPr>
              <w:spacing w:line="360" w:lineRule="auto"/>
              <w:jc w:val="center"/>
              <w:rPr>
                <w:b/>
                <w:bCs/>
              </w:rPr>
            </w:pPr>
            <w:r>
              <w:rPr>
                <w:b/>
                <w:bCs/>
              </w:rPr>
              <w:t>1</w:t>
            </w:r>
          </w:p>
        </w:tc>
        <w:tc>
          <w:tcPr>
            <w:tcW w:w="868" w:type="dxa"/>
          </w:tcPr>
          <w:p w:rsidR="00736F3F" w:rsidRPr="00B515BC" w:rsidRDefault="00736F3F" w:rsidP="00E51D2B">
            <w:pPr>
              <w:spacing w:line="360" w:lineRule="auto"/>
              <w:jc w:val="center"/>
              <w:rPr>
                <w:b/>
                <w:bCs/>
              </w:rPr>
            </w:pPr>
            <w:r w:rsidRPr="00B515BC">
              <w:rPr>
                <w:b/>
                <w:bCs/>
              </w:rPr>
              <w:t>1</w:t>
            </w:r>
          </w:p>
        </w:tc>
        <w:tc>
          <w:tcPr>
            <w:tcW w:w="880" w:type="dxa"/>
          </w:tcPr>
          <w:p w:rsidR="00736F3F" w:rsidRPr="00B515BC" w:rsidRDefault="00736F3F" w:rsidP="00E51D2B">
            <w:pPr>
              <w:spacing w:line="360" w:lineRule="auto"/>
              <w:jc w:val="center"/>
              <w:rPr>
                <w:b/>
                <w:bCs/>
              </w:rPr>
            </w:pPr>
            <w:r w:rsidRPr="00B515BC">
              <w:rPr>
                <w:b/>
                <w:bCs/>
              </w:rPr>
              <w:t>1</w:t>
            </w:r>
          </w:p>
        </w:tc>
      </w:tr>
      <w:tr w:rsidR="00736F3F" w:rsidRPr="000C5B92" w:rsidTr="00E51D2B">
        <w:tc>
          <w:tcPr>
            <w:tcW w:w="7939" w:type="dxa"/>
          </w:tcPr>
          <w:p w:rsidR="00736F3F" w:rsidRPr="00B515BC" w:rsidRDefault="00736F3F" w:rsidP="00E51D2B">
            <w:pPr>
              <w:spacing w:line="360" w:lineRule="auto"/>
              <w:rPr>
                <w:b/>
                <w:bCs/>
              </w:rPr>
            </w:pPr>
            <w:r w:rsidRPr="00B515BC">
              <w:rPr>
                <w:b/>
                <w:bCs/>
              </w:rPr>
              <w:t>История</w:t>
            </w:r>
          </w:p>
        </w:tc>
        <w:tc>
          <w:tcPr>
            <w:tcW w:w="868" w:type="dxa"/>
          </w:tcPr>
          <w:p w:rsidR="00736F3F" w:rsidRPr="00B515BC" w:rsidRDefault="00736F3F" w:rsidP="00E51D2B">
            <w:pPr>
              <w:spacing w:line="360" w:lineRule="auto"/>
              <w:jc w:val="center"/>
              <w:rPr>
                <w:b/>
                <w:bCs/>
              </w:rPr>
            </w:pPr>
            <w:r>
              <w:rPr>
                <w:b/>
                <w:bCs/>
              </w:rPr>
              <w:t>2</w:t>
            </w:r>
          </w:p>
        </w:tc>
        <w:tc>
          <w:tcPr>
            <w:tcW w:w="868" w:type="dxa"/>
          </w:tcPr>
          <w:p w:rsidR="00736F3F" w:rsidRPr="00B515BC" w:rsidRDefault="00736F3F" w:rsidP="00E51D2B">
            <w:pPr>
              <w:spacing w:line="360" w:lineRule="auto"/>
              <w:jc w:val="center"/>
              <w:rPr>
                <w:b/>
                <w:bCs/>
              </w:rPr>
            </w:pPr>
            <w:r>
              <w:rPr>
                <w:b/>
                <w:bCs/>
              </w:rPr>
              <w:t>2</w:t>
            </w:r>
          </w:p>
        </w:tc>
        <w:tc>
          <w:tcPr>
            <w:tcW w:w="868" w:type="dxa"/>
          </w:tcPr>
          <w:p w:rsidR="00736F3F" w:rsidRPr="00B515BC" w:rsidRDefault="00736F3F" w:rsidP="00E51D2B">
            <w:pPr>
              <w:spacing w:line="360" w:lineRule="auto"/>
              <w:jc w:val="center"/>
              <w:rPr>
                <w:b/>
                <w:bCs/>
              </w:rPr>
            </w:pPr>
            <w:r w:rsidRPr="00B515BC">
              <w:rPr>
                <w:b/>
                <w:bCs/>
              </w:rPr>
              <w:t>2</w:t>
            </w:r>
          </w:p>
        </w:tc>
        <w:tc>
          <w:tcPr>
            <w:tcW w:w="880" w:type="dxa"/>
          </w:tcPr>
          <w:p w:rsidR="00736F3F" w:rsidRPr="00B515BC" w:rsidRDefault="00736F3F" w:rsidP="00E51D2B">
            <w:pPr>
              <w:spacing w:line="360" w:lineRule="auto"/>
              <w:jc w:val="center"/>
              <w:rPr>
                <w:b/>
                <w:bCs/>
              </w:rPr>
            </w:pPr>
            <w:r w:rsidRPr="00B515BC">
              <w:rPr>
                <w:b/>
                <w:bCs/>
              </w:rPr>
              <w:t>2</w:t>
            </w:r>
          </w:p>
        </w:tc>
      </w:tr>
      <w:tr w:rsidR="00736F3F" w:rsidRPr="000C5B92" w:rsidTr="00E51D2B">
        <w:tc>
          <w:tcPr>
            <w:tcW w:w="7939" w:type="dxa"/>
          </w:tcPr>
          <w:p w:rsidR="00736F3F" w:rsidRPr="00B515BC" w:rsidRDefault="00736F3F" w:rsidP="00E51D2B">
            <w:pPr>
              <w:spacing w:line="360" w:lineRule="auto"/>
              <w:rPr>
                <w:b/>
                <w:bCs/>
              </w:rPr>
            </w:pPr>
            <w:r w:rsidRPr="00B515BC">
              <w:rPr>
                <w:b/>
                <w:bCs/>
              </w:rPr>
              <w:t xml:space="preserve">Обществознание </w:t>
            </w:r>
          </w:p>
        </w:tc>
        <w:tc>
          <w:tcPr>
            <w:tcW w:w="868" w:type="dxa"/>
          </w:tcPr>
          <w:p w:rsidR="00736F3F" w:rsidRPr="00B515BC" w:rsidRDefault="00736F3F" w:rsidP="00E51D2B">
            <w:pPr>
              <w:spacing w:line="360" w:lineRule="auto"/>
              <w:jc w:val="center"/>
              <w:rPr>
                <w:b/>
                <w:bCs/>
              </w:rPr>
            </w:pPr>
            <w:r>
              <w:rPr>
                <w:b/>
                <w:bCs/>
              </w:rPr>
              <w:t>2</w:t>
            </w:r>
          </w:p>
        </w:tc>
        <w:tc>
          <w:tcPr>
            <w:tcW w:w="868" w:type="dxa"/>
          </w:tcPr>
          <w:p w:rsidR="00736F3F" w:rsidRPr="00B515BC" w:rsidRDefault="00736F3F" w:rsidP="00E51D2B">
            <w:pPr>
              <w:spacing w:line="360" w:lineRule="auto"/>
              <w:jc w:val="center"/>
              <w:rPr>
                <w:b/>
                <w:bCs/>
              </w:rPr>
            </w:pPr>
            <w:r>
              <w:rPr>
                <w:b/>
                <w:bCs/>
              </w:rPr>
              <w:t>2</w:t>
            </w:r>
          </w:p>
        </w:tc>
        <w:tc>
          <w:tcPr>
            <w:tcW w:w="868" w:type="dxa"/>
          </w:tcPr>
          <w:p w:rsidR="00736F3F" w:rsidRPr="00B515BC" w:rsidRDefault="00736F3F" w:rsidP="00E51D2B">
            <w:pPr>
              <w:spacing w:line="360" w:lineRule="auto"/>
              <w:jc w:val="center"/>
              <w:rPr>
                <w:b/>
                <w:bCs/>
              </w:rPr>
            </w:pPr>
            <w:r>
              <w:rPr>
                <w:b/>
                <w:bCs/>
              </w:rPr>
              <w:t>1</w:t>
            </w:r>
          </w:p>
        </w:tc>
        <w:tc>
          <w:tcPr>
            <w:tcW w:w="880" w:type="dxa"/>
          </w:tcPr>
          <w:p w:rsidR="00736F3F" w:rsidRPr="00B515BC" w:rsidRDefault="00736F3F" w:rsidP="00E51D2B">
            <w:pPr>
              <w:spacing w:line="360" w:lineRule="auto"/>
              <w:jc w:val="center"/>
              <w:rPr>
                <w:b/>
                <w:bCs/>
              </w:rPr>
            </w:pPr>
            <w:r>
              <w:rPr>
                <w:b/>
                <w:bCs/>
              </w:rPr>
              <w:t xml:space="preserve"> 2</w:t>
            </w:r>
          </w:p>
        </w:tc>
      </w:tr>
      <w:tr w:rsidR="00736F3F" w:rsidRPr="000C5B92" w:rsidTr="00E51D2B">
        <w:tc>
          <w:tcPr>
            <w:tcW w:w="7939" w:type="dxa"/>
          </w:tcPr>
          <w:p w:rsidR="00736F3F" w:rsidRPr="00B515BC" w:rsidRDefault="00736F3F" w:rsidP="00E51D2B">
            <w:pPr>
              <w:spacing w:line="360" w:lineRule="auto"/>
              <w:rPr>
                <w:b/>
                <w:bCs/>
              </w:rPr>
            </w:pPr>
            <w:r>
              <w:rPr>
                <w:b/>
                <w:bCs/>
              </w:rPr>
              <w:t xml:space="preserve">Право </w:t>
            </w:r>
          </w:p>
        </w:tc>
        <w:tc>
          <w:tcPr>
            <w:tcW w:w="868" w:type="dxa"/>
          </w:tcPr>
          <w:p w:rsidR="00736F3F" w:rsidRDefault="00736F3F" w:rsidP="00E51D2B">
            <w:pPr>
              <w:spacing w:line="360" w:lineRule="auto"/>
              <w:jc w:val="center"/>
              <w:rPr>
                <w:b/>
                <w:bCs/>
              </w:rPr>
            </w:pPr>
            <w:r>
              <w:rPr>
                <w:b/>
                <w:bCs/>
              </w:rPr>
              <w:t>1</w:t>
            </w:r>
          </w:p>
        </w:tc>
        <w:tc>
          <w:tcPr>
            <w:tcW w:w="868" w:type="dxa"/>
          </w:tcPr>
          <w:p w:rsidR="00736F3F" w:rsidRDefault="00736F3F" w:rsidP="00E51D2B">
            <w:pPr>
              <w:spacing w:line="360" w:lineRule="auto"/>
              <w:jc w:val="center"/>
              <w:rPr>
                <w:b/>
                <w:bCs/>
              </w:rPr>
            </w:pPr>
            <w:r>
              <w:rPr>
                <w:b/>
                <w:bCs/>
              </w:rPr>
              <w:t>1</w:t>
            </w:r>
          </w:p>
        </w:tc>
        <w:tc>
          <w:tcPr>
            <w:tcW w:w="868" w:type="dxa"/>
          </w:tcPr>
          <w:p w:rsidR="00736F3F" w:rsidRPr="00B515BC" w:rsidRDefault="00736F3F" w:rsidP="00E51D2B">
            <w:pPr>
              <w:spacing w:line="360" w:lineRule="auto"/>
              <w:jc w:val="center"/>
              <w:rPr>
                <w:b/>
                <w:bCs/>
              </w:rPr>
            </w:pPr>
          </w:p>
        </w:tc>
        <w:tc>
          <w:tcPr>
            <w:tcW w:w="880" w:type="dxa"/>
          </w:tcPr>
          <w:p w:rsidR="00736F3F" w:rsidRDefault="00736F3F" w:rsidP="00E51D2B">
            <w:pPr>
              <w:spacing w:line="360" w:lineRule="auto"/>
              <w:jc w:val="center"/>
              <w:rPr>
                <w:b/>
                <w:bCs/>
              </w:rPr>
            </w:pPr>
            <w:r>
              <w:rPr>
                <w:b/>
                <w:bCs/>
              </w:rPr>
              <w:t>1</w:t>
            </w:r>
          </w:p>
        </w:tc>
      </w:tr>
      <w:tr w:rsidR="00736F3F" w:rsidRPr="000C5B92" w:rsidTr="00E51D2B">
        <w:tc>
          <w:tcPr>
            <w:tcW w:w="7939" w:type="dxa"/>
          </w:tcPr>
          <w:p w:rsidR="00736F3F" w:rsidRPr="00B515BC" w:rsidRDefault="00736F3F" w:rsidP="00E51D2B">
            <w:pPr>
              <w:spacing w:line="360" w:lineRule="auto"/>
              <w:rPr>
                <w:b/>
                <w:bCs/>
              </w:rPr>
            </w:pPr>
            <w:r w:rsidRPr="00B515BC">
              <w:rPr>
                <w:b/>
                <w:bCs/>
              </w:rPr>
              <w:t xml:space="preserve">География </w:t>
            </w:r>
          </w:p>
        </w:tc>
        <w:tc>
          <w:tcPr>
            <w:tcW w:w="868" w:type="dxa"/>
          </w:tcPr>
          <w:p w:rsidR="00736F3F" w:rsidRPr="00B515BC" w:rsidRDefault="00736F3F" w:rsidP="00E51D2B">
            <w:pPr>
              <w:spacing w:line="360" w:lineRule="auto"/>
              <w:jc w:val="center"/>
              <w:rPr>
                <w:b/>
                <w:bCs/>
              </w:rPr>
            </w:pPr>
            <w:r>
              <w:rPr>
                <w:b/>
                <w:bCs/>
              </w:rPr>
              <w:t>1</w:t>
            </w:r>
          </w:p>
        </w:tc>
        <w:tc>
          <w:tcPr>
            <w:tcW w:w="868" w:type="dxa"/>
          </w:tcPr>
          <w:p w:rsidR="00736F3F" w:rsidRPr="00B515BC" w:rsidRDefault="00736F3F" w:rsidP="00E51D2B">
            <w:pPr>
              <w:spacing w:line="360" w:lineRule="auto"/>
              <w:jc w:val="center"/>
              <w:rPr>
                <w:b/>
                <w:bCs/>
              </w:rPr>
            </w:pPr>
            <w:r>
              <w:rPr>
                <w:b/>
                <w:bCs/>
              </w:rPr>
              <w:t>1</w:t>
            </w:r>
          </w:p>
        </w:tc>
        <w:tc>
          <w:tcPr>
            <w:tcW w:w="868" w:type="dxa"/>
          </w:tcPr>
          <w:p w:rsidR="00736F3F" w:rsidRPr="00B515BC" w:rsidRDefault="00736F3F" w:rsidP="00E51D2B">
            <w:pPr>
              <w:spacing w:line="360" w:lineRule="auto"/>
              <w:jc w:val="center"/>
              <w:rPr>
                <w:b/>
                <w:bCs/>
              </w:rPr>
            </w:pPr>
            <w:r w:rsidRPr="00B515BC">
              <w:rPr>
                <w:b/>
                <w:bCs/>
              </w:rPr>
              <w:t>1</w:t>
            </w:r>
          </w:p>
        </w:tc>
        <w:tc>
          <w:tcPr>
            <w:tcW w:w="880" w:type="dxa"/>
          </w:tcPr>
          <w:p w:rsidR="00736F3F" w:rsidRPr="00B515BC" w:rsidRDefault="00736F3F" w:rsidP="00E51D2B">
            <w:pPr>
              <w:spacing w:line="360" w:lineRule="auto"/>
              <w:jc w:val="center"/>
              <w:rPr>
                <w:b/>
                <w:bCs/>
              </w:rPr>
            </w:pPr>
            <w:r w:rsidRPr="00B515BC">
              <w:rPr>
                <w:b/>
                <w:bCs/>
              </w:rPr>
              <w:t>1</w:t>
            </w:r>
          </w:p>
        </w:tc>
      </w:tr>
      <w:tr w:rsidR="00736F3F" w:rsidRPr="000C5B92" w:rsidTr="00E51D2B">
        <w:tc>
          <w:tcPr>
            <w:tcW w:w="7939" w:type="dxa"/>
          </w:tcPr>
          <w:p w:rsidR="00736F3F" w:rsidRPr="00B515BC" w:rsidRDefault="00736F3F" w:rsidP="00E51D2B">
            <w:pPr>
              <w:spacing w:line="360" w:lineRule="auto"/>
              <w:rPr>
                <w:b/>
                <w:bCs/>
              </w:rPr>
            </w:pPr>
            <w:r w:rsidRPr="00B515BC">
              <w:rPr>
                <w:b/>
                <w:bCs/>
              </w:rPr>
              <w:t>Биология</w:t>
            </w:r>
          </w:p>
        </w:tc>
        <w:tc>
          <w:tcPr>
            <w:tcW w:w="868" w:type="dxa"/>
          </w:tcPr>
          <w:p w:rsidR="00736F3F" w:rsidRPr="00B515BC" w:rsidRDefault="00736F3F" w:rsidP="00E51D2B">
            <w:pPr>
              <w:spacing w:line="360" w:lineRule="auto"/>
              <w:jc w:val="center"/>
              <w:rPr>
                <w:b/>
                <w:bCs/>
              </w:rPr>
            </w:pPr>
            <w:r>
              <w:rPr>
                <w:b/>
                <w:bCs/>
              </w:rPr>
              <w:t>1</w:t>
            </w:r>
          </w:p>
        </w:tc>
        <w:tc>
          <w:tcPr>
            <w:tcW w:w="868" w:type="dxa"/>
          </w:tcPr>
          <w:p w:rsidR="00736F3F" w:rsidRPr="00B515BC" w:rsidRDefault="00736F3F" w:rsidP="00E51D2B">
            <w:pPr>
              <w:spacing w:line="360" w:lineRule="auto"/>
              <w:jc w:val="center"/>
              <w:rPr>
                <w:b/>
                <w:bCs/>
              </w:rPr>
            </w:pPr>
            <w:r>
              <w:rPr>
                <w:b/>
                <w:bCs/>
              </w:rPr>
              <w:t>1</w:t>
            </w:r>
          </w:p>
        </w:tc>
        <w:tc>
          <w:tcPr>
            <w:tcW w:w="868" w:type="dxa"/>
          </w:tcPr>
          <w:p w:rsidR="00736F3F" w:rsidRPr="00B515BC" w:rsidRDefault="00736F3F" w:rsidP="00E51D2B">
            <w:pPr>
              <w:spacing w:line="360" w:lineRule="auto"/>
              <w:jc w:val="center"/>
              <w:rPr>
                <w:b/>
                <w:bCs/>
              </w:rPr>
            </w:pPr>
            <w:r>
              <w:rPr>
                <w:b/>
                <w:bCs/>
              </w:rPr>
              <w:t>1</w:t>
            </w:r>
          </w:p>
        </w:tc>
        <w:tc>
          <w:tcPr>
            <w:tcW w:w="880" w:type="dxa"/>
          </w:tcPr>
          <w:p w:rsidR="00736F3F" w:rsidRPr="00B515BC" w:rsidRDefault="00736F3F" w:rsidP="00E51D2B">
            <w:pPr>
              <w:spacing w:line="360" w:lineRule="auto"/>
              <w:jc w:val="center"/>
              <w:rPr>
                <w:b/>
                <w:bCs/>
              </w:rPr>
            </w:pPr>
            <w:r w:rsidRPr="00B515BC">
              <w:rPr>
                <w:b/>
                <w:bCs/>
              </w:rPr>
              <w:t>1</w:t>
            </w:r>
          </w:p>
        </w:tc>
      </w:tr>
      <w:tr w:rsidR="00736F3F" w:rsidRPr="000C5B92" w:rsidTr="00E51D2B">
        <w:tc>
          <w:tcPr>
            <w:tcW w:w="7939" w:type="dxa"/>
          </w:tcPr>
          <w:p w:rsidR="00736F3F" w:rsidRPr="00105E13" w:rsidRDefault="00736F3F" w:rsidP="00E51D2B">
            <w:pPr>
              <w:spacing w:line="360" w:lineRule="auto"/>
              <w:rPr>
                <w:b/>
                <w:bCs/>
              </w:rPr>
            </w:pPr>
            <w:r w:rsidRPr="00105E13">
              <w:rPr>
                <w:b/>
                <w:bCs/>
              </w:rPr>
              <w:t xml:space="preserve">Физика </w:t>
            </w:r>
          </w:p>
        </w:tc>
        <w:tc>
          <w:tcPr>
            <w:tcW w:w="868" w:type="dxa"/>
          </w:tcPr>
          <w:p w:rsidR="00736F3F" w:rsidRPr="00105E13" w:rsidRDefault="00736F3F" w:rsidP="00E51D2B">
            <w:pPr>
              <w:spacing w:line="360" w:lineRule="auto"/>
              <w:jc w:val="center"/>
              <w:rPr>
                <w:b/>
                <w:bCs/>
              </w:rPr>
            </w:pPr>
            <w:r>
              <w:rPr>
                <w:b/>
                <w:bCs/>
              </w:rPr>
              <w:t>2</w:t>
            </w:r>
          </w:p>
        </w:tc>
        <w:tc>
          <w:tcPr>
            <w:tcW w:w="868" w:type="dxa"/>
          </w:tcPr>
          <w:p w:rsidR="00736F3F" w:rsidRPr="00105E13" w:rsidRDefault="00736F3F" w:rsidP="00E51D2B">
            <w:pPr>
              <w:spacing w:line="360" w:lineRule="auto"/>
              <w:jc w:val="center"/>
              <w:rPr>
                <w:b/>
                <w:bCs/>
              </w:rPr>
            </w:pPr>
            <w:r>
              <w:rPr>
                <w:b/>
                <w:bCs/>
              </w:rPr>
              <w:t>2</w:t>
            </w:r>
          </w:p>
        </w:tc>
        <w:tc>
          <w:tcPr>
            <w:tcW w:w="868" w:type="dxa"/>
          </w:tcPr>
          <w:p w:rsidR="00736F3F" w:rsidRPr="00105E13" w:rsidRDefault="00736F3F" w:rsidP="00E51D2B">
            <w:pPr>
              <w:spacing w:line="360" w:lineRule="auto"/>
              <w:jc w:val="center"/>
              <w:rPr>
                <w:b/>
                <w:bCs/>
              </w:rPr>
            </w:pPr>
            <w:r w:rsidRPr="00105E13">
              <w:rPr>
                <w:b/>
                <w:bCs/>
              </w:rPr>
              <w:t>2</w:t>
            </w:r>
          </w:p>
        </w:tc>
        <w:tc>
          <w:tcPr>
            <w:tcW w:w="880" w:type="dxa"/>
          </w:tcPr>
          <w:p w:rsidR="00736F3F" w:rsidRPr="00105E13" w:rsidRDefault="00736F3F" w:rsidP="00E51D2B">
            <w:pPr>
              <w:spacing w:line="360" w:lineRule="auto"/>
              <w:jc w:val="center"/>
              <w:rPr>
                <w:b/>
                <w:bCs/>
              </w:rPr>
            </w:pPr>
            <w:r w:rsidRPr="00105E13">
              <w:rPr>
                <w:b/>
                <w:bCs/>
              </w:rPr>
              <w:t>2</w:t>
            </w:r>
          </w:p>
        </w:tc>
      </w:tr>
      <w:tr w:rsidR="00736F3F" w:rsidRPr="000C5B92" w:rsidTr="00E51D2B">
        <w:tc>
          <w:tcPr>
            <w:tcW w:w="7939" w:type="dxa"/>
          </w:tcPr>
          <w:p w:rsidR="00736F3F" w:rsidRPr="00B515BC" w:rsidRDefault="00736F3F" w:rsidP="00E51D2B">
            <w:pPr>
              <w:spacing w:line="360" w:lineRule="auto"/>
              <w:rPr>
                <w:b/>
                <w:bCs/>
              </w:rPr>
            </w:pPr>
            <w:r w:rsidRPr="00B515BC">
              <w:rPr>
                <w:b/>
                <w:bCs/>
              </w:rPr>
              <w:t xml:space="preserve">Химия </w:t>
            </w:r>
          </w:p>
        </w:tc>
        <w:tc>
          <w:tcPr>
            <w:tcW w:w="868" w:type="dxa"/>
          </w:tcPr>
          <w:p w:rsidR="00736F3F" w:rsidRDefault="00736F3F" w:rsidP="00E51D2B">
            <w:pPr>
              <w:spacing w:line="360" w:lineRule="auto"/>
              <w:jc w:val="center"/>
              <w:rPr>
                <w:b/>
                <w:bCs/>
              </w:rPr>
            </w:pPr>
            <w:r>
              <w:rPr>
                <w:b/>
                <w:bCs/>
              </w:rPr>
              <w:t>2</w:t>
            </w:r>
          </w:p>
        </w:tc>
        <w:tc>
          <w:tcPr>
            <w:tcW w:w="868" w:type="dxa"/>
          </w:tcPr>
          <w:p w:rsidR="00736F3F" w:rsidRDefault="00736F3F" w:rsidP="00E51D2B">
            <w:pPr>
              <w:spacing w:line="360" w:lineRule="auto"/>
              <w:jc w:val="center"/>
              <w:rPr>
                <w:b/>
                <w:bCs/>
              </w:rPr>
            </w:pPr>
            <w:r>
              <w:rPr>
                <w:b/>
                <w:bCs/>
              </w:rPr>
              <w:t>2</w:t>
            </w:r>
          </w:p>
        </w:tc>
        <w:tc>
          <w:tcPr>
            <w:tcW w:w="868" w:type="dxa"/>
          </w:tcPr>
          <w:p w:rsidR="00736F3F" w:rsidRPr="00B515BC" w:rsidRDefault="00736F3F" w:rsidP="00E51D2B">
            <w:pPr>
              <w:spacing w:line="360" w:lineRule="auto"/>
              <w:jc w:val="center"/>
              <w:rPr>
                <w:b/>
                <w:bCs/>
              </w:rPr>
            </w:pPr>
            <w:r>
              <w:rPr>
                <w:b/>
                <w:bCs/>
              </w:rPr>
              <w:t>3</w:t>
            </w:r>
          </w:p>
        </w:tc>
        <w:tc>
          <w:tcPr>
            <w:tcW w:w="880" w:type="dxa"/>
          </w:tcPr>
          <w:p w:rsidR="00736F3F" w:rsidRPr="00B515BC" w:rsidRDefault="00736F3F" w:rsidP="00E51D2B">
            <w:pPr>
              <w:spacing w:line="360" w:lineRule="auto"/>
              <w:jc w:val="center"/>
              <w:rPr>
                <w:b/>
                <w:bCs/>
              </w:rPr>
            </w:pPr>
            <w:r w:rsidRPr="00B515BC">
              <w:rPr>
                <w:b/>
                <w:bCs/>
              </w:rPr>
              <w:t>1</w:t>
            </w:r>
          </w:p>
        </w:tc>
      </w:tr>
      <w:tr w:rsidR="00736F3F" w:rsidRPr="000C5B92" w:rsidTr="00E51D2B">
        <w:tc>
          <w:tcPr>
            <w:tcW w:w="7939" w:type="dxa"/>
          </w:tcPr>
          <w:p w:rsidR="00736F3F" w:rsidRPr="00B515BC" w:rsidRDefault="00736F3F" w:rsidP="00E51D2B">
            <w:pPr>
              <w:spacing w:line="360" w:lineRule="auto"/>
              <w:rPr>
                <w:b/>
                <w:bCs/>
              </w:rPr>
            </w:pPr>
            <w:r>
              <w:rPr>
                <w:b/>
                <w:bCs/>
              </w:rPr>
              <w:t>Астрономия</w:t>
            </w:r>
          </w:p>
        </w:tc>
        <w:tc>
          <w:tcPr>
            <w:tcW w:w="868" w:type="dxa"/>
          </w:tcPr>
          <w:p w:rsidR="00736F3F" w:rsidRDefault="00736F3F" w:rsidP="00E51D2B">
            <w:pPr>
              <w:spacing w:line="360" w:lineRule="auto"/>
              <w:jc w:val="center"/>
              <w:rPr>
                <w:b/>
                <w:bCs/>
              </w:rPr>
            </w:pPr>
            <w:r>
              <w:rPr>
                <w:b/>
                <w:bCs/>
              </w:rPr>
              <w:t>1</w:t>
            </w:r>
          </w:p>
        </w:tc>
        <w:tc>
          <w:tcPr>
            <w:tcW w:w="868" w:type="dxa"/>
          </w:tcPr>
          <w:p w:rsidR="00736F3F" w:rsidRDefault="00736F3F" w:rsidP="00E51D2B">
            <w:pPr>
              <w:spacing w:line="360" w:lineRule="auto"/>
              <w:jc w:val="center"/>
              <w:rPr>
                <w:b/>
                <w:bCs/>
              </w:rPr>
            </w:pPr>
            <w:r>
              <w:rPr>
                <w:b/>
                <w:bCs/>
              </w:rPr>
              <w:t>1</w:t>
            </w:r>
          </w:p>
        </w:tc>
        <w:tc>
          <w:tcPr>
            <w:tcW w:w="868" w:type="dxa"/>
          </w:tcPr>
          <w:p w:rsidR="00736F3F" w:rsidRDefault="00736F3F" w:rsidP="00E51D2B">
            <w:pPr>
              <w:spacing w:line="360" w:lineRule="auto"/>
              <w:jc w:val="center"/>
              <w:rPr>
                <w:b/>
                <w:bCs/>
              </w:rPr>
            </w:pPr>
          </w:p>
        </w:tc>
        <w:tc>
          <w:tcPr>
            <w:tcW w:w="880" w:type="dxa"/>
          </w:tcPr>
          <w:p w:rsidR="00736F3F" w:rsidRPr="00B515BC" w:rsidRDefault="00736F3F" w:rsidP="00E51D2B">
            <w:pPr>
              <w:spacing w:line="360" w:lineRule="auto"/>
              <w:jc w:val="center"/>
              <w:rPr>
                <w:b/>
                <w:bCs/>
              </w:rPr>
            </w:pPr>
          </w:p>
        </w:tc>
      </w:tr>
      <w:tr w:rsidR="00736F3F" w:rsidRPr="000C5B92" w:rsidTr="00E51D2B">
        <w:tc>
          <w:tcPr>
            <w:tcW w:w="7939" w:type="dxa"/>
          </w:tcPr>
          <w:p w:rsidR="00736F3F" w:rsidRPr="00B515BC" w:rsidRDefault="00736F3F" w:rsidP="00E51D2B">
            <w:pPr>
              <w:spacing w:line="360" w:lineRule="auto"/>
              <w:rPr>
                <w:b/>
                <w:bCs/>
              </w:rPr>
            </w:pPr>
            <w:r w:rsidRPr="00B515BC">
              <w:rPr>
                <w:b/>
                <w:bCs/>
              </w:rPr>
              <w:t>Мировая художественная культура</w:t>
            </w:r>
          </w:p>
        </w:tc>
        <w:tc>
          <w:tcPr>
            <w:tcW w:w="868" w:type="dxa"/>
          </w:tcPr>
          <w:p w:rsidR="00736F3F" w:rsidRPr="00B515BC" w:rsidRDefault="00736F3F" w:rsidP="00E51D2B">
            <w:pPr>
              <w:spacing w:line="360" w:lineRule="auto"/>
              <w:jc w:val="center"/>
              <w:rPr>
                <w:b/>
                <w:bCs/>
              </w:rPr>
            </w:pPr>
            <w:r>
              <w:rPr>
                <w:b/>
                <w:bCs/>
              </w:rPr>
              <w:t>1</w:t>
            </w:r>
          </w:p>
        </w:tc>
        <w:tc>
          <w:tcPr>
            <w:tcW w:w="868" w:type="dxa"/>
          </w:tcPr>
          <w:p w:rsidR="00736F3F" w:rsidRPr="00B515BC" w:rsidRDefault="00736F3F" w:rsidP="00E51D2B">
            <w:pPr>
              <w:spacing w:line="360" w:lineRule="auto"/>
              <w:jc w:val="center"/>
              <w:rPr>
                <w:b/>
                <w:bCs/>
              </w:rPr>
            </w:pPr>
            <w:r>
              <w:rPr>
                <w:b/>
                <w:bCs/>
              </w:rPr>
              <w:t>1</w:t>
            </w:r>
          </w:p>
        </w:tc>
        <w:tc>
          <w:tcPr>
            <w:tcW w:w="868" w:type="dxa"/>
          </w:tcPr>
          <w:p w:rsidR="00736F3F" w:rsidRPr="00B515BC" w:rsidRDefault="00736F3F" w:rsidP="00E51D2B">
            <w:pPr>
              <w:spacing w:line="360" w:lineRule="auto"/>
              <w:jc w:val="center"/>
              <w:rPr>
                <w:b/>
                <w:bCs/>
              </w:rPr>
            </w:pPr>
            <w:r w:rsidRPr="00B515BC">
              <w:rPr>
                <w:b/>
                <w:bCs/>
              </w:rPr>
              <w:t>1</w:t>
            </w:r>
          </w:p>
        </w:tc>
        <w:tc>
          <w:tcPr>
            <w:tcW w:w="880" w:type="dxa"/>
          </w:tcPr>
          <w:p w:rsidR="00736F3F" w:rsidRPr="00B515BC" w:rsidRDefault="00736F3F" w:rsidP="00E51D2B">
            <w:pPr>
              <w:spacing w:line="360" w:lineRule="auto"/>
              <w:jc w:val="center"/>
              <w:rPr>
                <w:b/>
                <w:bCs/>
              </w:rPr>
            </w:pPr>
            <w:r w:rsidRPr="00B515BC">
              <w:rPr>
                <w:b/>
                <w:bCs/>
              </w:rPr>
              <w:t>1</w:t>
            </w:r>
          </w:p>
        </w:tc>
      </w:tr>
      <w:tr w:rsidR="00736F3F" w:rsidRPr="000C5B92" w:rsidTr="00E51D2B">
        <w:tc>
          <w:tcPr>
            <w:tcW w:w="7939" w:type="dxa"/>
          </w:tcPr>
          <w:p w:rsidR="00736F3F" w:rsidRPr="00B515BC" w:rsidRDefault="00736F3F" w:rsidP="00E51D2B">
            <w:pPr>
              <w:spacing w:line="360" w:lineRule="auto"/>
              <w:rPr>
                <w:b/>
                <w:bCs/>
              </w:rPr>
            </w:pPr>
            <w:r w:rsidRPr="00B515BC">
              <w:rPr>
                <w:b/>
                <w:bCs/>
              </w:rPr>
              <w:lastRenderedPageBreak/>
              <w:t xml:space="preserve">Физическая культура </w:t>
            </w:r>
          </w:p>
        </w:tc>
        <w:tc>
          <w:tcPr>
            <w:tcW w:w="868" w:type="dxa"/>
          </w:tcPr>
          <w:p w:rsidR="00736F3F" w:rsidRPr="00B515BC" w:rsidRDefault="00736F3F" w:rsidP="00E51D2B">
            <w:pPr>
              <w:spacing w:line="360" w:lineRule="auto"/>
              <w:jc w:val="center"/>
              <w:rPr>
                <w:b/>
                <w:bCs/>
              </w:rPr>
            </w:pPr>
            <w:r>
              <w:rPr>
                <w:b/>
                <w:bCs/>
              </w:rPr>
              <w:t>3</w:t>
            </w:r>
          </w:p>
        </w:tc>
        <w:tc>
          <w:tcPr>
            <w:tcW w:w="868" w:type="dxa"/>
          </w:tcPr>
          <w:p w:rsidR="00736F3F" w:rsidRPr="00B515BC" w:rsidRDefault="00736F3F" w:rsidP="00E51D2B">
            <w:pPr>
              <w:spacing w:line="360" w:lineRule="auto"/>
              <w:jc w:val="center"/>
              <w:rPr>
                <w:b/>
                <w:bCs/>
              </w:rPr>
            </w:pPr>
            <w:r>
              <w:rPr>
                <w:b/>
                <w:bCs/>
              </w:rPr>
              <w:t>3</w:t>
            </w:r>
          </w:p>
        </w:tc>
        <w:tc>
          <w:tcPr>
            <w:tcW w:w="868" w:type="dxa"/>
          </w:tcPr>
          <w:p w:rsidR="00736F3F" w:rsidRPr="00B515BC" w:rsidRDefault="00736F3F" w:rsidP="00E51D2B">
            <w:pPr>
              <w:spacing w:line="360" w:lineRule="auto"/>
              <w:jc w:val="center"/>
              <w:rPr>
                <w:b/>
                <w:bCs/>
              </w:rPr>
            </w:pPr>
            <w:r w:rsidRPr="00B515BC">
              <w:rPr>
                <w:b/>
                <w:bCs/>
              </w:rPr>
              <w:t>3</w:t>
            </w:r>
          </w:p>
        </w:tc>
        <w:tc>
          <w:tcPr>
            <w:tcW w:w="880" w:type="dxa"/>
          </w:tcPr>
          <w:p w:rsidR="00736F3F" w:rsidRPr="00B515BC" w:rsidRDefault="00736F3F" w:rsidP="00E51D2B">
            <w:pPr>
              <w:spacing w:line="360" w:lineRule="auto"/>
              <w:jc w:val="center"/>
              <w:rPr>
                <w:b/>
                <w:bCs/>
              </w:rPr>
            </w:pPr>
            <w:r w:rsidRPr="00B515BC">
              <w:rPr>
                <w:b/>
                <w:bCs/>
              </w:rPr>
              <w:t>3</w:t>
            </w:r>
          </w:p>
        </w:tc>
      </w:tr>
      <w:tr w:rsidR="00736F3F" w:rsidRPr="000C5B92" w:rsidTr="00E51D2B">
        <w:tc>
          <w:tcPr>
            <w:tcW w:w="7939" w:type="dxa"/>
            <w:tcBorders>
              <w:bottom w:val="single" w:sz="12" w:space="0" w:color="auto"/>
            </w:tcBorders>
          </w:tcPr>
          <w:p w:rsidR="00736F3F" w:rsidRPr="00B515BC" w:rsidRDefault="00736F3F" w:rsidP="00E51D2B">
            <w:pPr>
              <w:spacing w:line="360" w:lineRule="auto"/>
              <w:rPr>
                <w:b/>
                <w:bCs/>
              </w:rPr>
            </w:pPr>
            <w:r w:rsidRPr="00B515BC">
              <w:rPr>
                <w:b/>
                <w:bCs/>
              </w:rPr>
              <w:t>Основы безопасности жизнедеятельности</w:t>
            </w:r>
          </w:p>
        </w:tc>
        <w:tc>
          <w:tcPr>
            <w:tcW w:w="868" w:type="dxa"/>
            <w:tcBorders>
              <w:bottom w:val="single" w:sz="12" w:space="0" w:color="auto"/>
            </w:tcBorders>
          </w:tcPr>
          <w:p w:rsidR="00736F3F" w:rsidRPr="00B515BC" w:rsidRDefault="00736F3F" w:rsidP="00E51D2B">
            <w:pPr>
              <w:spacing w:line="360" w:lineRule="auto"/>
              <w:jc w:val="center"/>
              <w:rPr>
                <w:b/>
                <w:bCs/>
              </w:rPr>
            </w:pPr>
            <w:r>
              <w:rPr>
                <w:b/>
                <w:bCs/>
              </w:rPr>
              <w:t>1</w:t>
            </w:r>
          </w:p>
        </w:tc>
        <w:tc>
          <w:tcPr>
            <w:tcW w:w="868" w:type="dxa"/>
            <w:tcBorders>
              <w:bottom w:val="single" w:sz="12" w:space="0" w:color="auto"/>
            </w:tcBorders>
          </w:tcPr>
          <w:p w:rsidR="00736F3F" w:rsidRPr="00B515BC" w:rsidRDefault="00736F3F" w:rsidP="00E51D2B">
            <w:pPr>
              <w:spacing w:line="360" w:lineRule="auto"/>
              <w:jc w:val="center"/>
              <w:rPr>
                <w:b/>
                <w:bCs/>
              </w:rPr>
            </w:pPr>
            <w:r>
              <w:rPr>
                <w:b/>
                <w:bCs/>
              </w:rPr>
              <w:t>1</w:t>
            </w:r>
          </w:p>
        </w:tc>
        <w:tc>
          <w:tcPr>
            <w:tcW w:w="868" w:type="dxa"/>
            <w:tcBorders>
              <w:bottom w:val="single" w:sz="12" w:space="0" w:color="auto"/>
            </w:tcBorders>
          </w:tcPr>
          <w:p w:rsidR="00736F3F" w:rsidRPr="00B515BC" w:rsidRDefault="00736F3F" w:rsidP="00E51D2B">
            <w:pPr>
              <w:spacing w:line="360" w:lineRule="auto"/>
              <w:jc w:val="center"/>
              <w:rPr>
                <w:b/>
                <w:bCs/>
              </w:rPr>
            </w:pPr>
            <w:r w:rsidRPr="00B515BC">
              <w:rPr>
                <w:b/>
                <w:bCs/>
              </w:rPr>
              <w:t>1</w:t>
            </w:r>
          </w:p>
        </w:tc>
        <w:tc>
          <w:tcPr>
            <w:tcW w:w="880" w:type="dxa"/>
            <w:tcBorders>
              <w:bottom w:val="single" w:sz="12" w:space="0" w:color="auto"/>
            </w:tcBorders>
          </w:tcPr>
          <w:p w:rsidR="00736F3F" w:rsidRPr="00B515BC" w:rsidRDefault="00736F3F" w:rsidP="00E51D2B">
            <w:pPr>
              <w:spacing w:line="360" w:lineRule="auto"/>
              <w:jc w:val="center"/>
              <w:rPr>
                <w:b/>
                <w:bCs/>
              </w:rPr>
            </w:pPr>
            <w:r w:rsidRPr="00B515BC">
              <w:rPr>
                <w:b/>
                <w:bCs/>
              </w:rPr>
              <w:t>1</w:t>
            </w:r>
          </w:p>
        </w:tc>
      </w:tr>
      <w:tr w:rsidR="00736F3F" w:rsidRPr="000C5B92" w:rsidTr="00E51D2B">
        <w:tc>
          <w:tcPr>
            <w:tcW w:w="7939" w:type="dxa"/>
            <w:tcBorders>
              <w:bottom w:val="single" w:sz="12" w:space="0" w:color="auto"/>
            </w:tcBorders>
          </w:tcPr>
          <w:p w:rsidR="00736F3F" w:rsidRPr="00B515BC" w:rsidRDefault="00736F3F" w:rsidP="00E51D2B">
            <w:pPr>
              <w:spacing w:line="360" w:lineRule="auto"/>
              <w:jc w:val="center"/>
              <w:rPr>
                <w:b/>
                <w:bCs/>
              </w:rPr>
            </w:pPr>
            <w:r>
              <w:rPr>
                <w:b/>
                <w:bCs/>
              </w:rPr>
              <w:t>Региональный и гимназический компоненты</w:t>
            </w:r>
          </w:p>
        </w:tc>
        <w:tc>
          <w:tcPr>
            <w:tcW w:w="868" w:type="dxa"/>
            <w:tcBorders>
              <w:bottom w:val="single" w:sz="12" w:space="0" w:color="auto"/>
            </w:tcBorders>
          </w:tcPr>
          <w:p w:rsidR="00736F3F" w:rsidRPr="00B515BC" w:rsidRDefault="00736F3F" w:rsidP="00E51D2B">
            <w:pPr>
              <w:spacing w:line="360" w:lineRule="auto"/>
              <w:jc w:val="center"/>
              <w:rPr>
                <w:b/>
                <w:bCs/>
              </w:rPr>
            </w:pPr>
          </w:p>
        </w:tc>
        <w:tc>
          <w:tcPr>
            <w:tcW w:w="868" w:type="dxa"/>
            <w:tcBorders>
              <w:bottom w:val="single" w:sz="12" w:space="0" w:color="auto"/>
            </w:tcBorders>
          </w:tcPr>
          <w:p w:rsidR="00736F3F" w:rsidRPr="00B515BC" w:rsidRDefault="00736F3F" w:rsidP="00E51D2B">
            <w:pPr>
              <w:spacing w:line="360" w:lineRule="auto"/>
              <w:jc w:val="center"/>
              <w:rPr>
                <w:b/>
                <w:bCs/>
              </w:rPr>
            </w:pPr>
          </w:p>
        </w:tc>
        <w:tc>
          <w:tcPr>
            <w:tcW w:w="868" w:type="dxa"/>
            <w:tcBorders>
              <w:bottom w:val="single" w:sz="12" w:space="0" w:color="auto"/>
            </w:tcBorders>
          </w:tcPr>
          <w:p w:rsidR="00736F3F" w:rsidRPr="00B515BC" w:rsidRDefault="00736F3F" w:rsidP="00E51D2B">
            <w:pPr>
              <w:spacing w:line="360" w:lineRule="auto"/>
              <w:jc w:val="center"/>
              <w:rPr>
                <w:b/>
                <w:bCs/>
              </w:rPr>
            </w:pPr>
          </w:p>
        </w:tc>
        <w:tc>
          <w:tcPr>
            <w:tcW w:w="880" w:type="dxa"/>
            <w:tcBorders>
              <w:bottom w:val="single" w:sz="12" w:space="0" w:color="auto"/>
            </w:tcBorders>
          </w:tcPr>
          <w:p w:rsidR="00736F3F" w:rsidRPr="00B515BC" w:rsidRDefault="00736F3F" w:rsidP="00E51D2B">
            <w:pPr>
              <w:spacing w:line="360" w:lineRule="auto"/>
              <w:jc w:val="center"/>
              <w:rPr>
                <w:b/>
                <w:bCs/>
              </w:rPr>
            </w:pPr>
          </w:p>
        </w:tc>
      </w:tr>
      <w:tr w:rsidR="00736F3F" w:rsidRPr="000C5B92" w:rsidTr="00E51D2B">
        <w:tc>
          <w:tcPr>
            <w:tcW w:w="7939" w:type="dxa"/>
            <w:tcBorders>
              <w:bottom w:val="single" w:sz="12" w:space="0" w:color="auto"/>
            </w:tcBorders>
            <w:vAlign w:val="center"/>
          </w:tcPr>
          <w:p w:rsidR="00736F3F" w:rsidRDefault="00736F3F" w:rsidP="00E51D2B">
            <w:pPr>
              <w:spacing w:line="360" w:lineRule="auto"/>
              <w:ind w:left="27"/>
              <w:rPr>
                <w:b/>
                <w:bCs/>
              </w:rPr>
            </w:pPr>
            <w:r>
              <w:rPr>
                <w:b/>
                <w:bCs/>
              </w:rPr>
              <w:t>Культуроведение англоговорящих стран</w:t>
            </w:r>
          </w:p>
        </w:tc>
        <w:tc>
          <w:tcPr>
            <w:tcW w:w="868" w:type="dxa"/>
            <w:tcBorders>
              <w:bottom w:val="single" w:sz="12" w:space="0" w:color="auto"/>
            </w:tcBorders>
          </w:tcPr>
          <w:p w:rsidR="00736F3F" w:rsidRPr="00B515BC" w:rsidRDefault="00736F3F" w:rsidP="00E51D2B">
            <w:pPr>
              <w:spacing w:line="360" w:lineRule="auto"/>
              <w:jc w:val="center"/>
              <w:rPr>
                <w:b/>
                <w:bCs/>
              </w:rPr>
            </w:pPr>
            <w:r>
              <w:rPr>
                <w:b/>
                <w:bCs/>
              </w:rPr>
              <w:t>1</w:t>
            </w:r>
          </w:p>
        </w:tc>
        <w:tc>
          <w:tcPr>
            <w:tcW w:w="868" w:type="dxa"/>
            <w:tcBorders>
              <w:bottom w:val="single" w:sz="12" w:space="0" w:color="auto"/>
            </w:tcBorders>
          </w:tcPr>
          <w:p w:rsidR="00736F3F" w:rsidRPr="00B515BC" w:rsidRDefault="00736F3F" w:rsidP="00E51D2B">
            <w:pPr>
              <w:spacing w:line="360" w:lineRule="auto"/>
              <w:jc w:val="center"/>
              <w:rPr>
                <w:b/>
                <w:bCs/>
              </w:rPr>
            </w:pPr>
            <w:r>
              <w:rPr>
                <w:b/>
                <w:bCs/>
              </w:rPr>
              <w:t>1</w:t>
            </w:r>
          </w:p>
        </w:tc>
        <w:tc>
          <w:tcPr>
            <w:tcW w:w="868" w:type="dxa"/>
            <w:tcBorders>
              <w:bottom w:val="single" w:sz="12" w:space="0" w:color="auto"/>
            </w:tcBorders>
          </w:tcPr>
          <w:p w:rsidR="00736F3F" w:rsidRPr="00B515BC" w:rsidRDefault="00736F3F" w:rsidP="00E51D2B">
            <w:pPr>
              <w:spacing w:line="360" w:lineRule="auto"/>
              <w:jc w:val="center"/>
              <w:rPr>
                <w:b/>
                <w:bCs/>
              </w:rPr>
            </w:pPr>
          </w:p>
        </w:tc>
        <w:tc>
          <w:tcPr>
            <w:tcW w:w="880" w:type="dxa"/>
            <w:tcBorders>
              <w:bottom w:val="single" w:sz="12" w:space="0" w:color="auto"/>
            </w:tcBorders>
          </w:tcPr>
          <w:p w:rsidR="00736F3F" w:rsidRPr="00B515BC" w:rsidRDefault="00736F3F" w:rsidP="00E51D2B">
            <w:pPr>
              <w:spacing w:line="360" w:lineRule="auto"/>
              <w:jc w:val="center"/>
              <w:rPr>
                <w:b/>
                <w:bCs/>
              </w:rPr>
            </w:pPr>
          </w:p>
        </w:tc>
      </w:tr>
      <w:tr w:rsidR="00736F3F" w:rsidRPr="000C5B92" w:rsidTr="00E51D2B">
        <w:tc>
          <w:tcPr>
            <w:tcW w:w="7939" w:type="dxa"/>
            <w:tcBorders>
              <w:bottom w:val="single" w:sz="12" w:space="0" w:color="auto"/>
            </w:tcBorders>
            <w:vAlign w:val="center"/>
          </w:tcPr>
          <w:p w:rsidR="00736F3F" w:rsidRPr="0005365D" w:rsidRDefault="00736F3F" w:rsidP="00E51D2B">
            <w:pPr>
              <w:spacing w:line="360" w:lineRule="auto"/>
              <w:ind w:left="207" w:hanging="207"/>
              <w:rPr>
                <w:b/>
                <w:bCs/>
              </w:rPr>
            </w:pPr>
            <w:r w:rsidRPr="003D4E0E">
              <w:rPr>
                <w:b/>
              </w:rPr>
              <w:t>Элективный курс</w:t>
            </w:r>
            <w:proofErr w:type="gramStart"/>
            <w:r>
              <w:rPr>
                <w:b/>
                <w:sz w:val="28"/>
                <w:szCs w:val="28"/>
              </w:rPr>
              <w:t>«</w:t>
            </w:r>
            <w:r w:rsidRPr="0005365D">
              <w:rPr>
                <w:b/>
                <w:bCs/>
              </w:rPr>
              <w:t>П</w:t>
            </w:r>
            <w:proofErr w:type="gramEnd"/>
            <w:r w:rsidRPr="0005365D">
              <w:rPr>
                <w:b/>
                <w:bCs/>
              </w:rPr>
              <w:t>рикладной английский (деловой английский)</w:t>
            </w:r>
            <w:r>
              <w:rPr>
                <w:b/>
                <w:bCs/>
              </w:rPr>
              <w:t>»</w:t>
            </w:r>
          </w:p>
        </w:tc>
        <w:tc>
          <w:tcPr>
            <w:tcW w:w="868" w:type="dxa"/>
            <w:tcBorders>
              <w:bottom w:val="single" w:sz="12" w:space="0" w:color="auto"/>
            </w:tcBorders>
          </w:tcPr>
          <w:p w:rsidR="00736F3F" w:rsidRPr="00B515BC" w:rsidRDefault="00736F3F" w:rsidP="00E51D2B">
            <w:pPr>
              <w:spacing w:line="360" w:lineRule="auto"/>
              <w:jc w:val="center"/>
              <w:rPr>
                <w:b/>
                <w:bCs/>
              </w:rPr>
            </w:pPr>
          </w:p>
        </w:tc>
        <w:tc>
          <w:tcPr>
            <w:tcW w:w="868" w:type="dxa"/>
            <w:tcBorders>
              <w:bottom w:val="single" w:sz="12" w:space="0" w:color="auto"/>
            </w:tcBorders>
          </w:tcPr>
          <w:p w:rsidR="00736F3F" w:rsidRPr="00B515BC" w:rsidRDefault="00736F3F" w:rsidP="00E51D2B">
            <w:pPr>
              <w:spacing w:line="360" w:lineRule="auto"/>
              <w:jc w:val="center"/>
              <w:rPr>
                <w:b/>
                <w:bCs/>
              </w:rPr>
            </w:pPr>
          </w:p>
        </w:tc>
        <w:tc>
          <w:tcPr>
            <w:tcW w:w="868" w:type="dxa"/>
            <w:tcBorders>
              <w:bottom w:val="single" w:sz="12" w:space="0" w:color="auto"/>
            </w:tcBorders>
          </w:tcPr>
          <w:p w:rsidR="00736F3F" w:rsidRPr="00B515BC" w:rsidRDefault="00736F3F" w:rsidP="00E51D2B">
            <w:pPr>
              <w:spacing w:line="360" w:lineRule="auto"/>
              <w:jc w:val="center"/>
              <w:rPr>
                <w:b/>
                <w:bCs/>
              </w:rPr>
            </w:pPr>
          </w:p>
        </w:tc>
        <w:tc>
          <w:tcPr>
            <w:tcW w:w="880" w:type="dxa"/>
            <w:tcBorders>
              <w:bottom w:val="single" w:sz="12" w:space="0" w:color="auto"/>
            </w:tcBorders>
          </w:tcPr>
          <w:p w:rsidR="00736F3F" w:rsidRPr="00B515BC" w:rsidRDefault="00736F3F" w:rsidP="00E51D2B">
            <w:pPr>
              <w:spacing w:line="360" w:lineRule="auto"/>
              <w:jc w:val="center"/>
              <w:rPr>
                <w:b/>
                <w:bCs/>
              </w:rPr>
            </w:pPr>
            <w:r>
              <w:rPr>
                <w:b/>
                <w:bCs/>
              </w:rPr>
              <w:t>1</w:t>
            </w:r>
          </w:p>
        </w:tc>
      </w:tr>
      <w:tr w:rsidR="00736F3F" w:rsidRPr="000C5B92" w:rsidTr="00E51D2B">
        <w:tc>
          <w:tcPr>
            <w:tcW w:w="7939" w:type="dxa"/>
            <w:tcBorders>
              <w:bottom w:val="single" w:sz="12" w:space="0" w:color="auto"/>
            </w:tcBorders>
            <w:vAlign w:val="center"/>
          </w:tcPr>
          <w:p w:rsidR="00736F3F" w:rsidRDefault="00736F3F" w:rsidP="00E51D2B">
            <w:pPr>
              <w:spacing w:line="360" w:lineRule="auto"/>
              <w:ind w:left="972" w:hanging="937"/>
              <w:rPr>
                <w:b/>
                <w:bCs/>
              </w:rPr>
            </w:pPr>
            <w:r w:rsidRPr="003D4E0E">
              <w:rPr>
                <w:b/>
                <w:bCs/>
                <w:sz w:val="22"/>
                <w:szCs w:val="22"/>
              </w:rPr>
              <w:t>Предельно доп. аудиторная учебная нагрузка при 6-дневной  учебной неделе</w:t>
            </w:r>
          </w:p>
        </w:tc>
        <w:tc>
          <w:tcPr>
            <w:tcW w:w="868" w:type="dxa"/>
            <w:tcBorders>
              <w:bottom w:val="single" w:sz="12" w:space="0" w:color="auto"/>
            </w:tcBorders>
          </w:tcPr>
          <w:p w:rsidR="00736F3F" w:rsidRPr="00B515BC" w:rsidRDefault="00736F3F" w:rsidP="00E51D2B">
            <w:pPr>
              <w:spacing w:line="360" w:lineRule="auto"/>
              <w:jc w:val="center"/>
              <w:rPr>
                <w:b/>
                <w:bCs/>
              </w:rPr>
            </w:pPr>
            <w:r w:rsidRPr="00B515BC">
              <w:rPr>
                <w:b/>
                <w:bCs/>
              </w:rPr>
              <w:t>37</w:t>
            </w:r>
          </w:p>
        </w:tc>
        <w:tc>
          <w:tcPr>
            <w:tcW w:w="868" w:type="dxa"/>
            <w:tcBorders>
              <w:bottom w:val="single" w:sz="12" w:space="0" w:color="auto"/>
            </w:tcBorders>
          </w:tcPr>
          <w:p w:rsidR="00736F3F" w:rsidRPr="00B515BC" w:rsidRDefault="00736F3F" w:rsidP="00E51D2B">
            <w:pPr>
              <w:spacing w:line="360" w:lineRule="auto"/>
              <w:jc w:val="center"/>
              <w:rPr>
                <w:b/>
                <w:bCs/>
              </w:rPr>
            </w:pPr>
            <w:r w:rsidRPr="00B515BC">
              <w:rPr>
                <w:b/>
                <w:bCs/>
              </w:rPr>
              <w:t>37</w:t>
            </w:r>
          </w:p>
        </w:tc>
        <w:tc>
          <w:tcPr>
            <w:tcW w:w="868" w:type="dxa"/>
            <w:tcBorders>
              <w:bottom w:val="single" w:sz="12" w:space="0" w:color="auto"/>
            </w:tcBorders>
          </w:tcPr>
          <w:p w:rsidR="00736F3F" w:rsidRPr="00B515BC" w:rsidRDefault="00736F3F" w:rsidP="00E51D2B">
            <w:pPr>
              <w:spacing w:line="360" w:lineRule="auto"/>
              <w:jc w:val="center"/>
              <w:rPr>
                <w:b/>
                <w:bCs/>
              </w:rPr>
            </w:pPr>
            <w:r>
              <w:rPr>
                <w:b/>
                <w:bCs/>
              </w:rPr>
              <w:t>37</w:t>
            </w:r>
          </w:p>
        </w:tc>
        <w:tc>
          <w:tcPr>
            <w:tcW w:w="880" w:type="dxa"/>
            <w:tcBorders>
              <w:bottom w:val="single" w:sz="12" w:space="0" w:color="auto"/>
            </w:tcBorders>
          </w:tcPr>
          <w:p w:rsidR="00736F3F" w:rsidRPr="00B515BC" w:rsidRDefault="00736F3F" w:rsidP="00E51D2B">
            <w:pPr>
              <w:spacing w:line="360" w:lineRule="auto"/>
              <w:jc w:val="center"/>
              <w:rPr>
                <w:b/>
                <w:bCs/>
              </w:rPr>
            </w:pPr>
            <w:r w:rsidRPr="00B515BC">
              <w:rPr>
                <w:b/>
                <w:bCs/>
              </w:rPr>
              <w:t>37</w:t>
            </w:r>
          </w:p>
        </w:tc>
      </w:tr>
    </w:tbl>
    <w:p w:rsidR="00736F3F" w:rsidRDefault="00736F3F" w:rsidP="00736F3F">
      <w:pPr>
        <w:jc w:val="right"/>
        <w:rPr>
          <w:b/>
          <w:bCs/>
        </w:rPr>
      </w:pPr>
    </w:p>
    <w:p w:rsidR="00736F3F" w:rsidRPr="00B947A5" w:rsidRDefault="00736F3F" w:rsidP="00736F3F"/>
    <w:p w:rsidR="00736F3F" w:rsidRPr="00B947A5" w:rsidRDefault="00736F3F" w:rsidP="00736F3F"/>
    <w:p w:rsidR="00736F3F" w:rsidRPr="00B947A5" w:rsidRDefault="00736F3F" w:rsidP="00736F3F"/>
    <w:p w:rsidR="00736F3F" w:rsidRPr="00B947A5" w:rsidRDefault="00736F3F" w:rsidP="00736F3F"/>
    <w:p w:rsidR="00736F3F" w:rsidRPr="00B947A5" w:rsidRDefault="00736F3F" w:rsidP="00736F3F"/>
    <w:p w:rsidR="00736F3F" w:rsidRPr="00B947A5" w:rsidRDefault="00736F3F" w:rsidP="00736F3F"/>
    <w:p w:rsidR="00E3158E" w:rsidRDefault="00E3158E" w:rsidP="00B947A5">
      <w:pPr>
        <w:jc w:val="right"/>
      </w:pPr>
    </w:p>
    <w:sectPr w:rsidR="00E3158E" w:rsidSect="00736F3F">
      <w:footerReference w:type="default" r:id="rId9"/>
      <w:pgSz w:w="16838" w:h="11906" w:orient="landscape"/>
      <w:pgMar w:top="992" w:right="1134" w:bottom="851" w:left="66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A92" w:rsidRDefault="00DD0A92">
      <w:r>
        <w:separator/>
      </w:r>
    </w:p>
  </w:endnote>
  <w:endnote w:type="continuationSeparator" w:id="0">
    <w:p w:rsidR="00DD0A92" w:rsidRDefault="00DD0A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3F" w:rsidRDefault="00736F3F" w:rsidP="00124EE6">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36F3F" w:rsidRDefault="00736F3F" w:rsidP="007A095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E0" w:rsidRDefault="00C13E46" w:rsidP="00124EE6">
    <w:pPr>
      <w:pStyle w:val="a5"/>
      <w:framePr w:wrap="auto" w:vAnchor="text" w:hAnchor="margin" w:xAlign="right" w:y="1"/>
      <w:rPr>
        <w:rStyle w:val="a7"/>
      </w:rPr>
    </w:pPr>
    <w:r>
      <w:rPr>
        <w:rStyle w:val="a7"/>
      </w:rPr>
      <w:fldChar w:fldCharType="begin"/>
    </w:r>
    <w:r w:rsidR="003845E0">
      <w:rPr>
        <w:rStyle w:val="a7"/>
      </w:rPr>
      <w:instrText xml:space="preserve">PAGE  </w:instrText>
    </w:r>
    <w:r>
      <w:rPr>
        <w:rStyle w:val="a7"/>
      </w:rPr>
      <w:fldChar w:fldCharType="separate"/>
    </w:r>
    <w:r w:rsidR="00736F3F">
      <w:rPr>
        <w:rStyle w:val="a7"/>
        <w:noProof/>
      </w:rPr>
      <w:t>18</w:t>
    </w:r>
    <w:r>
      <w:rPr>
        <w:rStyle w:val="a7"/>
      </w:rPr>
      <w:fldChar w:fldCharType="end"/>
    </w:r>
  </w:p>
  <w:p w:rsidR="003845E0" w:rsidRDefault="003845E0" w:rsidP="007A095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A92" w:rsidRDefault="00DD0A92">
      <w:r>
        <w:separator/>
      </w:r>
    </w:p>
  </w:footnote>
  <w:footnote w:type="continuationSeparator" w:id="0">
    <w:p w:rsidR="00DD0A92" w:rsidRDefault="00DD0A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Symbol" w:hAnsi="Symbol" w:cs="Symbol" w:hint="default"/>
        <w:color w:val="000000"/>
        <w:sz w:val="28"/>
        <w:szCs w:val="28"/>
      </w:rPr>
    </w:lvl>
    <w:lvl w:ilvl="2">
      <w:start w:val="1"/>
      <w:numFmt w:val="bullet"/>
      <w:lvlText w:val=""/>
      <w:lvlJc w:val="left"/>
      <w:pPr>
        <w:tabs>
          <w:tab w:val="num" w:pos="1440"/>
        </w:tabs>
        <w:ind w:left="1440" w:hanging="360"/>
      </w:pPr>
      <w:rPr>
        <w:rFonts w:ascii="Symbol" w:hAnsi="Symbol" w:cs="Symbol" w:hint="default"/>
        <w:color w:val="000000"/>
        <w:sz w:val="28"/>
        <w:szCs w:val="28"/>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Symbol" w:hAnsi="Symbol" w:cs="Symbol" w:hint="default"/>
        <w:color w:val="000000"/>
        <w:sz w:val="28"/>
        <w:szCs w:val="28"/>
      </w:rPr>
    </w:lvl>
    <w:lvl w:ilvl="5">
      <w:start w:val="1"/>
      <w:numFmt w:val="bullet"/>
      <w:lvlText w:val=""/>
      <w:lvlJc w:val="left"/>
      <w:pPr>
        <w:tabs>
          <w:tab w:val="num" w:pos="2520"/>
        </w:tabs>
        <w:ind w:left="2520" w:hanging="360"/>
      </w:pPr>
      <w:rPr>
        <w:rFonts w:ascii="Symbol" w:hAnsi="Symbol" w:cs="Symbol" w:hint="default"/>
        <w:color w:val="000000"/>
        <w:sz w:val="28"/>
        <w:szCs w:val="28"/>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Symbol" w:hAnsi="Symbol" w:cs="Symbol" w:hint="default"/>
        <w:color w:val="000000"/>
        <w:sz w:val="28"/>
        <w:szCs w:val="28"/>
      </w:rPr>
    </w:lvl>
    <w:lvl w:ilvl="8">
      <w:start w:val="1"/>
      <w:numFmt w:val="bullet"/>
      <w:lvlText w:val=""/>
      <w:lvlJc w:val="left"/>
      <w:pPr>
        <w:tabs>
          <w:tab w:val="num" w:pos="3600"/>
        </w:tabs>
        <w:ind w:left="3600" w:hanging="360"/>
      </w:pPr>
      <w:rPr>
        <w:rFonts w:ascii="Symbol" w:hAnsi="Symbol" w:cs="Symbol" w:hint="default"/>
        <w:color w:val="000000"/>
        <w:sz w:val="28"/>
        <w:szCs w:val="28"/>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822ECE"/>
    <w:multiLevelType w:val="multilevel"/>
    <w:tmpl w:val="7CF09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66557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021050A1"/>
    <w:multiLevelType w:val="hybridMultilevel"/>
    <w:tmpl w:val="4C2A5C90"/>
    <w:lvl w:ilvl="0" w:tplc="9B00FEF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17484940"/>
    <w:multiLevelType w:val="hybridMultilevel"/>
    <w:tmpl w:val="CA98B3D8"/>
    <w:lvl w:ilvl="0" w:tplc="9B00FEF0">
      <w:start w:val="1"/>
      <w:numFmt w:val="bullet"/>
      <w:lvlText w:val=""/>
      <w:lvlJc w:val="left"/>
      <w:pPr>
        <w:tabs>
          <w:tab w:val="num" w:pos="6480"/>
        </w:tabs>
        <w:ind w:left="64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A3A5095"/>
    <w:multiLevelType w:val="hybridMultilevel"/>
    <w:tmpl w:val="65606F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D7418A"/>
    <w:multiLevelType w:val="hybridMultilevel"/>
    <w:tmpl w:val="260CDFBA"/>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0665CB"/>
    <w:multiLevelType w:val="multilevel"/>
    <w:tmpl w:val="2A3A4DC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2257167A"/>
    <w:multiLevelType w:val="hybridMultilevel"/>
    <w:tmpl w:val="B74C6DF4"/>
    <w:lvl w:ilvl="0" w:tplc="9B00FEF0">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91C4C12"/>
    <w:multiLevelType w:val="multilevel"/>
    <w:tmpl w:val="1848C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B326859"/>
    <w:multiLevelType w:val="hybridMultilevel"/>
    <w:tmpl w:val="CB88C208"/>
    <w:lvl w:ilvl="0" w:tplc="CFFA2184">
      <w:start w:val="1"/>
      <w:numFmt w:val="bullet"/>
      <w:lvlText w:val=""/>
      <w:lvlJc w:val="left"/>
      <w:pPr>
        <w:tabs>
          <w:tab w:val="num" w:pos="2110"/>
        </w:tabs>
        <w:ind w:left="2110" w:hanging="360"/>
      </w:pPr>
      <w:rPr>
        <w:rFonts w:ascii="Symbol" w:hAnsi="Symbol" w:hint="default"/>
      </w:rPr>
    </w:lvl>
    <w:lvl w:ilvl="1" w:tplc="04190003" w:tentative="1">
      <w:start w:val="1"/>
      <w:numFmt w:val="bullet"/>
      <w:lvlText w:val="o"/>
      <w:lvlJc w:val="left"/>
      <w:pPr>
        <w:tabs>
          <w:tab w:val="num" w:pos="2650"/>
        </w:tabs>
        <w:ind w:left="2650" w:hanging="360"/>
      </w:pPr>
      <w:rPr>
        <w:rFonts w:ascii="Courier New" w:hAnsi="Courier New" w:hint="default"/>
      </w:rPr>
    </w:lvl>
    <w:lvl w:ilvl="2" w:tplc="04190005" w:tentative="1">
      <w:start w:val="1"/>
      <w:numFmt w:val="bullet"/>
      <w:lvlText w:val=""/>
      <w:lvlJc w:val="left"/>
      <w:pPr>
        <w:tabs>
          <w:tab w:val="num" w:pos="3370"/>
        </w:tabs>
        <w:ind w:left="3370" w:hanging="360"/>
      </w:pPr>
      <w:rPr>
        <w:rFonts w:ascii="Wingdings" w:hAnsi="Wingdings" w:hint="default"/>
      </w:rPr>
    </w:lvl>
    <w:lvl w:ilvl="3" w:tplc="04190001" w:tentative="1">
      <w:start w:val="1"/>
      <w:numFmt w:val="bullet"/>
      <w:lvlText w:val=""/>
      <w:lvlJc w:val="left"/>
      <w:pPr>
        <w:tabs>
          <w:tab w:val="num" w:pos="4090"/>
        </w:tabs>
        <w:ind w:left="4090" w:hanging="360"/>
      </w:pPr>
      <w:rPr>
        <w:rFonts w:ascii="Symbol" w:hAnsi="Symbol" w:hint="default"/>
      </w:rPr>
    </w:lvl>
    <w:lvl w:ilvl="4" w:tplc="04190003" w:tentative="1">
      <w:start w:val="1"/>
      <w:numFmt w:val="bullet"/>
      <w:lvlText w:val="o"/>
      <w:lvlJc w:val="left"/>
      <w:pPr>
        <w:tabs>
          <w:tab w:val="num" w:pos="4810"/>
        </w:tabs>
        <w:ind w:left="4810" w:hanging="360"/>
      </w:pPr>
      <w:rPr>
        <w:rFonts w:ascii="Courier New" w:hAnsi="Courier New" w:hint="default"/>
      </w:rPr>
    </w:lvl>
    <w:lvl w:ilvl="5" w:tplc="04190005" w:tentative="1">
      <w:start w:val="1"/>
      <w:numFmt w:val="bullet"/>
      <w:lvlText w:val=""/>
      <w:lvlJc w:val="left"/>
      <w:pPr>
        <w:tabs>
          <w:tab w:val="num" w:pos="5530"/>
        </w:tabs>
        <w:ind w:left="5530" w:hanging="360"/>
      </w:pPr>
      <w:rPr>
        <w:rFonts w:ascii="Wingdings" w:hAnsi="Wingdings" w:hint="default"/>
      </w:rPr>
    </w:lvl>
    <w:lvl w:ilvl="6" w:tplc="04190001" w:tentative="1">
      <w:start w:val="1"/>
      <w:numFmt w:val="bullet"/>
      <w:lvlText w:val=""/>
      <w:lvlJc w:val="left"/>
      <w:pPr>
        <w:tabs>
          <w:tab w:val="num" w:pos="6250"/>
        </w:tabs>
        <w:ind w:left="6250" w:hanging="360"/>
      </w:pPr>
      <w:rPr>
        <w:rFonts w:ascii="Symbol" w:hAnsi="Symbol" w:hint="default"/>
      </w:rPr>
    </w:lvl>
    <w:lvl w:ilvl="7" w:tplc="04190003" w:tentative="1">
      <w:start w:val="1"/>
      <w:numFmt w:val="bullet"/>
      <w:lvlText w:val="o"/>
      <w:lvlJc w:val="left"/>
      <w:pPr>
        <w:tabs>
          <w:tab w:val="num" w:pos="6970"/>
        </w:tabs>
        <w:ind w:left="6970" w:hanging="360"/>
      </w:pPr>
      <w:rPr>
        <w:rFonts w:ascii="Courier New" w:hAnsi="Courier New" w:hint="default"/>
      </w:rPr>
    </w:lvl>
    <w:lvl w:ilvl="8" w:tplc="04190005" w:tentative="1">
      <w:start w:val="1"/>
      <w:numFmt w:val="bullet"/>
      <w:lvlText w:val=""/>
      <w:lvlJc w:val="left"/>
      <w:pPr>
        <w:tabs>
          <w:tab w:val="num" w:pos="7690"/>
        </w:tabs>
        <w:ind w:left="7690" w:hanging="360"/>
      </w:pPr>
      <w:rPr>
        <w:rFonts w:ascii="Wingdings" w:hAnsi="Wingdings" w:hint="default"/>
      </w:rPr>
    </w:lvl>
  </w:abstractNum>
  <w:abstractNum w:abstractNumId="12">
    <w:nsid w:val="2C5D146B"/>
    <w:multiLevelType w:val="hybridMultilevel"/>
    <w:tmpl w:val="F934EAB8"/>
    <w:lvl w:ilvl="0" w:tplc="CFFA2184">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4053BF"/>
    <w:multiLevelType w:val="hybridMultilevel"/>
    <w:tmpl w:val="01545E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6834F5E"/>
    <w:multiLevelType w:val="multilevel"/>
    <w:tmpl w:val="37CE56C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b/>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47A12F17"/>
    <w:multiLevelType w:val="hybridMultilevel"/>
    <w:tmpl w:val="7E867D80"/>
    <w:lvl w:ilvl="0" w:tplc="462C641E">
      <w:start w:val="1"/>
      <w:numFmt w:val="bullet"/>
      <w:lvlText w:val=""/>
      <w:lvlJc w:val="left"/>
      <w:pPr>
        <w:tabs>
          <w:tab w:val="num" w:pos="2868"/>
        </w:tabs>
        <w:ind w:left="286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D684A00"/>
    <w:multiLevelType w:val="hybridMultilevel"/>
    <w:tmpl w:val="540827F4"/>
    <w:lvl w:ilvl="0" w:tplc="CFFA2184">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8F1504"/>
    <w:multiLevelType w:val="hybridMultilevel"/>
    <w:tmpl w:val="BAF03A28"/>
    <w:lvl w:ilvl="0" w:tplc="9B00FEF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30761D"/>
    <w:multiLevelType w:val="hybridMultilevel"/>
    <w:tmpl w:val="69F41884"/>
    <w:lvl w:ilvl="0" w:tplc="9B00FEF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323786E"/>
    <w:multiLevelType w:val="multilevel"/>
    <w:tmpl w:val="AAFC33B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68D15F59"/>
    <w:multiLevelType w:val="hybridMultilevel"/>
    <w:tmpl w:val="37FC0E50"/>
    <w:lvl w:ilvl="0" w:tplc="CFFA2184">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1E2605"/>
    <w:multiLevelType w:val="hybridMultilevel"/>
    <w:tmpl w:val="8B4450D2"/>
    <w:lvl w:ilvl="0" w:tplc="CFFA2184">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2456CC"/>
    <w:multiLevelType w:val="hybridMultilevel"/>
    <w:tmpl w:val="86F61686"/>
    <w:lvl w:ilvl="0" w:tplc="9B00FEF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5"/>
  </w:num>
  <w:num w:numId="3">
    <w:abstractNumId w:val="9"/>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
  </w:num>
  <w:num w:numId="7">
    <w:abstractNumId w:val="7"/>
  </w:num>
  <w:num w:numId="8">
    <w:abstractNumId w:val="20"/>
  </w:num>
  <w:num w:numId="9">
    <w:abstractNumId w:val="21"/>
  </w:num>
  <w:num w:numId="10">
    <w:abstractNumId w:val="16"/>
  </w:num>
  <w:num w:numId="11">
    <w:abstractNumId w:val="8"/>
  </w:num>
  <w:num w:numId="12">
    <w:abstractNumId w:val="19"/>
  </w:num>
  <w:num w:numId="13">
    <w:abstractNumId w:val="3"/>
  </w:num>
  <w:num w:numId="14">
    <w:abstractNumId w:val="14"/>
  </w:num>
  <w:num w:numId="15">
    <w:abstractNumId w:val="12"/>
  </w:num>
  <w:num w:numId="16">
    <w:abstractNumId w:val="11"/>
  </w:num>
  <w:num w:numId="17">
    <w:abstractNumId w:val="6"/>
  </w:num>
  <w:num w:numId="18">
    <w:abstractNumId w:val="17"/>
  </w:num>
  <w:num w:numId="19">
    <w:abstractNumId w:val="10"/>
  </w:num>
  <w:num w:numId="20">
    <w:abstractNumId w:val="15"/>
  </w:num>
  <w:num w:numId="21">
    <w:abstractNumId w:val="0"/>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6054CF"/>
    <w:rsid w:val="000016CF"/>
    <w:rsid w:val="00013AA9"/>
    <w:rsid w:val="00014E33"/>
    <w:rsid w:val="000151C4"/>
    <w:rsid w:val="00016D93"/>
    <w:rsid w:val="00021262"/>
    <w:rsid w:val="000359CB"/>
    <w:rsid w:val="00036D64"/>
    <w:rsid w:val="000403D4"/>
    <w:rsid w:val="000434A2"/>
    <w:rsid w:val="0005160A"/>
    <w:rsid w:val="0005365D"/>
    <w:rsid w:val="00061936"/>
    <w:rsid w:val="000640B9"/>
    <w:rsid w:val="00072235"/>
    <w:rsid w:val="000743D0"/>
    <w:rsid w:val="000779EA"/>
    <w:rsid w:val="000856B2"/>
    <w:rsid w:val="000933F4"/>
    <w:rsid w:val="00095103"/>
    <w:rsid w:val="00095CC0"/>
    <w:rsid w:val="000A4417"/>
    <w:rsid w:val="000A6570"/>
    <w:rsid w:val="000A7244"/>
    <w:rsid w:val="000A7DFE"/>
    <w:rsid w:val="000B04A9"/>
    <w:rsid w:val="000B130C"/>
    <w:rsid w:val="000B3727"/>
    <w:rsid w:val="000B3AB8"/>
    <w:rsid w:val="000B6BA0"/>
    <w:rsid w:val="000C4B4E"/>
    <w:rsid w:val="000C5B92"/>
    <w:rsid w:val="000D1045"/>
    <w:rsid w:val="000D3856"/>
    <w:rsid w:val="000E0C36"/>
    <w:rsid w:val="000E5120"/>
    <w:rsid w:val="000E6A15"/>
    <w:rsid w:val="000F2BB1"/>
    <w:rsid w:val="000F39A6"/>
    <w:rsid w:val="000F3D86"/>
    <w:rsid w:val="000F7E09"/>
    <w:rsid w:val="00103B36"/>
    <w:rsid w:val="00105E13"/>
    <w:rsid w:val="00106D2D"/>
    <w:rsid w:val="00120962"/>
    <w:rsid w:val="00124090"/>
    <w:rsid w:val="00124D5E"/>
    <w:rsid w:val="00124EE6"/>
    <w:rsid w:val="0012789C"/>
    <w:rsid w:val="001366AF"/>
    <w:rsid w:val="00155390"/>
    <w:rsid w:val="001555B6"/>
    <w:rsid w:val="0015645D"/>
    <w:rsid w:val="001575C7"/>
    <w:rsid w:val="00162258"/>
    <w:rsid w:val="0016553C"/>
    <w:rsid w:val="001663B9"/>
    <w:rsid w:val="0016730C"/>
    <w:rsid w:val="0017065D"/>
    <w:rsid w:val="001726D4"/>
    <w:rsid w:val="00176F30"/>
    <w:rsid w:val="00180657"/>
    <w:rsid w:val="00180761"/>
    <w:rsid w:val="001820E5"/>
    <w:rsid w:val="0018272A"/>
    <w:rsid w:val="001834EF"/>
    <w:rsid w:val="00190E8E"/>
    <w:rsid w:val="00194358"/>
    <w:rsid w:val="001A1999"/>
    <w:rsid w:val="001A2056"/>
    <w:rsid w:val="001A28AD"/>
    <w:rsid w:val="001B0FE2"/>
    <w:rsid w:val="001B6C4A"/>
    <w:rsid w:val="001D030D"/>
    <w:rsid w:val="001E7F12"/>
    <w:rsid w:val="001F2B05"/>
    <w:rsid w:val="001F63AC"/>
    <w:rsid w:val="00200184"/>
    <w:rsid w:val="0020309D"/>
    <w:rsid w:val="00206444"/>
    <w:rsid w:val="00212A57"/>
    <w:rsid w:val="002170BF"/>
    <w:rsid w:val="00224606"/>
    <w:rsid w:val="0022543E"/>
    <w:rsid w:val="0022720E"/>
    <w:rsid w:val="00233376"/>
    <w:rsid w:val="00234EA4"/>
    <w:rsid w:val="00235BC8"/>
    <w:rsid w:val="00236389"/>
    <w:rsid w:val="002374BC"/>
    <w:rsid w:val="00240834"/>
    <w:rsid w:val="00242051"/>
    <w:rsid w:val="002420A4"/>
    <w:rsid w:val="0025611D"/>
    <w:rsid w:val="00256CF4"/>
    <w:rsid w:val="00257E2F"/>
    <w:rsid w:val="002608A1"/>
    <w:rsid w:val="00266068"/>
    <w:rsid w:val="00277645"/>
    <w:rsid w:val="002816AE"/>
    <w:rsid w:val="002A2494"/>
    <w:rsid w:val="002B0297"/>
    <w:rsid w:val="002B1073"/>
    <w:rsid w:val="002D66E7"/>
    <w:rsid w:val="002E6583"/>
    <w:rsid w:val="002E696D"/>
    <w:rsid w:val="002F4394"/>
    <w:rsid w:val="002F4E9C"/>
    <w:rsid w:val="002F4F4E"/>
    <w:rsid w:val="003019F2"/>
    <w:rsid w:val="00305A66"/>
    <w:rsid w:val="00307948"/>
    <w:rsid w:val="003237C2"/>
    <w:rsid w:val="0032452D"/>
    <w:rsid w:val="003614F3"/>
    <w:rsid w:val="00361FE5"/>
    <w:rsid w:val="00366217"/>
    <w:rsid w:val="00367E64"/>
    <w:rsid w:val="00370916"/>
    <w:rsid w:val="003719CB"/>
    <w:rsid w:val="00375E75"/>
    <w:rsid w:val="00376799"/>
    <w:rsid w:val="003822AB"/>
    <w:rsid w:val="0038289D"/>
    <w:rsid w:val="003845E0"/>
    <w:rsid w:val="00385095"/>
    <w:rsid w:val="003854C5"/>
    <w:rsid w:val="00387F4F"/>
    <w:rsid w:val="00391365"/>
    <w:rsid w:val="00392962"/>
    <w:rsid w:val="00392CF3"/>
    <w:rsid w:val="00393638"/>
    <w:rsid w:val="00394F5C"/>
    <w:rsid w:val="00395270"/>
    <w:rsid w:val="003A00A9"/>
    <w:rsid w:val="003A085B"/>
    <w:rsid w:val="003A1E69"/>
    <w:rsid w:val="003A22A2"/>
    <w:rsid w:val="003A3AC8"/>
    <w:rsid w:val="003A602A"/>
    <w:rsid w:val="003B356A"/>
    <w:rsid w:val="003D015F"/>
    <w:rsid w:val="003D11A5"/>
    <w:rsid w:val="003D2F19"/>
    <w:rsid w:val="003D4E0E"/>
    <w:rsid w:val="003E0521"/>
    <w:rsid w:val="003E2B02"/>
    <w:rsid w:val="003E3540"/>
    <w:rsid w:val="003E3A1E"/>
    <w:rsid w:val="003F02F3"/>
    <w:rsid w:val="003F232B"/>
    <w:rsid w:val="0040499A"/>
    <w:rsid w:val="00411961"/>
    <w:rsid w:val="00412346"/>
    <w:rsid w:val="00412926"/>
    <w:rsid w:val="0041620A"/>
    <w:rsid w:val="00421F5C"/>
    <w:rsid w:val="00432DF7"/>
    <w:rsid w:val="00444BE2"/>
    <w:rsid w:val="0044690D"/>
    <w:rsid w:val="00446A54"/>
    <w:rsid w:val="00461636"/>
    <w:rsid w:val="00465E5B"/>
    <w:rsid w:val="004734F3"/>
    <w:rsid w:val="00475762"/>
    <w:rsid w:val="0048041F"/>
    <w:rsid w:val="00485E66"/>
    <w:rsid w:val="0049088B"/>
    <w:rsid w:val="004917B9"/>
    <w:rsid w:val="0049348C"/>
    <w:rsid w:val="0049735E"/>
    <w:rsid w:val="004B079F"/>
    <w:rsid w:val="004B6AF7"/>
    <w:rsid w:val="004C0C65"/>
    <w:rsid w:val="004C5675"/>
    <w:rsid w:val="004C5716"/>
    <w:rsid w:val="004D0353"/>
    <w:rsid w:val="004D6CD9"/>
    <w:rsid w:val="004D750F"/>
    <w:rsid w:val="004E1E82"/>
    <w:rsid w:val="004E24CE"/>
    <w:rsid w:val="004E2FD2"/>
    <w:rsid w:val="004E4AE6"/>
    <w:rsid w:val="004E56A0"/>
    <w:rsid w:val="004F14D0"/>
    <w:rsid w:val="00501B18"/>
    <w:rsid w:val="0050395D"/>
    <w:rsid w:val="00504B5A"/>
    <w:rsid w:val="00505E8C"/>
    <w:rsid w:val="00506000"/>
    <w:rsid w:val="00506AB4"/>
    <w:rsid w:val="00511C96"/>
    <w:rsid w:val="00527436"/>
    <w:rsid w:val="0053719E"/>
    <w:rsid w:val="00540514"/>
    <w:rsid w:val="005412AB"/>
    <w:rsid w:val="005417E4"/>
    <w:rsid w:val="005437A4"/>
    <w:rsid w:val="005464B2"/>
    <w:rsid w:val="005524D8"/>
    <w:rsid w:val="00553C83"/>
    <w:rsid w:val="00556664"/>
    <w:rsid w:val="00564C16"/>
    <w:rsid w:val="00571D90"/>
    <w:rsid w:val="00577225"/>
    <w:rsid w:val="00580595"/>
    <w:rsid w:val="00587D53"/>
    <w:rsid w:val="00590654"/>
    <w:rsid w:val="0059148F"/>
    <w:rsid w:val="00592801"/>
    <w:rsid w:val="00596AAD"/>
    <w:rsid w:val="005A2847"/>
    <w:rsid w:val="005A29F6"/>
    <w:rsid w:val="005A2C60"/>
    <w:rsid w:val="005A3A52"/>
    <w:rsid w:val="005B6928"/>
    <w:rsid w:val="005B7CEB"/>
    <w:rsid w:val="005C1EF4"/>
    <w:rsid w:val="005F17CF"/>
    <w:rsid w:val="005F4E2D"/>
    <w:rsid w:val="00602876"/>
    <w:rsid w:val="00602C03"/>
    <w:rsid w:val="00603365"/>
    <w:rsid w:val="006054CF"/>
    <w:rsid w:val="006070E5"/>
    <w:rsid w:val="00615667"/>
    <w:rsid w:val="00620708"/>
    <w:rsid w:val="00621FA5"/>
    <w:rsid w:val="00624EA9"/>
    <w:rsid w:val="00626A75"/>
    <w:rsid w:val="00630EE3"/>
    <w:rsid w:val="00631BAE"/>
    <w:rsid w:val="006375DF"/>
    <w:rsid w:val="00654BDE"/>
    <w:rsid w:val="006601F5"/>
    <w:rsid w:val="00667816"/>
    <w:rsid w:val="0067687E"/>
    <w:rsid w:val="006770F6"/>
    <w:rsid w:val="00686CFA"/>
    <w:rsid w:val="0069007E"/>
    <w:rsid w:val="00696B25"/>
    <w:rsid w:val="006B3537"/>
    <w:rsid w:val="006B481C"/>
    <w:rsid w:val="006C09FF"/>
    <w:rsid w:val="006C1714"/>
    <w:rsid w:val="006C4488"/>
    <w:rsid w:val="006C5ABC"/>
    <w:rsid w:val="006D1B12"/>
    <w:rsid w:val="006D1C6E"/>
    <w:rsid w:val="006D7C38"/>
    <w:rsid w:val="006E4EEC"/>
    <w:rsid w:val="006E7971"/>
    <w:rsid w:val="006F2C91"/>
    <w:rsid w:val="006F428C"/>
    <w:rsid w:val="006F4291"/>
    <w:rsid w:val="006F7C7A"/>
    <w:rsid w:val="007014F4"/>
    <w:rsid w:val="007029AA"/>
    <w:rsid w:val="007029BF"/>
    <w:rsid w:val="00702C79"/>
    <w:rsid w:val="00703304"/>
    <w:rsid w:val="007036FF"/>
    <w:rsid w:val="007061D8"/>
    <w:rsid w:val="0071006D"/>
    <w:rsid w:val="0071379E"/>
    <w:rsid w:val="007140D4"/>
    <w:rsid w:val="00716D8F"/>
    <w:rsid w:val="00722B11"/>
    <w:rsid w:val="00723870"/>
    <w:rsid w:val="00723A75"/>
    <w:rsid w:val="007305BC"/>
    <w:rsid w:val="00736F3F"/>
    <w:rsid w:val="00743F6C"/>
    <w:rsid w:val="00745D27"/>
    <w:rsid w:val="00750A6B"/>
    <w:rsid w:val="0075177C"/>
    <w:rsid w:val="00757B74"/>
    <w:rsid w:val="00763394"/>
    <w:rsid w:val="007644D0"/>
    <w:rsid w:val="00767280"/>
    <w:rsid w:val="00770BA9"/>
    <w:rsid w:val="00775E11"/>
    <w:rsid w:val="007819E5"/>
    <w:rsid w:val="0078317F"/>
    <w:rsid w:val="00787281"/>
    <w:rsid w:val="00791B5B"/>
    <w:rsid w:val="007A0958"/>
    <w:rsid w:val="007A0EF1"/>
    <w:rsid w:val="007A3958"/>
    <w:rsid w:val="007A4A12"/>
    <w:rsid w:val="007A4ADB"/>
    <w:rsid w:val="007B508E"/>
    <w:rsid w:val="007B6242"/>
    <w:rsid w:val="007D0E69"/>
    <w:rsid w:val="007D38EA"/>
    <w:rsid w:val="007D4D2A"/>
    <w:rsid w:val="007E19EC"/>
    <w:rsid w:val="007E2116"/>
    <w:rsid w:val="007F1CBF"/>
    <w:rsid w:val="007F4903"/>
    <w:rsid w:val="007F5000"/>
    <w:rsid w:val="007F6749"/>
    <w:rsid w:val="00802081"/>
    <w:rsid w:val="00805B7D"/>
    <w:rsid w:val="00811CC9"/>
    <w:rsid w:val="00811E14"/>
    <w:rsid w:val="0081375D"/>
    <w:rsid w:val="0081665D"/>
    <w:rsid w:val="008217A5"/>
    <w:rsid w:val="00827C4B"/>
    <w:rsid w:val="00831835"/>
    <w:rsid w:val="00832C21"/>
    <w:rsid w:val="00836BC8"/>
    <w:rsid w:val="0084035C"/>
    <w:rsid w:val="008446A0"/>
    <w:rsid w:val="00845865"/>
    <w:rsid w:val="008472D4"/>
    <w:rsid w:val="0085093B"/>
    <w:rsid w:val="008519F8"/>
    <w:rsid w:val="00852B7E"/>
    <w:rsid w:val="0085360E"/>
    <w:rsid w:val="00856A03"/>
    <w:rsid w:val="00860772"/>
    <w:rsid w:val="00861558"/>
    <w:rsid w:val="00862A7F"/>
    <w:rsid w:val="0087272E"/>
    <w:rsid w:val="00886EA1"/>
    <w:rsid w:val="008871CE"/>
    <w:rsid w:val="00891858"/>
    <w:rsid w:val="00891EBA"/>
    <w:rsid w:val="008A4E4A"/>
    <w:rsid w:val="008B5661"/>
    <w:rsid w:val="008C2816"/>
    <w:rsid w:val="008C3140"/>
    <w:rsid w:val="008C63EF"/>
    <w:rsid w:val="008D12F6"/>
    <w:rsid w:val="008E5B50"/>
    <w:rsid w:val="008E5B58"/>
    <w:rsid w:val="008E6F10"/>
    <w:rsid w:val="008F5564"/>
    <w:rsid w:val="009008A2"/>
    <w:rsid w:val="00904026"/>
    <w:rsid w:val="00912FEE"/>
    <w:rsid w:val="0091390D"/>
    <w:rsid w:val="00914959"/>
    <w:rsid w:val="00915CBC"/>
    <w:rsid w:val="00916767"/>
    <w:rsid w:val="00916ED6"/>
    <w:rsid w:val="00921807"/>
    <w:rsid w:val="009304D4"/>
    <w:rsid w:val="009309EF"/>
    <w:rsid w:val="0093327B"/>
    <w:rsid w:val="009354C7"/>
    <w:rsid w:val="00936BD5"/>
    <w:rsid w:val="00937087"/>
    <w:rsid w:val="00941AE7"/>
    <w:rsid w:val="00942EAB"/>
    <w:rsid w:val="009448CF"/>
    <w:rsid w:val="009461A4"/>
    <w:rsid w:val="00946CCA"/>
    <w:rsid w:val="0096046F"/>
    <w:rsid w:val="00962FAB"/>
    <w:rsid w:val="0096325B"/>
    <w:rsid w:val="0096441A"/>
    <w:rsid w:val="0096653C"/>
    <w:rsid w:val="00972BA4"/>
    <w:rsid w:val="0097667B"/>
    <w:rsid w:val="00980F5F"/>
    <w:rsid w:val="009810D2"/>
    <w:rsid w:val="00986A99"/>
    <w:rsid w:val="00992DFF"/>
    <w:rsid w:val="00994002"/>
    <w:rsid w:val="00994127"/>
    <w:rsid w:val="009A22F9"/>
    <w:rsid w:val="009A2FF8"/>
    <w:rsid w:val="009A7C33"/>
    <w:rsid w:val="009B11BC"/>
    <w:rsid w:val="009B3621"/>
    <w:rsid w:val="009B68B9"/>
    <w:rsid w:val="009D0556"/>
    <w:rsid w:val="009D1AA2"/>
    <w:rsid w:val="009F48DF"/>
    <w:rsid w:val="009F6203"/>
    <w:rsid w:val="00A00773"/>
    <w:rsid w:val="00A04205"/>
    <w:rsid w:val="00A122CA"/>
    <w:rsid w:val="00A1371F"/>
    <w:rsid w:val="00A23A52"/>
    <w:rsid w:val="00A24AAC"/>
    <w:rsid w:val="00A2590D"/>
    <w:rsid w:val="00A26FCE"/>
    <w:rsid w:val="00A27FE8"/>
    <w:rsid w:val="00A33FD9"/>
    <w:rsid w:val="00A347B5"/>
    <w:rsid w:val="00A42636"/>
    <w:rsid w:val="00A436F7"/>
    <w:rsid w:val="00A51960"/>
    <w:rsid w:val="00A53CB1"/>
    <w:rsid w:val="00A53FDB"/>
    <w:rsid w:val="00A570ED"/>
    <w:rsid w:val="00A64468"/>
    <w:rsid w:val="00A71B4A"/>
    <w:rsid w:val="00A73817"/>
    <w:rsid w:val="00A7730D"/>
    <w:rsid w:val="00A94DAE"/>
    <w:rsid w:val="00A95C36"/>
    <w:rsid w:val="00A975E5"/>
    <w:rsid w:val="00AA160C"/>
    <w:rsid w:val="00AB17E3"/>
    <w:rsid w:val="00AB2807"/>
    <w:rsid w:val="00AB574E"/>
    <w:rsid w:val="00AB6DFD"/>
    <w:rsid w:val="00AB72FA"/>
    <w:rsid w:val="00AC75B7"/>
    <w:rsid w:val="00AE093D"/>
    <w:rsid w:val="00AE0E7B"/>
    <w:rsid w:val="00AE0EB6"/>
    <w:rsid w:val="00AE5EE8"/>
    <w:rsid w:val="00AF1A4F"/>
    <w:rsid w:val="00AF66C3"/>
    <w:rsid w:val="00B0480A"/>
    <w:rsid w:val="00B07594"/>
    <w:rsid w:val="00B1126B"/>
    <w:rsid w:val="00B11583"/>
    <w:rsid w:val="00B23BDF"/>
    <w:rsid w:val="00B36E91"/>
    <w:rsid w:val="00B4722C"/>
    <w:rsid w:val="00B506FC"/>
    <w:rsid w:val="00B515BC"/>
    <w:rsid w:val="00B526F4"/>
    <w:rsid w:val="00B53320"/>
    <w:rsid w:val="00B65894"/>
    <w:rsid w:val="00B71E7F"/>
    <w:rsid w:val="00B7236C"/>
    <w:rsid w:val="00B8523A"/>
    <w:rsid w:val="00B91738"/>
    <w:rsid w:val="00B946E6"/>
    <w:rsid w:val="00B947A5"/>
    <w:rsid w:val="00BA15C3"/>
    <w:rsid w:val="00BA46D4"/>
    <w:rsid w:val="00BA68A6"/>
    <w:rsid w:val="00BB0C82"/>
    <w:rsid w:val="00BB7DAB"/>
    <w:rsid w:val="00BC4ED2"/>
    <w:rsid w:val="00BE63CB"/>
    <w:rsid w:val="00BE73E1"/>
    <w:rsid w:val="00BF442F"/>
    <w:rsid w:val="00BF5DC2"/>
    <w:rsid w:val="00C13E46"/>
    <w:rsid w:val="00C16053"/>
    <w:rsid w:val="00C170BE"/>
    <w:rsid w:val="00C219EB"/>
    <w:rsid w:val="00C2241D"/>
    <w:rsid w:val="00C274C1"/>
    <w:rsid w:val="00C3127E"/>
    <w:rsid w:val="00C33BDF"/>
    <w:rsid w:val="00C35BDB"/>
    <w:rsid w:val="00C44692"/>
    <w:rsid w:val="00C57715"/>
    <w:rsid w:val="00C6222A"/>
    <w:rsid w:val="00C71F95"/>
    <w:rsid w:val="00C75BDB"/>
    <w:rsid w:val="00C75FFB"/>
    <w:rsid w:val="00C770C6"/>
    <w:rsid w:val="00C80B2F"/>
    <w:rsid w:val="00C81260"/>
    <w:rsid w:val="00C86F23"/>
    <w:rsid w:val="00C9201B"/>
    <w:rsid w:val="00C936B2"/>
    <w:rsid w:val="00C9422E"/>
    <w:rsid w:val="00C96CF4"/>
    <w:rsid w:val="00C97095"/>
    <w:rsid w:val="00CA4925"/>
    <w:rsid w:val="00CB3CB1"/>
    <w:rsid w:val="00CC3CA2"/>
    <w:rsid w:val="00CC7354"/>
    <w:rsid w:val="00CD1990"/>
    <w:rsid w:val="00CD44ED"/>
    <w:rsid w:val="00CD62FE"/>
    <w:rsid w:val="00CD7724"/>
    <w:rsid w:val="00CE62A0"/>
    <w:rsid w:val="00D033E4"/>
    <w:rsid w:val="00D036EE"/>
    <w:rsid w:val="00D06B03"/>
    <w:rsid w:val="00D07EDD"/>
    <w:rsid w:val="00D10523"/>
    <w:rsid w:val="00D222CA"/>
    <w:rsid w:val="00D26EAA"/>
    <w:rsid w:val="00D3490E"/>
    <w:rsid w:val="00D34C1A"/>
    <w:rsid w:val="00D35693"/>
    <w:rsid w:val="00D4068A"/>
    <w:rsid w:val="00D47680"/>
    <w:rsid w:val="00D51735"/>
    <w:rsid w:val="00D63C48"/>
    <w:rsid w:val="00D63F41"/>
    <w:rsid w:val="00D64DE0"/>
    <w:rsid w:val="00D71D7D"/>
    <w:rsid w:val="00D73B8C"/>
    <w:rsid w:val="00D7441D"/>
    <w:rsid w:val="00D744DE"/>
    <w:rsid w:val="00D75423"/>
    <w:rsid w:val="00D76FF3"/>
    <w:rsid w:val="00D80D67"/>
    <w:rsid w:val="00D86837"/>
    <w:rsid w:val="00D908B5"/>
    <w:rsid w:val="00D90B56"/>
    <w:rsid w:val="00D9468F"/>
    <w:rsid w:val="00D956CC"/>
    <w:rsid w:val="00DA112A"/>
    <w:rsid w:val="00DB6CF8"/>
    <w:rsid w:val="00DC483B"/>
    <w:rsid w:val="00DC5E7E"/>
    <w:rsid w:val="00DD079A"/>
    <w:rsid w:val="00DD0A92"/>
    <w:rsid w:val="00DD2346"/>
    <w:rsid w:val="00DD4429"/>
    <w:rsid w:val="00DD78F7"/>
    <w:rsid w:val="00DE1500"/>
    <w:rsid w:val="00DE29C0"/>
    <w:rsid w:val="00DE2E43"/>
    <w:rsid w:val="00DE4DC0"/>
    <w:rsid w:val="00DE6A09"/>
    <w:rsid w:val="00DF08A8"/>
    <w:rsid w:val="00DF5F79"/>
    <w:rsid w:val="00DF60EA"/>
    <w:rsid w:val="00DF701D"/>
    <w:rsid w:val="00E01E51"/>
    <w:rsid w:val="00E0474B"/>
    <w:rsid w:val="00E05922"/>
    <w:rsid w:val="00E0623B"/>
    <w:rsid w:val="00E072C7"/>
    <w:rsid w:val="00E100E5"/>
    <w:rsid w:val="00E24AE2"/>
    <w:rsid w:val="00E24FB6"/>
    <w:rsid w:val="00E2557C"/>
    <w:rsid w:val="00E27A0C"/>
    <w:rsid w:val="00E30E2D"/>
    <w:rsid w:val="00E3158E"/>
    <w:rsid w:val="00E33CB4"/>
    <w:rsid w:val="00E34C34"/>
    <w:rsid w:val="00E34F69"/>
    <w:rsid w:val="00E3522A"/>
    <w:rsid w:val="00E41474"/>
    <w:rsid w:val="00E50BC6"/>
    <w:rsid w:val="00E55A15"/>
    <w:rsid w:val="00E60953"/>
    <w:rsid w:val="00E61435"/>
    <w:rsid w:val="00E66998"/>
    <w:rsid w:val="00E76292"/>
    <w:rsid w:val="00E77936"/>
    <w:rsid w:val="00E80827"/>
    <w:rsid w:val="00E81EBF"/>
    <w:rsid w:val="00E910BA"/>
    <w:rsid w:val="00E92086"/>
    <w:rsid w:val="00E95A60"/>
    <w:rsid w:val="00EA0361"/>
    <w:rsid w:val="00EA0DB8"/>
    <w:rsid w:val="00EB2E7F"/>
    <w:rsid w:val="00EB4978"/>
    <w:rsid w:val="00EB5BB5"/>
    <w:rsid w:val="00EC2141"/>
    <w:rsid w:val="00EC2E6C"/>
    <w:rsid w:val="00EC315D"/>
    <w:rsid w:val="00EC416D"/>
    <w:rsid w:val="00EC41F1"/>
    <w:rsid w:val="00EC651B"/>
    <w:rsid w:val="00ED6DC2"/>
    <w:rsid w:val="00EE03B2"/>
    <w:rsid w:val="00EE141C"/>
    <w:rsid w:val="00EE1DD5"/>
    <w:rsid w:val="00EF1178"/>
    <w:rsid w:val="00EF1DFD"/>
    <w:rsid w:val="00EF216D"/>
    <w:rsid w:val="00F0227E"/>
    <w:rsid w:val="00F03412"/>
    <w:rsid w:val="00F210AC"/>
    <w:rsid w:val="00F2284D"/>
    <w:rsid w:val="00F25B58"/>
    <w:rsid w:val="00F269AD"/>
    <w:rsid w:val="00F30DBE"/>
    <w:rsid w:val="00F35D32"/>
    <w:rsid w:val="00F50F62"/>
    <w:rsid w:val="00F5639B"/>
    <w:rsid w:val="00F56432"/>
    <w:rsid w:val="00F678E4"/>
    <w:rsid w:val="00F70415"/>
    <w:rsid w:val="00F705D6"/>
    <w:rsid w:val="00F7350A"/>
    <w:rsid w:val="00F80A3F"/>
    <w:rsid w:val="00F845D3"/>
    <w:rsid w:val="00F92869"/>
    <w:rsid w:val="00F96512"/>
    <w:rsid w:val="00FA7280"/>
    <w:rsid w:val="00FB0859"/>
    <w:rsid w:val="00FB2484"/>
    <w:rsid w:val="00FB3566"/>
    <w:rsid w:val="00FB7651"/>
    <w:rsid w:val="00FB7BA1"/>
    <w:rsid w:val="00FC100D"/>
    <w:rsid w:val="00FC2BD3"/>
    <w:rsid w:val="00FD2A4C"/>
    <w:rsid w:val="00FE4E29"/>
    <w:rsid w:val="00FF02AE"/>
    <w:rsid w:val="00FF0557"/>
    <w:rsid w:val="00FF4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CF"/>
    <w:rPr>
      <w:rFonts w:ascii="Times New Roman" w:hAnsi="Times New Roman"/>
      <w:sz w:val="24"/>
      <w:szCs w:val="24"/>
    </w:rPr>
  </w:style>
  <w:style w:type="paragraph" w:styleId="1">
    <w:name w:val="heading 1"/>
    <w:basedOn w:val="a"/>
    <w:next w:val="a"/>
    <w:link w:val="10"/>
    <w:uiPriority w:val="99"/>
    <w:qFormat/>
    <w:locked/>
    <w:rsid w:val="00A51960"/>
    <w:pPr>
      <w:widowControl w:val="0"/>
      <w:autoSpaceDE w:val="0"/>
      <w:autoSpaceDN w:val="0"/>
      <w:adjustRightInd w:val="0"/>
      <w:spacing w:before="108" w:after="108"/>
      <w:jc w:val="center"/>
      <w:outlineLvl w:val="0"/>
    </w:pPr>
    <w:rPr>
      <w:rFonts w:ascii="Arial" w:eastAsia="Times New Roman" w:hAnsi="Arial"/>
      <w:b/>
      <w:bCs/>
      <w:color w:val="26282F"/>
      <w:sz w:val="26"/>
      <w:szCs w:val="26"/>
    </w:rPr>
  </w:style>
  <w:style w:type="paragraph" w:styleId="3">
    <w:name w:val="heading 3"/>
    <w:basedOn w:val="a"/>
    <w:next w:val="a"/>
    <w:link w:val="30"/>
    <w:semiHidden/>
    <w:unhideWhenUsed/>
    <w:qFormat/>
    <w:locked/>
    <w:rsid w:val="00014E33"/>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054CF"/>
    <w:pPr>
      <w:spacing w:before="100" w:beforeAutospacing="1" w:after="100" w:afterAutospacing="1"/>
    </w:pPr>
  </w:style>
  <w:style w:type="table" w:styleId="a4">
    <w:name w:val="Table Grid"/>
    <w:basedOn w:val="a1"/>
    <w:uiPriority w:val="39"/>
    <w:rsid w:val="006054C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054CF"/>
    <w:pPr>
      <w:widowControl w:val="0"/>
      <w:autoSpaceDE w:val="0"/>
      <w:autoSpaceDN w:val="0"/>
      <w:adjustRightInd w:val="0"/>
      <w:ind w:firstLine="720"/>
    </w:pPr>
    <w:rPr>
      <w:rFonts w:ascii="Arial" w:hAnsi="Arial" w:cs="Arial"/>
    </w:rPr>
  </w:style>
  <w:style w:type="paragraph" w:styleId="a5">
    <w:name w:val="footer"/>
    <w:basedOn w:val="a"/>
    <w:link w:val="a6"/>
    <w:rsid w:val="007A0958"/>
    <w:pPr>
      <w:tabs>
        <w:tab w:val="center" w:pos="4677"/>
        <w:tab w:val="right" w:pos="9355"/>
      </w:tabs>
    </w:pPr>
  </w:style>
  <w:style w:type="character" w:customStyle="1" w:styleId="a6">
    <w:name w:val="Нижний колонтитул Знак"/>
    <w:link w:val="a5"/>
    <w:semiHidden/>
    <w:locked/>
    <w:rsid w:val="00FF495B"/>
    <w:rPr>
      <w:rFonts w:ascii="Times New Roman" w:hAnsi="Times New Roman" w:cs="Times New Roman"/>
      <w:sz w:val="24"/>
      <w:szCs w:val="24"/>
    </w:rPr>
  </w:style>
  <w:style w:type="character" w:styleId="a7">
    <w:name w:val="page number"/>
    <w:rsid w:val="007A0958"/>
    <w:rPr>
      <w:rFonts w:cs="Times New Roman"/>
    </w:rPr>
  </w:style>
  <w:style w:type="paragraph" w:customStyle="1" w:styleId="11">
    <w:name w:val="Абзац списка1"/>
    <w:basedOn w:val="a"/>
    <w:rsid w:val="006D1C6E"/>
    <w:pPr>
      <w:ind w:left="720"/>
      <w:contextualSpacing/>
    </w:pPr>
  </w:style>
  <w:style w:type="paragraph" w:customStyle="1" w:styleId="a8">
    <w:name w:val="Знак"/>
    <w:basedOn w:val="a"/>
    <w:rsid w:val="00240834"/>
    <w:pPr>
      <w:spacing w:after="160" w:line="240" w:lineRule="exact"/>
    </w:pPr>
    <w:rPr>
      <w:rFonts w:ascii="Verdana" w:hAnsi="Verdana"/>
      <w:sz w:val="20"/>
      <w:szCs w:val="20"/>
      <w:lang w:val="en-US" w:eastAsia="en-US"/>
    </w:rPr>
  </w:style>
  <w:style w:type="character" w:customStyle="1" w:styleId="a9">
    <w:name w:val="Основной текст с отступом Знак"/>
    <w:link w:val="aa"/>
    <w:semiHidden/>
    <w:locked/>
    <w:rsid w:val="000F3D86"/>
    <w:rPr>
      <w:sz w:val="24"/>
      <w:szCs w:val="24"/>
      <w:lang w:val="ru-RU" w:eastAsia="ru-RU" w:bidi="ar-SA"/>
    </w:rPr>
  </w:style>
  <w:style w:type="paragraph" w:styleId="aa">
    <w:name w:val="Body Text Indent"/>
    <w:basedOn w:val="a"/>
    <w:link w:val="a9"/>
    <w:rsid w:val="000F3D86"/>
    <w:pPr>
      <w:spacing w:after="120"/>
      <w:ind w:left="283"/>
    </w:pPr>
    <w:rPr>
      <w:rFonts w:ascii="Calibri" w:hAnsi="Calibri"/>
    </w:rPr>
  </w:style>
  <w:style w:type="paragraph" w:styleId="ab">
    <w:name w:val="Balloon Text"/>
    <w:basedOn w:val="a"/>
    <w:semiHidden/>
    <w:rsid w:val="00AE0E7B"/>
    <w:rPr>
      <w:rFonts w:ascii="Tahoma" w:hAnsi="Tahoma" w:cs="Tahoma"/>
      <w:sz w:val="16"/>
      <w:szCs w:val="16"/>
    </w:rPr>
  </w:style>
  <w:style w:type="paragraph" w:customStyle="1" w:styleId="12">
    <w:name w:val="Без интервала1"/>
    <w:rsid w:val="002B0297"/>
    <w:pPr>
      <w:suppressAutoHyphens/>
      <w:spacing w:line="100" w:lineRule="atLeast"/>
    </w:pPr>
    <w:rPr>
      <w:rFonts w:ascii="Times New Roman" w:eastAsia="SimSun" w:hAnsi="Times New Roman"/>
      <w:sz w:val="24"/>
      <w:szCs w:val="24"/>
      <w:lang w:eastAsia="hi-IN" w:bidi="hi-IN"/>
    </w:rPr>
  </w:style>
  <w:style w:type="paragraph" w:styleId="ac">
    <w:name w:val="header"/>
    <w:basedOn w:val="a"/>
    <w:link w:val="ad"/>
    <w:rsid w:val="00B947A5"/>
    <w:pPr>
      <w:tabs>
        <w:tab w:val="center" w:pos="4677"/>
        <w:tab w:val="right" w:pos="9355"/>
      </w:tabs>
    </w:pPr>
  </w:style>
  <w:style w:type="character" w:customStyle="1" w:styleId="ad">
    <w:name w:val="Верхний колонтитул Знак"/>
    <w:link w:val="ac"/>
    <w:rsid w:val="00B947A5"/>
    <w:rPr>
      <w:rFonts w:ascii="Times New Roman" w:hAnsi="Times New Roman"/>
      <w:sz w:val="24"/>
      <w:szCs w:val="24"/>
    </w:rPr>
  </w:style>
  <w:style w:type="character" w:customStyle="1" w:styleId="10">
    <w:name w:val="Заголовок 1 Знак"/>
    <w:link w:val="1"/>
    <w:uiPriority w:val="99"/>
    <w:rsid w:val="00A51960"/>
    <w:rPr>
      <w:rFonts w:ascii="Arial" w:eastAsia="Times New Roman" w:hAnsi="Arial" w:cs="Arial"/>
      <w:b/>
      <w:bCs/>
      <w:color w:val="26282F"/>
      <w:sz w:val="26"/>
      <w:szCs w:val="26"/>
    </w:rPr>
  </w:style>
  <w:style w:type="character" w:customStyle="1" w:styleId="30">
    <w:name w:val="Заголовок 3 Знак"/>
    <w:link w:val="3"/>
    <w:semiHidden/>
    <w:rsid w:val="00014E33"/>
    <w:rPr>
      <w:rFonts w:ascii="Calibri Light" w:eastAsia="Times New Roman" w:hAnsi="Calibri Light" w:cs="Times New Roman"/>
      <w:b/>
      <w:bCs/>
      <w:sz w:val="26"/>
      <w:szCs w:val="26"/>
    </w:rPr>
  </w:style>
  <w:style w:type="table" w:customStyle="1" w:styleId="13">
    <w:name w:val="Сетка таблицы1"/>
    <w:basedOn w:val="a1"/>
    <w:next w:val="a4"/>
    <w:uiPriority w:val="39"/>
    <w:rsid w:val="009354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69414002">
      <w:bodyDiv w:val="1"/>
      <w:marLeft w:val="0"/>
      <w:marRight w:val="0"/>
      <w:marTop w:val="0"/>
      <w:marBottom w:val="0"/>
      <w:divBdr>
        <w:top w:val="none" w:sz="0" w:space="0" w:color="auto"/>
        <w:left w:val="none" w:sz="0" w:space="0" w:color="auto"/>
        <w:bottom w:val="none" w:sz="0" w:space="0" w:color="auto"/>
        <w:right w:val="none" w:sz="0" w:space="0" w:color="auto"/>
      </w:divBdr>
    </w:div>
    <w:div w:id="343098012">
      <w:bodyDiv w:val="1"/>
      <w:marLeft w:val="0"/>
      <w:marRight w:val="0"/>
      <w:marTop w:val="0"/>
      <w:marBottom w:val="0"/>
      <w:divBdr>
        <w:top w:val="none" w:sz="0" w:space="0" w:color="auto"/>
        <w:left w:val="none" w:sz="0" w:space="0" w:color="auto"/>
        <w:bottom w:val="none" w:sz="0" w:space="0" w:color="auto"/>
        <w:right w:val="none" w:sz="0" w:space="0" w:color="auto"/>
      </w:divBdr>
    </w:div>
    <w:div w:id="676226613">
      <w:bodyDiv w:val="1"/>
      <w:marLeft w:val="0"/>
      <w:marRight w:val="0"/>
      <w:marTop w:val="0"/>
      <w:marBottom w:val="0"/>
      <w:divBdr>
        <w:top w:val="none" w:sz="0" w:space="0" w:color="auto"/>
        <w:left w:val="none" w:sz="0" w:space="0" w:color="auto"/>
        <w:bottom w:val="none" w:sz="0" w:space="0" w:color="auto"/>
        <w:right w:val="none" w:sz="0" w:space="0" w:color="auto"/>
      </w:divBdr>
    </w:div>
    <w:div w:id="783038729">
      <w:bodyDiv w:val="1"/>
      <w:marLeft w:val="0"/>
      <w:marRight w:val="0"/>
      <w:marTop w:val="0"/>
      <w:marBottom w:val="0"/>
      <w:divBdr>
        <w:top w:val="none" w:sz="0" w:space="0" w:color="auto"/>
        <w:left w:val="none" w:sz="0" w:space="0" w:color="auto"/>
        <w:bottom w:val="none" w:sz="0" w:space="0" w:color="auto"/>
        <w:right w:val="none" w:sz="0" w:space="0" w:color="auto"/>
      </w:divBdr>
    </w:div>
    <w:div w:id="830605728">
      <w:bodyDiv w:val="1"/>
      <w:marLeft w:val="0"/>
      <w:marRight w:val="0"/>
      <w:marTop w:val="0"/>
      <w:marBottom w:val="0"/>
      <w:divBdr>
        <w:top w:val="none" w:sz="0" w:space="0" w:color="auto"/>
        <w:left w:val="none" w:sz="0" w:space="0" w:color="auto"/>
        <w:bottom w:val="none" w:sz="0" w:space="0" w:color="auto"/>
        <w:right w:val="none" w:sz="0" w:space="0" w:color="auto"/>
      </w:divBdr>
      <w:divsChild>
        <w:div w:id="1433435840">
          <w:marLeft w:val="0"/>
          <w:marRight w:val="232"/>
          <w:marTop w:val="0"/>
          <w:marBottom w:val="0"/>
          <w:divBdr>
            <w:top w:val="none" w:sz="0" w:space="0" w:color="auto"/>
            <w:left w:val="none" w:sz="0" w:space="0" w:color="auto"/>
            <w:bottom w:val="none" w:sz="0" w:space="0" w:color="auto"/>
            <w:right w:val="none" w:sz="0" w:space="0" w:color="auto"/>
          </w:divBdr>
        </w:div>
      </w:divsChild>
    </w:div>
    <w:div w:id="175204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4502</Words>
  <Characters>25665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MSI</Company>
  <LinksUpToDate>false</LinksUpToDate>
  <CharactersWithSpaces>30107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Your User Name</dc:creator>
  <cp:lastModifiedBy>Александр</cp:lastModifiedBy>
  <cp:revision>3</cp:revision>
  <cp:lastPrinted>2018-09-26T17:11:00Z</cp:lastPrinted>
  <dcterms:created xsi:type="dcterms:W3CDTF">2018-09-28T10:15:00Z</dcterms:created>
  <dcterms:modified xsi:type="dcterms:W3CDTF">2018-10-29T08:06:00Z</dcterms:modified>
</cp:coreProperties>
</file>