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2B15" w:rsidRPr="00B37565" w:rsidRDefault="00C02B15" w:rsidP="00C02B15">
      <w:pPr>
        <w:shd w:val="clear" w:color="auto" w:fill="FFFFFF"/>
        <w:spacing w:after="0" w:line="240" w:lineRule="auto"/>
        <w:jc w:val="center"/>
        <w:outlineLvl w:val="1"/>
        <w:rPr>
          <w:rFonts w:ascii="Verdana" w:hAnsi="Verdana"/>
          <w:b/>
          <w:bCs/>
          <w:color w:val="000000"/>
          <w:sz w:val="27"/>
          <w:szCs w:val="27"/>
          <w:shd w:val="clear" w:color="auto" w:fill="FFFFFF"/>
          <w:lang w:eastAsia="ru-RU"/>
        </w:rPr>
      </w:pPr>
      <w:r w:rsidRPr="00B37565">
        <w:rPr>
          <w:rFonts w:ascii="Verdana" w:hAnsi="Verdana"/>
          <w:b/>
          <w:bCs/>
          <w:color w:val="000000"/>
          <w:sz w:val="27"/>
          <w:szCs w:val="27"/>
          <w:shd w:val="clear" w:color="auto" w:fill="FFFFFF"/>
          <w:lang w:eastAsia="ru-RU"/>
        </w:rPr>
        <w:t>Александр Бек (1902-1972 гг.)</w:t>
      </w:r>
    </w:p>
    <w:p w:rsidR="00C02B15" w:rsidRPr="00B37565" w:rsidRDefault="00C02B15" w:rsidP="00C02B15">
      <w:pPr>
        <w:shd w:val="clear" w:color="auto" w:fill="FFFFFF"/>
        <w:spacing w:after="0" w:line="240" w:lineRule="auto"/>
        <w:ind w:left="300" w:right="300" w:firstLine="400"/>
        <w:jc w:val="both"/>
        <w:rPr>
          <w:rFonts w:ascii="Times New Roman" w:hAnsi="Times New Roman"/>
          <w:color w:val="000000"/>
          <w:sz w:val="28"/>
          <w:szCs w:val="28"/>
          <w:shd w:val="clear" w:color="auto" w:fill="FFFFFF"/>
          <w:lang w:eastAsia="ru-RU"/>
        </w:rPr>
      </w:pPr>
      <w:r>
        <w:rPr>
          <w:noProof/>
          <w:lang w:eastAsia="ru-RU"/>
        </w:rPr>
        <w:drawing>
          <wp:anchor distT="0" distB="0" distL="0" distR="0" simplePos="0" relativeHeight="251660288" behindDoc="0" locked="0" layoutInCell="1" allowOverlap="0">
            <wp:simplePos x="0" y="0"/>
            <wp:positionH relativeFrom="column">
              <wp:posOffset>0</wp:posOffset>
            </wp:positionH>
            <wp:positionV relativeFrom="line">
              <wp:posOffset>-6985</wp:posOffset>
            </wp:positionV>
            <wp:extent cx="1428750" cy="1428750"/>
            <wp:effectExtent l="19050" t="0" r="0" b="0"/>
            <wp:wrapSquare wrapText="bothSides"/>
            <wp:docPr id="2" name="Рисунок 5" descr="Писатель А. Б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Писатель А. Бек"/>
                    <pic:cNvPicPr>
                      <a:picLocks noChangeAspect="1" noChangeArrowheads="1"/>
                    </pic:cNvPicPr>
                  </pic:nvPicPr>
                  <pic:blipFill>
                    <a:blip r:embed="rId4"/>
                    <a:srcRect/>
                    <a:stretch>
                      <a:fillRect/>
                    </a:stretch>
                  </pic:blipFill>
                  <pic:spPr bwMode="auto">
                    <a:xfrm>
                      <a:off x="0" y="0"/>
                      <a:ext cx="1428750" cy="1428750"/>
                    </a:xfrm>
                    <a:prstGeom prst="rect">
                      <a:avLst/>
                    </a:prstGeom>
                    <a:noFill/>
                    <a:ln w="9525">
                      <a:noFill/>
                      <a:miter lim="800000"/>
                      <a:headEnd/>
                      <a:tailEnd/>
                    </a:ln>
                  </pic:spPr>
                </pic:pic>
              </a:graphicData>
            </a:graphic>
          </wp:anchor>
        </w:drawing>
      </w:r>
      <w:r w:rsidRPr="00B37565">
        <w:rPr>
          <w:rFonts w:ascii="Times New Roman" w:hAnsi="Times New Roman"/>
          <w:color w:val="000000"/>
          <w:sz w:val="28"/>
          <w:szCs w:val="28"/>
          <w:shd w:val="clear" w:color="auto" w:fill="FFFFFF"/>
          <w:lang w:eastAsia="ru-RU"/>
        </w:rPr>
        <w:t>Родился в Саратове в семье военного врача. В Саратове прошли его детские и юношеские годы, и там он окончил реальное училище. В возрасте 16 лет А. Бек во время гражданской войны вступил добровольцем в Красную Армию. После войны писал очерки и рецензии для центральных газет. Очерки и рецензии Бека стали появляться в "Комсомольской правде", "Известиях". С 1931 года А. Бек сотрудничал в редакциях горьковской "Истории фабрик и заводов". Во время Великой Отечественной войны был военным корреспондентом. Широкую известность приобрел повестью "Волоколамское шоссе" о событиях</w:t>
      </w:r>
      <w:r w:rsidRPr="00B37565">
        <w:rPr>
          <w:rFonts w:ascii="Times New Roman" w:hAnsi="Times New Roman"/>
          <w:color w:val="000000"/>
          <w:sz w:val="28"/>
          <w:shd w:val="clear" w:color="auto" w:fill="FFFFFF"/>
          <w:lang w:eastAsia="ru-RU"/>
        </w:rPr>
        <w:t> </w:t>
      </w:r>
      <w:hyperlink r:id="rId5" w:history="1">
        <w:r w:rsidRPr="00B37565">
          <w:rPr>
            <w:rFonts w:ascii="Times New Roman" w:hAnsi="Times New Roman"/>
            <w:b/>
            <w:bCs/>
            <w:color w:val="D93E10"/>
            <w:sz w:val="28"/>
            <w:u w:val="single"/>
            <w:shd w:val="clear" w:color="auto" w:fill="FFFFFF"/>
            <w:lang w:eastAsia="ru-RU"/>
          </w:rPr>
          <w:t>обороны Москвы</w:t>
        </w:r>
      </w:hyperlink>
      <w:r w:rsidRPr="00B37565">
        <w:rPr>
          <w:rFonts w:ascii="Times New Roman" w:hAnsi="Times New Roman"/>
          <w:color w:val="000000"/>
          <w:sz w:val="28"/>
          <w:szCs w:val="28"/>
          <w:shd w:val="clear" w:color="auto" w:fill="FFFFFF"/>
          <w:lang w:eastAsia="ru-RU"/>
        </w:rPr>
        <w:t>, написанной в 1943-1944 гг. В 1960-м опубликовал повести "Несколько дней" и "Резерв генерала Панфилова".</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В 1971 году роман "Новое назначение" опубликован за границей. Автор закончил роман в середине 1964 года и передал рукопись в редакцию "Нового мира". После длительных мытарств по различным редакциям и инстанциям роман так и не был опубликован на родине при жизни автора. По свидетельству самого автора уже в октябре 1964 года он дал читать роман друзьям и некоторым близким знакомым. Первая публикация романа на родине была в журнале "Знамя", N 10-11, в </w:t>
      </w:r>
      <w:smartTag w:uri="urn:schemas-microsoft-com:office:smarttags" w:element="metricconverter">
        <w:smartTagPr>
          <w:attr w:name="ProductID" w:val="1986 г"/>
        </w:smartTagPr>
        <w:r w:rsidRPr="00B37565">
          <w:rPr>
            <w:rFonts w:ascii="Times New Roman" w:hAnsi="Times New Roman"/>
            <w:color w:val="000000"/>
            <w:sz w:val="28"/>
            <w:szCs w:val="28"/>
            <w:shd w:val="clear" w:color="auto" w:fill="FFFFFF"/>
            <w:lang w:eastAsia="ru-RU"/>
          </w:rPr>
          <w:t>1986 г</w:t>
        </w:r>
      </w:smartTag>
      <w:r w:rsidRPr="00B37565">
        <w:rPr>
          <w:rFonts w:ascii="Times New Roman" w:hAnsi="Times New Roman"/>
          <w:color w:val="000000"/>
          <w:sz w:val="28"/>
          <w:szCs w:val="28"/>
          <w:shd w:val="clear" w:color="auto" w:fill="FFFFFF"/>
          <w:lang w:eastAsia="ru-RU"/>
        </w:rPr>
        <w:t>. В романе описывается жизненный путь крупного советского государственного деятеля, искренне верящего в справедливость и продуктивность социалистической системы и готового служить ей верой и правдой, не смотря на любые личные трудности и неурядицы.</w:t>
      </w:r>
    </w:p>
    <w:p w:rsidR="00C02B15" w:rsidRPr="00B37565" w:rsidRDefault="00C02B15" w:rsidP="00C02B15">
      <w:pPr>
        <w:shd w:val="clear" w:color="auto" w:fill="FFFFFF"/>
        <w:spacing w:after="0" w:line="240" w:lineRule="auto"/>
        <w:jc w:val="center"/>
        <w:outlineLvl w:val="2"/>
        <w:rPr>
          <w:rFonts w:ascii="Verdana" w:hAnsi="Verdana"/>
          <w:b/>
          <w:bCs/>
          <w:color w:val="000000"/>
          <w:sz w:val="23"/>
          <w:szCs w:val="23"/>
          <w:shd w:val="clear" w:color="auto" w:fill="FFFFFF"/>
          <w:lang w:eastAsia="ru-RU"/>
        </w:rPr>
      </w:pPr>
      <w:r w:rsidRPr="00B37565">
        <w:rPr>
          <w:rFonts w:ascii="Verdana" w:hAnsi="Verdana"/>
          <w:b/>
          <w:bCs/>
          <w:color w:val="000000"/>
          <w:sz w:val="23"/>
          <w:szCs w:val="23"/>
          <w:shd w:val="clear" w:color="auto" w:fill="FFFFFF"/>
          <w:lang w:eastAsia="ru-RU"/>
        </w:rPr>
        <w:t>"Волоколамского шоссе"</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Сюжет "Волоколамского шоссе" Александра Бека: попавший после тяжелых боев в октябре сорок первого под Волоколамском в окружение батальон </w:t>
      </w:r>
      <w:proofErr w:type="spellStart"/>
      <w:r w:rsidRPr="00B37565">
        <w:rPr>
          <w:rFonts w:ascii="Times New Roman" w:hAnsi="Times New Roman"/>
          <w:color w:val="000000"/>
          <w:sz w:val="28"/>
          <w:szCs w:val="28"/>
          <w:shd w:val="clear" w:color="auto" w:fill="FFFFFF"/>
          <w:lang w:eastAsia="ru-RU"/>
        </w:rPr>
        <w:t>панфиловской</w:t>
      </w:r>
      <w:proofErr w:type="spellEnd"/>
      <w:r w:rsidRPr="00B37565">
        <w:rPr>
          <w:rFonts w:ascii="Times New Roman" w:hAnsi="Times New Roman"/>
          <w:color w:val="000000"/>
          <w:sz w:val="28"/>
          <w:szCs w:val="28"/>
          <w:shd w:val="clear" w:color="auto" w:fill="FFFFFF"/>
          <w:lang w:eastAsia="ru-RU"/>
        </w:rPr>
        <w:t xml:space="preserve"> дивизии прорывает вражеское кольцо и соединяется с основными силами дивизии. Бек замыкает повествование рамками одного батальона. </w:t>
      </w:r>
      <w:proofErr w:type="gramStart"/>
      <w:r w:rsidRPr="00B37565">
        <w:rPr>
          <w:rFonts w:ascii="Times New Roman" w:hAnsi="Times New Roman"/>
          <w:color w:val="000000"/>
          <w:sz w:val="28"/>
          <w:szCs w:val="28"/>
          <w:shd w:val="clear" w:color="auto" w:fill="FFFFFF"/>
          <w:lang w:eastAsia="ru-RU"/>
        </w:rPr>
        <w:t>Бек документально точен (вот как он характеризовал свой творческий метод:</w:t>
      </w:r>
      <w:proofErr w:type="gramEnd"/>
      <w:r w:rsidRPr="00B37565">
        <w:rPr>
          <w:rFonts w:ascii="Times New Roman" w:hAnsi="Times New Roman"/>
          <w:color w:val="000000"/>
          <w:sz w:val="28"/>
          <w:szCs w:val="28"/>
          <w:shd w:val="clear" w:color="auto" w:fill="FFFFFF"/>
          <w:lang w:eastAsia="ru-RU"/>
        </w:rPr>
        <w:t xml:space="preserve"> </w:t>
      </w:r>
      <w:proofErr w:type="gramStart"/>
      <w:r w:rsidRPr="00B37565">
        <w:rPr>
          <w:rFonts w:ascii="Times New Roman" w:hAnsi="Times New Roman"/>
          <w:color w:val="000000"/>
          <w:sz w:val="28"/>
          <w:szCs w:val="28"/>
          <w:shd w:val="clear" w:color="auto" w:fill="FFFFFF"/>
          <w:lang w:eastAsia="ru-RU"/>
        </w:rPr>
        <w:t xml:space="preserve">"Поиски героев, действующих в жизни, длительное общение с ними, беседы с множеством людей, терпеливый сбор крупиц, подробностей, расчет не только на собственную наблюдательность, но и на зоркость собеседника... "), и в "Волоколамском шоссе" он воссоздает подлинную историю одного из батальонов </w:t>
      </w:r>
      <w:proofErr w:type="spellStart"/>
      <w:r w:rsidRPr="00B37565">
        <w:rPr>
          <w:rFonts w:ascii="Times New Roman" w:hAnsi="Times New Roman"/>
          <w:color w:val="000000"/>
          <w:sz w:val="28"/>
          <w:szCs w:val="28"/>
          <w:shd w:val="clear" w:color="auto" w:fill="FFFFFF"/>
          <w:lang w:eastAsia="ru-RU"/>
        </w:rPr>
        <w:t>панфиловской</w:t>
      </w:r>
      <w:proofErr w:type="spellEnd"/>
      <w:r w:rsidRPr="00B37565">
        <w:rPr>
          <w:rFonts w:ascii="Times New Roman" w:hAnsi="Times New Roman"/>
          <w:color w:val="000000"/>
          <w:sz w:val="28"/>
          <w:szCs w:val="28"/>
          <w:shd w:val="clear" w:color="auto" w:fill="FFFFFF"/>
          <w:lang w:eastAsia="ru-RU"/>
        </w:rPr>
        <w:t xml:space="preserve"> дивизии, все у него соответствует тому, что было в действительности: география и хроника боев, персонажи.</w:t>
      </w:r>
      <w:proofErr w:type="gramEnd"/>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Рассказчиком выступает командир батальона </w:t>
      </w:r>
      <w:proofErr w:type="spellStart"/>
      <w:r w:rsidRPr="00B37565">
        <w:rPr>
          <w:rFonts w:ascii="Times New Roman" w:hAnsi="Times New Roman"/>
          <w:color w:val="000000"/>
          <w:sz w:val="28"/>
          <w:szCs w:val="28"/>
          <w:shd w:val="clear" w:color="auto" w:fill="FFFFFF"/>
          <w:lang w:eastAsia="ru-RU"/>
        </w:rPr>
        <w:t>Баурджан</w:t>
      </w:r>
      <w:proofErr w:type="spellEnd"/>
      <w:r w:rsidRPr="00B37565">
        <w:rPr>
          <w:rFonts w:ascii="Times New Roman" w:hAnsi="Times New Roman"/>
          <w:color w:val="000000"/>
          <w:sz w:val="28"/>
          <w:szCs w:val="28"/>
          <w:shd w:val="clear" w:color="auto" w:fill="FFFFFF"/>
          <w:lang w:eastAsia="ru-RU"/>
        </w:rPr>
        <w:t xml:space="preserve"> </w:t>
      </w:r>
      <w:proofErr w:type="spellStart"/>
      <w:r w:rsidRPr="00B37565">
        <w:rPr>
          <w:rFonts w:ascii="Times New Roman" w:hAnsi="Times New Roman"/>
          <w:color w:val="000000"/>
          <w:sz w:val="28"/>
          <w:szCs w:val="28"/>
          <w:shd w:val="clear" w:color="auto" w:fill="FFFFFF"/>
          <w:lang w:eastAsia="ru-RU"/>
        </w:rPr>
        <w:t>Момыш-Улы</w:t>
      </w:r>
      <w:proofErr w:type="spellEnd"/>
      <w:r w:rsidRPr="00B37565">
        <w:rPr>
          <w:rFonts w:ascii="Times New Roman" w:hAnsi="Times New Roman"/>
          <w:color w:val="000000"/>
          <w:sz w:val="28"/>
          <w:szCs w:val="28"/>
          <w:shd w:val="clear" w:color="auto" w:fill="FFFFFF"/>
          <w:lang w:eastAsia="ru-RU"/>
        </w:rPr>
        <w:t xml:space="preserve">. Его глазами мы видим то, что было с его батальоном, он делится своими мыслями и сомнениями, объясняет свои решения и поступки. Себя же автор рекомендует читателям лишь как внимательного слушателя и "добросовестного и прилежного писца", что нельзя принимать за чистую монету. </w:t>
      </w:r>
      <w:proofErr w:type="gramStart"/>
      <w:r w:rsidRPr="00B37565">
        <w:rPr>
          <w:rFonts w:ascii="Times New Roman" w:hAnsi="Times New Roman"/>
          <w:color w:val="000000"/>
          <w:sz w:val="28"/>
          <w:szCs w:val="28"/>
          <w:shd w:val="clear" w:color="auto" w:fill="FFFFFF"/>
          <w:lang w:eastAsia="ru-RU"/>
        </w:rPr>
        <w:t xml:space="preserve">Это не более чем художественный прием, потому что, беседуя с героем, писатель допытывался о том, что представлялось ему, Беку, </w:t>
      </w:r>
      <w:r w:rsidRPr="00B37565">
        <w:rPr>
          <w:rFonts w:ascii="Times New Roman" w:hAnsi="Times New Roman"/>
          <w:color w:val="000000"/>
          <w:sz w:val="28"/>
          <w:szCs w:val="28"/>
          <w:shd w:val="clear" w:color="auto" w:fill="FFFFFF"/>
          <w:lang w:eastAsia="ru-RU"/>
        </w:rPr>
        <w:lastRenderedPageBreak/>
        <w:t xml:space="preserve">важным, компоновал из этих рассказов и образ самого </w:t>
      </w:r>
      <w:proofErr w:type="spellStart"/>
      <w:r w:rsidRPr="00B37565">
        <w:rPr>
          <w:rFonts w:ascii="Times New Roman" w:hAnsi="Times New Roman"/>
          <w:color w:val="000000"/>
          <w:sz w:val="28"/>
          <w:szCs w:val="28"/>
          <w:shd w:val="clear" w:color="auto" w:fill="FFFFFF"/>
          <w:lang w:eastAsia="ru-RU"/>
        </w:rPr>
        <w:t>Момыш-Улы</w:t>
      </w:r>
      <w:proofErr w:type="spellEnd"/>
      <w:r w:rsidRPr="00B37565">
        <w:rPr>
          <w:rFonts w:ascii="Times New Roman" w:hAnsi="Times New Roman"/>
          <w:color w:val="000000"/>
          <w:sz w:val="28"/>
          <w:szCs w:val="28"/>
          <w:shd w:val="clear" w:color="auto" w:fill="FFFFFF"/>
          <w:lang w:eastAsia="ru-RU"/>
        </w:rPr>
        <w:t>, и образ генерала Панфилова, "умевшего управлять, воздействовать не криком, а умом, в прошлом рядового солдата, сохранившего до смертного часа солдатскую скромность" – так писал Бек в автобиографии о втором, очень дорогом ему герое</w:t>
      </w:r>
      <w:proofErr w:type="gramEnd"/>
      <w:r w:rsidRPr="00B37565">
        <w:rPr>
          <w:rFonts w:ascii="Times New Roman" w:hAnsi="Times New Roman"/>
          <w:color w:val="000000"/>
          <w:sz w:val="28"/>
          <w:szCs w:val="28"/>
          <w:shd w:val="clear" w:color="auto" w:fill="FFFFFF"/>
          <w:lang w:eastAsia="ru-RU"/>
        </w:rPr>
        <w:t xml:space="preserve"> книги.</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"Волоколамское шоссе" – оригинальное художественно-документальное произведение, связанное с той литературной традицией, которую олицетворяет в литературе XIX </w:t>
      </w:r>
      <w:proofErr w:type="gramStart"/>
      <w:r w:rsidRPr="00B37565">
        <w:rPr>
          <w:rFonts w:ascii="Times New Roman" w:hAnsi="Times New Roman"/>
          <w:color w:val="000000"/>
          <w:sz w:val="28"/>
          <w:szCs w:val="28"/>
          <w:shd w:val="clear" w:color="auto" w:fill="FFFFFF"/>
          <w:lang w:eastAsia="ru-RU"/>
        </w:rPr>
        <w:t>в</w:t>
      </w:r>
      <w:proofErr w:type="gramEnd"/>
      <w:r w:rsidRPr="00B37565">
        <w:rPr>
          <w:rFonts w:ascii="Times New Roman" w:hAnsi="Times New Roman"/>
          <w:color w:val="000000"/>
          <w:sz w:val="28"/>
          <w:szCs w:val="28"/>
          <w:shd w:val="clear" w:color="auto" w:fill="FFFFFF"/>
          <w:lang w:eastAsia="ru-RU"/>
        </w:rPr>
        <w:t xml:space="preserve">. Глеб Успенский. "Под видом сугубо документальной повести, – признавался Бек,– я писал произведение, подчиненное законам романа, не стеснял воображения, создавал в меру сил характеры, сцены... " Конечно, и в авторских декларациях документальности, и в его заявлении о том, что он не стеснял воображения, есть некое лукавство, они как бы с двойным дном: читателю может казаться, что это прием, игра. Но у Бека обнаженная, демонстративная документальность не стилизация, хорошо известная литературе (вспомним для примера хотя бы "Робинзона Крузо"), не поэтические одежды очерково-документального покроя, а способ постижения, исследования и воссоздания жизни и человека. </w:t>
      </w:r>
      <w:proofErr w:type="gramStart"/>
      <w:r w:rsidRPr="00B37565">
        <w:rPr>
          <w:rFonts w:ascii="Times New Roman" w:hAnsi="Times New Roman"/>
          <w:color w:val="000000"/>
          <w:sz w:val="28"/>
          <w:szCs w:val="28"/>
          <w:shd w:val="clear" w:color="auto" w:fill="FFFFFF"/>
          <w:lang w:eastAsia="ru-RU"/>
        </w:rPr>
        <w:t>И повесть "Волоколамское шоссе" отличается безупречной достоверностью (даже в мелочах – если Бек пишет, что тринадцатого октября "все было в снегу", не нужно обращаться к архивам метеослужбы, можно не сомневаться, так оно и было в действительности), это своеобразная, но точная хроника кровопролитных оборонительных боев под Москвой (так сам автор определял жанр своей книги), раскрывающая, почему немецкая армия, дойдя до стен нашей</w:t>
      </w:r>
      <w:proofErr w:type="gramEnd"/>
      <w:r w:rsidRPr="00B37565">
        <w:rPr>
          <w:rFonts w:ascii="Times New Roman" w:hAnsi="Times New Roman"/>
          <w:color w:val="000000"/>
          <w:sz w:val="28"/>
          <w:szCs w:val="28"/>
          <w:shd w:val="clear" w:color="auto" w:fill="FFFFFF"/>
          <w:lang w:eastAsia="ru-RU"/>
        </w:rPr>
        <w:t xml:space="preserve"> столицы, взять ее не смогла.</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И самое главное, из-за чего "Волоколамское шоссе" следует числить за художественной литературой, а не журналистикой. За профессионально армейскими, военными заботами – дисциплины, боевой подготовки, тактики боя, которыми </w:t>
      </w:r>
      <w:proofErr w:type="gramStart"/>
      <w:r w:rsidRPr="00B37565">
        <w:rPr>
          <w:rFonts w:ascii="Times New Roman" w:hAnsi="Times New Roman"/>
          <w:color w:val="000000"/>
          <w:sz w:val="28"/>
          <w:szCs w:val="28"/>
          <w:shd w:val="clear" w:color="auto" w:fill="FFFFFF"/>
          <w:lang w:eastAsia="ru-RU"/>
        </w:rPr>
        <w:t>поглощен</w:t>
      </w:r>
      <w:proofErr w:type="gramEnd"/>
      <w:r w:rsidRPr="00B37565">
        <w:rPr>
          <w:rFonts w:ascii="Times New Roman" w:hAnsi="Times New Roman"/>
          <w:color w:val="000000"/>
          <w:sz w:val="28"/>
          <w:szCs w:val="28"/>
          <w:shd w:val="clear" w:color="auto" w:fill="FFFFFF"/>
          <w:lang w:eastAsia="ru-RU"/>
        </w:rPr>
        <w:t xml:space="preserve"> </w:t>
      </w:r>
      <w:proofErr w:type="spellStart"/>
      <w:r w:rsidRPr="00B37565">
        <w:rPr>
          <w:rFonts w:ascii="Times New Roman" w:hAnsi="Times New Roman"/>
          <w:color w:val="000000"/>
          <w:sz w:val="28"/>
          <w:szCs w:val="28"/>
          <w:shd w:val="clear" w:color="auto" w:fill="FFFFFF"/>
          <w:lang w:eastAsia="ru-RU"/>
        </w:rPr>
        <w:t>Момыш-Улы</w:t>
      </w:r>
      <w:proofErr w:type="spellEnd"/>
      <w:r w:rsidRPr="00B37565">
        <w:rPr>
          <w:rFonts w:ascii="Times New Roman" w:hAnsi="Times New Roman"/>
          <w:color w:val="000000"/>
          <w:sz w:val="28"/>
          <w:szCs w:val="28"/>
          <w:shd w:val="clear" w:color="auto" w:fill="FFFFFF"/>
          <w:lang w:eastAsia="ru-RU"/>
        </w:rPr>
        <w:t xml:space="preserve">, для автора встают проблемы нравственные, общечеловеческие, до предела обостренные обстоятельствами войны, постоянно ставящими человека на грань между жизнью и смертью: страха и мужества, самоотверженности и эгоизма, верности и предательства. В художественном строе повести Бека немалое место занимает полемика с пропагандистскими стереотипами, с батальными штампами, полемика явная и скрытая. </w:t>
      </w:r>
      <w:proofErr w:type="gramStart"/>
      <w:r w:rsidRPr="00B37565">
        <w:rPr>
          <w:rFonts w:ascii="Times New Roman" w:hAnsi="Times New Roman"/>
          <w:color w:val="000000"/>
          <w:sz w:val="28"/>
          <w:szCs w:val="28"/>
          <w:shd w:val="clear" w:color="auto" w:fill="FFFFFF"/>
          <w:lang w:eastAsia="ru-RU"/>
        </w:rPr>
        <w:t>Явная</w:t>
      </w:r>
      <w:proofErr w:type="gramEnd"/>
      <w:r w:rsidRPr="00B37565">
        <w:rPr>
          <w:rFonts w:ascii="Times New Roman" w:hAnsi="Times New Roman"/>
          <w:color w:val="000000"/>
          <w:sz w:val="28"/>
          <w:szCs w:val="28"/>
          <w:shd w:val="clear" w:color="auto" w:fill="FFFFFF"/>
          <w:lang w:eastAsia="ru-RU"/>
        </w:rPr>
        <w:t xml:space="preserve">, потому что таков характер главного героя, – он резок, не склонен обходить острые углы, даже себе не прощает слабостей и ошибок, не терпит пустословия и </w:t>
      </w:r>
      <w:proofErr w:type="spellStart"/>
      <w:r w:rsidRPr="00B37565">
        <w:rPr>
          <w:rFonts w:ascii="Times New Roman" w:hAnsi="Times New Roman"/>
          <w:color w:val="000000"/>
          <w:sz w:val="28"/>
          <w:szCs w:val="28"/>
          <w:shd w:val="clear" w:color="auto" w:fill="FFFFFF"/>
          <w:lang w:eastAsia="ru-RU"/>
        </w:rPr>
        <w:t>пышнословия</w:t>
      </w:r>
      <w:proofErr w:type="spellEnd"/>
      <w:r w:rsidRPr="00B37565">
        <w:rPr>
          <w:rFonts w:ascii="Times New Roman" w:hAnsi="Times New Roman"/>
          <w:color w:val="000000"/>
          <w:sz w:val="28"/>
          <w:szCs w:val="28"/>
          <w:shd w:val="clear" w:color="auto" w:fill="FFFFFF"/>
          <w:lang w:eastAsia="ru-RU"/>
        </w:rPr>
        <w:t>. Вот характерный эпизод:</w:t>
      </w:r>
    </w:p>
    <w:p w:rsidR="00C02B1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"Подумав, он проговорил: "Не ведая страха, панфиловцы рвались в первый бой...</w:t>
      </w:r>
      <w:r>
        <w:rPr>
          <w:rFonts w:ascii="Times New Roman" w:hAnsi="Times New Roman"/>
          <w:color w:val="000000"/>
          <w:sz w:val="28"/>
          <w:szCs w:val="28"/>
          <w:shd w:val="clear" w:color="auto" w:fill="FFFFFF"/>
          <w:lang w:eastAsia="ru-RU"/>
        </w:rPr>
        <w:t xml:space="preserve"> </w:t>
      </w:r>
      <w:r w:rsidRPr="00B37565">
        <w:rPr>
          <w:rFonts w:ascii="Times New Roman" w:hAnsi="Times New Roman"/>
          <w:color w:val="000000"/>
          <w:sz w:val="28"/>
          <w:szCs w:val="28"/>
          <w:shd w:val="clear" w:color="auto" w:fill="FFFFFF"/>
          <w:lang w:eastAsia="ru-RU"/>
        </w:rPr>
        <w:t>Как, по-вашему: подходящее начало?"</w:t>
      </w:r>
      <w:r w:rsidRPr="00B37565">
        <w:rPr>
          <w:rFonts w:ascii="Times New Roman" w:hAnsi="Times New Roman"/>
          <w:color w:val="000000"/>
          <w:sz w:val="28"/>
          <w:szCs w:val="28"/>
          <w:shd w:val="clear" w:color="auto" w:fill="FFFFFF"/>
          <w:lang w:eastAsia="ru-RU"/>
        </w:rPr>
        <w:br/>
        <w:t>– Не знаю,</w:t>
      </w:r>
      <w:r>
        <w:rPr>
          <w:rFonts w:ascii="Times New Roman" w:hAnsi="Times New Roman"/>
          <w:color w:val="000000"/>
          <w:sz w:val="28"/>
          <w:szCs w:val="28"/>
          <w:shd w:val="clear" w:color="auto" w:fill="FFFFFF"/>
          <w:lang w:eastAsia="ru-RU"/>
        </w:rPr>
        <w:t xml:space="preserve"> </w:t>
      </w:r>
      <w:r w:rsidRPr="00B37565">
        <w:rPr>
          <w:rFonts w:ascii="Times New Roman" w:hAnsi="Times New Roman"/>
          <w:color w:val="000000"/>
          <w:sz w:val="28"/>
          <w:szCs w:val="28"/>
          <w:shd w:val="clear" w:color="auto" w:fill="FFFFFF"/>
          <w:lang w:eastAsia="ru-RU"/>
        </w:rPr>
        <w:t>– нерешительно сказал я.</w:t>
      </w:r>
      <w:r w:rsidRPr="00B37565">
        <w:rPr>
          <w:rFonts w:ascii="Times New Roman" w:hAnsi="Times New Roman"/>
          <w:color w:val="000000"/>
          <w:sz w:val="28"/>
          <w:szCs w:val="28"/>
          <w:shd w:val="clear" w:color="auto" w:fill="FFFFFF"/>
          <w:lang w:eastAsia="ru-RU"/>
        </w:rPr>
        <w:br/>
        <w:t xml:space="preserve">– Так пишут ефрейторы литературы, – жестко сказал он. – В эти дни, что вы живете здесь, я нарочно велел поводить вас по таким местечкам, где иногда лопаются две-три мины, где посвистывают пули. Я хотел, чтобы вы </w:t>
      </w:r>
      <w:r w:rsidRPr="00B37565">
        <w:rPr>
          <w:rFonts w:ascii="Times New Roman" w:hAnsi="Times New Roman"/>
          <w:color w:val="000000"/>
          <w:sz w:val="28"/>
          <w:szCs w:val="28"/>
          <w:shd w:val="clear" w:color="auto" w:fill="FFFFFF"/>
          <w:lang w:eastAsia="ru-RU"/>
        </w:rPr>
        <w:lastRenderedPageBreak/>
        <w:t>испытали страх. Можете не подтверждать, я и без признаний знаю, что вам пришлось подавлять страх.</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Так почему же вы и ваши товарищи по сочинительству воображаете, что воюют какие-то сверхъестественные люди, а не такие же, как вы? "</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Скрытая, авторская полемика, пронизывающая всю повесть, более глубока и всеобъемлюща. Направлена она против тех, кто требовал от литературы "обслуживания" сегодняшних "запросов" и "указаний", а не служения правде. В архиве Бека сохранился набросок авторского предисловия, в котором об этом говорится недвусмысленно: "На днях мне сказали: – Нам не интересно, правду вы написали или нет. Нам интересно, полезно это или вредно...</w:t>
      </w:r>
      <w:r>
        <w:rPr>
          <w:rFonts w:ascii="Times New Roman" w:hAnsi="Times New Roman"/>
          <w:color w:val="000000"/>
          <w:sz w:val="28"/>
          <w:szCs w:val="28"/>
          <w:shd w:val="clear" w:color="auto" w:fill="FFFFFF"/>
          <w:lang w:eastAsia="ru-RU"/>
        </w:rPr>
        <w:t xml:space="preserve"> </w:t>
      </w:r>
      <w:r w:rsidRPr="00B37565">
        <w:rPr>
          <w:rFonts w:ascii="Times New Roman" w:hAnsi="Times New Roman"/>
          <w:color w:val="000000"/>
          <w:sz w:val="28"/>
          <w:szCs w:val="28"/>
          <w:shd w:val="clear" w:color="auto" w:fill="FFFFFF"/>
          <w:lang w:eastAsia="ru-RU"/>
        </w:rPr>
        <w:t xml:space="preserve">Я не спорил. Бывает, вероятно, что и ложь полезна. </w:t>
      </w:r>
      <w:proofErr w:type="gramStart"/>
      <w:r w:rsidRPr="00B37565">
        <w:rPr>
          <w:rFonts w:ascii="Times New Roman" w:hAnsi="Times New Roman"/>
          <w:color w:val="000000"/>
          <w:sz w:val="28"/>
          <w:szCs w:val="28"/>
          <w:shd w:val="clear" w:color="auto" w:fill="FFFFFF"/>
          <w:lang w:eastAsia="ru-RU"/>
        </w:rPr>
        <w:t>Иначе</w:t>
      </w:r>
      <w:proofErr w:type="gramEnd"/>
      <w:r w:rsidRPr="00B37565">
        <w:rPr>
          <w:rFonts w:ascii="Times New Roman" w:hAnsi="Times New Roman"/>
          <w:color w:val="000000"/>
          <w:sz w:val="28"/>
          <w:szCs w:val="28"/>
          <w:shd w:val="clear" w:color="auto" w:fill="FFFFFF"/>
          <w:lang w:eastAsia="ru-RU"/>
        </w:rPr>
        <w:t xml:space="preserve"> зачем бы она существовала? Я знаю, так рассуждают, так поступают многие пишущие люди, мои сотоварищи по цеху. Иногда мне хочется быть таким же. Но за письменным столом, рассказывая о нашем жестоком и прекрасном веке, я забываю об этом намерении. За письменным столом я вижу перед собой натуру и влюблено срисовываю ее, – такую, какой я ее знаю".</w:t>
      </w:r>
    </w:p>
    <w:p w:rsidR="00C02B15" w:rsidRPr="00B37565" w:rsidRDefault="00C02B15" w:rsidP="00C02B15">
      <w:pPr>
        <w:shd w:val="clear" w:color="auto" w:fill="FFFFFF"/>
        <w:spacing w:after="0" w:line="240" w:lineRule="auto"/>
        <w:ind w:right="300" w:firstLine="708"/>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Понятно, что Бек не стал печатать этого предисловия, оно обнажало позицию автора, в нем был вызов, который так просто не сошел бы ему с рук. Но то, о чем он говорит, стало фундаментом его работы. И в своей повести он оказался верен правде.</w:t>
      </w:r>
    </w:p>
    <w:p w:rsidR="00C02B15" w:rsidRPr="00B37565" w:rsidRDefault="00C02B15" w:rsidP="00C02B15">
      <w:pPr>
        <w:shd w:val="clear" w:color="auto" w:fill="FFFFFF"/>
        <w:spacing w:after="0" w:line="240" w:lineRule="auto"/>
        <w:jc w:val="center"/>
        <w:outlineLvl w:val="1"/>
        <w:rPr>
          <w:rFonts w:ascii="Verdana" w:hAnsi="Verdana"/>
          <w:b/>
          <w:bCs/>
          <w:color w:val="000000"/>
          <w:sz w:val="27"/>
          <w:szCs w:val="27"/>
          <w:shd w:val="clear" w:color="auto" w:fill="FFFFFF"/>
          <w:lang w:eastAsia="ru-RU"/>
        </w:rPr>
      </w:pPr>
      <w:r w:rsidRPr="00B37565">
        <w:rPr>
          <w:rFonts w:ascii="Verdana" w:hAnsi="Verdana"/>
          <w:b/>
          <w:bCs/>
          <w:color w:val="000000"/>
          <w:sz w:val="27"/>
          <w:szCs w:val="27"/>
          <w:shd w:val="clear" w:color="auto" w:fill="FFFFFF"/>
          <w:lang w:eastAsia="ru-RU"/>
        </w:rPr>
        <w:t>Александр Фадеев (1901-1956 гг.)</w:t>
      </w:r>
    </w:p>
    <w:p w:rsidR="00C02B15" w:rsidRPr="00B37565" w:rsidRDefault="00C02B15" w:rsidP="00C02B15">
      <w:pPr>
        <w:shd w:val="clear" w:color="auto" w:fill="FFFFFF"/>
        <w:spacing w:after="0" w:line="240" w:lineRule="auto"/>
        <w:ind w:right="300"/>
        <w:jc w:val="both"/>
        <w:rPr>
          <w:rFonts w:ascii="Times New Roman" w:hAnsi="Times New Roman"/>
          <w:color w:val="000000"/>
          <w:sz w:val="28"/>
          <w:szCs w:val="28"/>
          <w:shd w:val="clear" w:color="auto" w:fill="FFFFFF"/>
          <w:lang w:eastAsia="ru-RU"/>
        </w:rPr>
      </w:pPr>
      <w:r>
        <w:rPr>
          <w:noProof/>
          <w:lang w:eastAsia="ru-RU"/>
        </w:rPr>
        <w:drawing>
          <wp:anchor distT="0" distB="0" distL="0" distR="0" simplePos="0" relativeHeight="251661312" behindDoc="0" locked="0" layoutInCell="1" allowOverlap="0">
            <wp:simplePos x="0" y="0"/>
            <wp:positionH relativeFrom="column">
              <wp:posOffset>-114300</wp:posOffset>
            </wp:positionH>
            <wp:positionV relativeFrom="line">
              <wp:posOffset>8890</wp:posOffset>
            </wp:positionV>
            <wp:extent cx="1238250" cy="1619250"/>
            <wp:effectExtent l="19050" t="0" r="0" b="0"/>
            <wp:wrapSquare wrapText="bothSides"/>
            <wp:docPr id="3" name="Рисунок 6" descr="Писатель А. Фаде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исатель А. Фадеев"/>
                    <pic:cNvPicPr>
                      <a:picLocks noChangeAspect="1" noChangeArrowheads="1"/>
                    </pic:cNvPicPr>
                  </pic:nvPicPr>
                  <pic:blipFill>
                    <a:blip r:embed="rId6"/>
                    <a:srcRect/>
                    <a:stretch>
                      <a:fillRect/>
                    </a:stretch>
                  </pic:blipFill>
                  <pic:spPr bwMode="auto">
                    <a:xfrm>
                      <a:off x="0" y="0"/>
                      <a:ext cx="1238250" cy="1619250"/>
                    </a:xfrm>
                    <a:prstGeom prst="rect">
                      <a:avLst/>
                    </a:prstGeom>
                    <a:noFill/>
                    <a:ln w="9525">
                      <a:noFill/>
                      <a:miter lim="800000"/>
                      <a:headEnd/>
                      <a:tailEnd/>
                    </a:ln>
                  </pic:spPr>
                </pic:pic>
              </a:graphicData>
            </a:graphic>
          </wp:anchor>
        </w:drawing>
      </w:r>
      <w:r w:rsidRPr="00B37565">
        <w:rPr>
          <w:rFonts w:ascii="Times New Roman" w:hAnsi="Times New Roman"/>
          <w:color w:val="000000"/>
          <w:sz w:val="28"/>
          <w:szCs w:val="28"/>
          <w:shd w:val="clear" w:color="auto" w:fill="FFFFFF"/>
          <w:lang w:eastAsia="ru-RU"/>
        </w:rPr>
        <w:t xml:space="preserve">Фадеев (Булыга) Александр Александрович – прозаик, критик, теоретик литературоведения, общественный деятель. Родился 24 (10) декабря 1901 года в селе Кимры </w:t>
      </w:r>
      <w:proofErr w:type="spellStart"/>
      <w:r w:rsidRPr="00B37565">
        <w:rPr>
          <w:rFonts w:ascii="Times New Roman" w:hAnsi="Times New Roman"/>
          <w:color w:val="000000"/>
          <w:sz w:val="28"/>
          <w:szCs w:val="28"/>
          <w:shd w:val="clear" w:color="auto" w:fill="FFFFFF"/>
          <w:lang w:eastAsia="ru-RU"/>
        </w:rPr>
        <w:t>Корчевского</w:t>
      </w:r>
      <w:proofErr w:type="spellEnd"/>
      <w:r w:rsidRPr="00B37565">
        <w:rPr>
          <w:rFonts w:ascii="Times New Roman" w:hAnsi="Times New Roman"/>
          <w:color w:val="000000"/>
          <w:sz w:val="28"/>
          <w:szCs w:val="28"/>
          <w:shd w:val="clear" w:color="auto" w:fill="FFFFFF"/>
          <w:lang w:eastAsia="ru-RU"/>
        </w:rPr>
        <w:t xml:space="preserve"> уезда Тверской губернии. Раннее детство провел в гг. Вильно и Уфе. В </w:t>
      </w:r>
      <w:smartTag w:uri="urn:schemas-microsoft-com:office:smarttags" w:element="metricconverter">
        <w:smartTagPr>
          <w:attr w:name="ProductID" w:val="1908 г"/>
        </w:smartTagPr>
        <w:r w:rsidRPr="00B37565">
          <w:rPr>
            <w:rFonts w:ascii="Times New Roman" w:hAnsi="Times New Roman"/>
            <w:color w:val="000000"/>
            <w:sz w:val="28"/>
            <w:szCs w:val="28"/>
            <w:shd w:val="clear" w:color="auto" w:fill="FFFFFF"/>
            <w:lang w:eastAsia="ru-RU"/>
          </w:rPr>
          <w:t>1908 г</w:t>
        </w:r>
      </w:smartTag>
      <w:r w:rsidRPr="00B37565">
        <w:rPr>
          <w:rFonts w:ascii="Times New Roman" w:hAnsi="Times New Roman"/>
          <w:color w:val="000000"/>
          <w:sz w:val="28"/>
          <w:szCs w:val="28"/>
          <w:shd w:val="clear" w:color="auto" w:fill="FFFFFF"/>
          <w:lang w:eastAsia="ru-RU"/>
        </w:rPr>
        <w:t xml:space="preserve">. семья Фадеевых переехала на Дальний Восток. С 1912 по </w:t>
      </w:r>
      <w:smartTag w:uri="urn:schemas-microsoft-com:office:smarttags" w:element="metricconverter">
        <w:smartTagPr>
          <w:attr w:name="ProductID" w:val="1919 г"/>
        </w:smartTagPr>
        <w:r w:rsidRPr="00B37565">
          <w:rPr>
            <w:rFonts w:ascii="Times New Roman" w:hAnsi="Times New Roman"/>
            <w:color w:val="000000"/>
            <w:sz w:val="28"/>
            <w:szCs w:val="28"/>
            <w:shd w:val="clear" w:color="auto" w:fill="FFFFFF"/>
            <w:lang w:eastAsia="ru-RU"/>
          </w:rPr>
          <w:t>1919 г</w:t>
        </w:r>
      </w:smartTag>
      <w:r w:rsidRPr="00B37565">
        <w:rPr>
          <w:rFonts w:ascii="Times New Roman" w:hAnsi="Times New Roman"/>
          <w:color w:val="000000"/>
          <w:sz w:val="28"/>
          <w:szCs w:val="28"/>
          <w:shd w:val="clear" w:color="auto" w:fill="FFFFFF"/>
          <w:lang w:eastAsia="ru-RU"/>
        </w:rPr>
        <w:t xml:space="preserve">. Александр Фадеев учился во Владивостокском коммерческом училище (ушел, не закончив 8-го класса). В годы гражданской войны Фадеев принимал активное участие в боевых действиях на Дальнем Востоке. В бою под Спасском был ранен. Первую законченную повесть "Разлив" Александр Фадеев написал в 1922-1923 гг., рассказ "Против течения" – в </w:t>
      </w:r>
      <w:smartTag w:uri="urn:schemas-microsoft-com:office:smarttags" w:element="metricconverter">
        <w:smartTagPr>
          <w:attr w:name="ProductID" w:val="1923 г"/>
        </w:smartTagPr>
        <w:r w:rsidRPr="00B37565">
          <w:rPr>
            <w:rFonts w:ascii="Times New Roman" w:hAnsi="Times New Roman"/>
            <w:color w:val="000000"/>
            <w:sz w:val="28"/>
            <w:szCs w:val="28"/>
            <w:shd w:val="clear" w:color="auto" w:fill="FFFFFF"/>
            <w:lang w:eastAsia="ru-RU"/>
          </w:rPr>
          <w:t>1923 г</w:t>
        </w:r>
      </w:smartTag>
      <w:r w:rsidRPr="00B37565">
        <w:rPr>
          <w:rFonts w:ascii="Times New Roman" w:hAnsi="Times New Roman"/>
          <w:color w:val="000000"/>
          <w:sz w:val="28"/>
          <w:szCs w:val="28"/>
          <w:shd w:val="clear" w:color="auto" w:fill="FFFFFF"/>
          <w:lang w:eastAsia="ru-RU"/>
        </w:rPr>
        <w:t>. В 1925-1926 гг., работая над романом "Разгром", принял решение заниматься литературным трудом профессионально.</w:t>
      </w:r>
    </w:p>
    <w:p w:rsidR="00C02B15" w:rsidRPr="00B37565" w:rsidRDefault="00C02B15" w:rsidP="00C02B15">
      <w:pPr>
        <w:shd w:val="clear" w:color="auto" w:fill="FFFFFF"/>
        <w:spacing w:after="0" w:line="240" w:lineRule="auto"/>
        <w:ind w:right="300" w:firstLine="708"/>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В годы Великой Отечественной войны Фадеев работал как публицист. Будучи корреспондентом газеты "Правда" и </w:t>
      </w:r>
      <w:proofErr w:type="spellStart"/>
      <w:r w:rsidRPr="00B37565">
        <w:rPr>
          <w:rFonts w:ascii="Times New Roman" w:hAnsi="Times New Roman"/>
          <w:color w:val="000000"/>
          <w:sz w:val="28"/>
          <w:szCs w:val="28"/>
          <w:shd w:val="clear" w:color="auto" w:fill="FFFFFF"/>
          <w:lang w:eastAsia="ru-RU"/>
        </w:rPr>
        <w:t>Совинформбюро</w:t>
      </w:r>
      <w:proofErr w:type="spellEnd"/>
      <w:r w:rsidRPr="00B37565">
        <w:rPr>
          <w:rFonts w:ascii="Times New Roman" w:hAnsi="Times New Roman"/>
          <w:color w:val="000000"/>
          <w:sz w:val="28"/>
          <w:szCs w:val="28"/>
          <w:shd w:val="clear" w:color="auto" w:fill="FFFFFF"/>
          <w:lang w:eastAsia="ru-RU"/>
        </w:rPr>
        <w:t xml:space="preserve">, объехал ряд фронтов. 14 января 1942 года Фадеев опубликовал в "Правде" корреспонденцию "Изверги-разрушители и люди-созидатели", в которой он рассказал о том, что увидел в области и </w:t>
      </w:r>
      <w:proofErr w:type="gramStart"/>
      <w:r w:rsidRPr="00B37565">
        <w:rPr>
          <w:rFonts w:ascii="Times New Roman" w:hAnsi="Times New Roman"/>
          <w:color w:val="000000"/>
          <w:sz w:val="28"/>
          <w:szCs w:val="28"/>
          <w:shd w:val="clear" w:color="auto" w:fill="FFFFFF"/>
          <w:lang w:eastAsia="ru-RU"/>
        </w:rPr>
        <w:t>г</w:t>
      </w:r>
      <w:proofErr w:type="gramEnd"/>
      <w:r w:rsidRPr="00B37565">
        <w:rPr>
          <w:rFonts w:ascii="Times New Roman" w:hAnsi="Times New Roman"/>
          <w:color w:val="000000"/>
          <w:sz w:val="28"/>
          <w:szCs w:val="28"/>
          <w:shd w:val="clear" w:color="auto" w:fill="FFFFFF"/>
          <w:lang w:eastAsia="ru-RU"/>
        </w:rPr>
        <w:t xml:space="preserve">. Калинине после изгнания фашистских оккупантов. Осенью </w:t>
      </w:r>
      <w:smartTag w:uri="urn:schemas-microsoft-com:office:smarttags" w:element="metricconverter">
        <w:smartTagPr>
          <w:attr w:name="ProductID" w:val="1943 г"/>
        </w:smartTagPr>
        <w:r w:rsidRPr="00B37565">
          <w:rPr>
            <w:rFonts w:ascii="Times New Roman" w:hAnsi="Times New Roman"/>
            <w:color w:val="000000"/>
            <w:sz w:val="28"/>
            <w:szCs w:val="28"/>
            <w:shd w:val="clear" w:color="auto" w:fill="FFFFFF"/>
            <w:lang w:eastAsia="ru-RU"/>
          </w:rPr>
          <w:t>1943 г</w:t>
        </w:r>
      </w:smartTag>
      <w:r w:rsidRPr="00B37565">
        <w:rPr>
          <w:rFonts w:ascii="Times New Roman" w:hAnsi="Times New Roman"/>
          <w:color w:val="000000"/>
          <w:sz w:val="28"/>
          <w:szCs w:val="28"/>
          <w:shd w:val="clear" w:color="auto" w:fill="FFFFFF"/>
          <w:lang w:eastAsia="ru-RU"/>
        </w:rPr>
        <w:t>. писатель выезжал в освобожденный от врагов г. Краснодон. Впоследствии собранный там материал лег в основу романа "Молодая гвардия".</w:t>
      </w:r>
    </w:p>
    <w:p w:rsidR="00C02B15" w:rsidRPr="00B37565" w:rsidRDefault="00C02B15" w:rsidP="00C02B15">
      <w:pPr>
        <w:shd w:val="clear" w:color="auto" w:fill="FFFFFF"/>
        <w:spacing w:after="0" w:line="240" w:lineRule="auto"/>
        <w:jc w:val="center"/>
        <w:outlineLvl w:val="2"/>
        <w:rPr>
          <w:rFonts w:ascii="Verdana" w:hAnsi="Verdana"/>
          <w:b/>
          <w:bCs/>
          <w:color w:val="000000"/>
          <w:sz w:val="23"/>
          <w:szCs w:val="23"/>
          <w:shd w:val="clear" w:color="auto" w:fill="FFFFFF"/>
          <w:lang w:eastAsia="ru-RU"/>
        </w:rPr>
      </w:pPr>
      <w:r w:rsidRPr="00B37565">
        <w:rPr>
          <w:rFonts w:ascii="Verdana" w:hAnsi="Verdana"/>
          <w:b/>
          <w:bCs/>
          <w:color w:val="000000"/>
          <w:sz w:val="23"/>
          <w:szCs w:val="23"/>
          <w:shd w:val="clear" w:color="auto" w:fill="FFFFFF"/>
          <w:lang w:eastAsia="ru-RU"/>
        </w:rPr>
        <w:t>"Молодая гвардия"</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lastRenderedPageBreak/>
        <w:t>В годы Великой Отечественной войны 1941-1945 гг. Фадеев пишет ряд очерков, статей о героической борьбе народа, создаёт книгу "Ленинград в дни блокады" (</w:t>
      </w:r>
      <w:smartTag w:uri="urn:schemas-microsoft-com:office:smarttags" w:element="metricconverter">
        <w:smartTagPr>
          <w:attr w:name="ProductID" w:val="1944 г"/>
        </w:smartTagPr>
        <w:r w:rsidRPr="00B37565">
          <w:rPr>
            <w:rFonts w:ascii="Times New Roman" w:hAnsi="Times New Roman"/>
            <w:color w:val="000000"/>
            <w:sz w:val="28"/>
            <w:szCs w:val="28"/>
            <w:shd w:val="clear" w:color="auto" w:fill="FFFFFF"/>
            <w:lang w:eastAsia="ru-RU"/>
          </w:rPr>
          <w:t>1944 г</w:t>
        </w:r>
      </w:smartTag>
      <w:r w:rsidRPr="00B37565">
        <w:rPr>
          <w:rFonts w:ascii="Times New Roman" w:hAnsi="Times New Roman"/>
          <w:color w:val="000000"/>
          <w:sz w:val="28"/>
          <w:szCs w:val="28"/>
          <w:shd w:val="clear" w:color="auto" w:fill="FFFFFF"/>
          <w:lang w:eastAsia="ru-RU"/>
        </w:rPr>
        <w:t>.). Героические, романтические ноты, всё более укреплявшиеся в творчестве Фадеева, с особой силой звучат в романе "Молодая гвардия" (</w:t>
      </w:r>
      <w:smartTag w:uri="urn:schemas-microsoft-com:office:smarttags" w:element="metricconverter">
        <w:smartTagPr>
          <w:attr w:name="ProductID" w:val="1945 г"/>
        </w:smartTagPr>
        <w:r w:rsidRPr="00B37565">
          <w:rPr>
            <w:rFonts w:ascii="Times New Roman" w:hAnsi="Times New Roman"/>
            <w:color w:val="000000"/>
            <w:sz w:val="28"/>
            <w:szCs w:val="28"/>
            <w:shd w:val="clear" w:color="auto" w:fill="FFFFFF"/>
            <w:lang w:eastAsia="ru-RU"/>
          </w:rPr>
          <w:t>1945 г</w:t>
        </w:r>
      </w:smartTag>
      <w:r w:rsidRPr="00B37565">
        <w:rPr>
          <w:rFonts w:ascii="Times New Roman" w:hAnsi="Times New Roman"/>
          <w:color w:val="000000"/>
          <w:sz w:val="28"/>
          <w:szCs w:val="28"/>
          <w:shd w:val="clear" w:color="auto" w:fill="FFFFFF"/>
          <w:lang w:eastAsia="ru-RU"/>
        </w:rPr>
        <w:t xml:space="preserve">.; 2-я редакция </w:t>
      </w:r>
      <w:smartTag w:uri="urn:schemas-microsoft-com:office:smarttags" w:element="metricconverter">
        <w:smartTagPr>
          <w:attr w:name="ProductID" w:val="1951 г"/>
        </w:smartTagPr>
        <w:r w:rsidRPr="00B37565">
          <w:rPr>
            <w:rFonts w:ascii="Times New Roman" w:hAnsi="Times New Roman"/>
            <w:color w:val="000000"/>
            <w:sz w:val="28"/>
            <w:szCs w:val="28"/>
            <w:shd w:val="clear" w:color="auto" w:fill="FFFFFF"/>
            <w:lang w:eastAsia="ru-RU"/>
          </w:rPr>
          <w:t>1951 г</w:t>
        </w:r>
      </w:smartTag>
      <w:r w:rsidRPr="00B37565">
        <w:rPr>
          <w:rFonts w:ascii="Times New Roman" w:hAnsi="Times New Roman"/>
          <w:color w:val="000000"/>
          <w:sz w:val="28"/>
          <w:szCs w:val="28"/>
          <w:shd w:val="clear" w:color="auto" w:fill="FFFFFF"/>
          <w:lang w:eastAsia="ru-RU"/>
        </w:rPr>
        <w:t xml:space="preserve">.; Государственная премия СССР, </w:t>
      </w:r>
      <w:smartTag w:uri="urn:schemas-microsoft-com:office:smarttags" w:element="metricconverter">
        <w:smartTagPr>
          <w:attr w:name="ProductID" w:val="1946 г"/>
        </w:smartTagPr>
        <w:r w:rsidRPr="00B37565">
          <w:rPr>
            <w:rFonts w:ascii="Times New Roman" w:hAnsi="Times New Roman"/>
            <w:color w:val="000000"/>
            <w:sz w:val="28"/>
            <w:szCs w:val="28"/>
            <w:shd w:val="clear" w:color="auto" w:fill="FFFFFF"/>
            <w:lang w:eastAsia="ru-RU"/>
          </w:rPr>
          <w:t>1946 г</w:t>
        </w:r>
      </w:smartTag>
      <w:r w:rsidRPr="00B37565">
        <w:rPr>
          <w:rFonts w:ascii="Times New Roman" w:hAnsi="Times New Roman"/>
          <w:color w:val="000000"/>
          <w:sz w:val="28"/>
          <w:szCs w:val="28"/>
          <w:shd w:val="clear" w:color="auto" w:fill="FFFFFF"/>
          <w:lang w:eastAsia="ru-RU"/>
        </w:rPr>
        <w:t xml:space="preserve">.; одноименный фильм, </w:t>
      </w:r>
      <w:smartTag w:uri="urn:schemas-microsoft-com:office:smarttags" w:element="metricconverter">
        <w:smartTagPr>
          <w:attr w:name="ProductID" w:val="1948 г"/>
        </w:smartTagPr>
        <w:r w:rsidRPr="00B37565">
          <w:rPr>
            <w:rFonts w:ascii="Times New Roman" w:hAnsi="Times New Roman"/>
            <w:color w:val="000000"/>
            <w:sz w:val="28"/>
            <w:szCs w:val="28"/>
            <w:shd w:val="clear" w:color="auto" w:fill="FFFFFF"/>
            <w:lang w:eastAsia="ru-RU"/>
          </w:rPr>
          <w:t>1948 г</w:t>
        </w:r>
      </w:smartTag>
      <w:r w:rsidRPr="00B37565">
        <w:rPr>
          <w:rFonts w:ascii="Times New Roman" w:hAnsi="Times New Roman"/>
          <w:color w:val="000000"/>
          <w:sz w:val="28"/>
          <w:szCs w:val="28"/>
          <w:shd w:val="clear" w:color="auto" w:fill="FFFFFF"/>
          <w:lang w:eastAsia="ru-RU"/>
        </w:rPr>
        <w:t xml:space="preserve">.), в основу которого легли патриотические дела </w:t>
      </w:r>
      <w:proofErr w:type="spellStart"/>
      <w:r w:rsidRPr="00B37565">
        <w:rPr>
          <w:rFonts w:ascii="Times New Roman" w:hAnsi="Times New Roman"/>
          <w:color w:val="000000"/>
          <w:sz w:val="28"/>
          <w:szCs w:val="28"/>
          <w:shd w:val="clear" w:color="auto" w:fill="FFFFFF"/>
          <w:lang w:eastAsia="ru-RU"/>
        </w:rPr>
        <w:t>Краснодонской</w:t>
      </w:r>
      <w:proofErr w:type="spellEnd"/>
      <w:r w:rsidRPr="00B37565">
        <w:rPr>
          <w:rFonts w:ascii="Times New Roman" w:hAnsi="Times New Roman"/>
          <w:color w:val="000000"/>
          <w:sz w:val="28"/>
          <w:szCs w:val="28"/>
          <w:shd w:val="clear" w:color="auto" w:fill="FFFFFF"/>
          <w:lang w:eastAsia="ru-RU"/>
        </w:rPr>
        <w:t xml:space="preserve"> подпольной комсомольской организации "Молодая гвардия". Роман воспевает борьбу советского народа против немецко-фашистских захватчиков. В образах Олега Кошевого, Сергея Тюленина, Любови Шевцовой, </w:t>
      </w:r>
      <w:proofErr w:type="spellStart"/>
      <w:r w:rsidRPr="00B37565">
        <w:rPr>
          <w:rFonts w:ascii="Times New Roman" w:hAnsi="Times New Roman"/>
          <w:color w:val="000000"/>
          <w:sz w:val="28"/>
          <w:szCs w:val="28"/>
          <w:shd w:val="clear" w:color="auto" w:fill="FFFFFF"/>
          <w:lang w:eastAsia="ru-RU"/>
        </w:rPr>
        <w:t>Ульяны</w:t>
      </w:r>
      <w:proofErr w:type="spellEnd"/>
      <w:r w:rsidRPr="00B37565">
        <w:rPr>
          <w:rFonts w:ascii="Times New Roman" w:hAnsi="Times New Roman"/>
          <w:color w:val="000000"/>
          <w:sz w:val="28"/>
          <w:szCs w:val="28"/>
          <w:shd w:val="clear" w:color="auto" w:fill="FFFFFF"/>
          <w:lang w:eastAsia="ru-RU"/>
        </w:rPr>
        <w:t xml:space="preserve"> Громовой, Ивана </w:t>
      </w:r>
      <w:proofErr w:type="spellStart"/>
      <w:r w:rsidRPr="00B37565">
        <w:rPr>
          <w:rFonts w:ascii="Times New Roman" w:hAnsi="Times New Roman"/>
          <w:color w:val="000000"/>
          <w:sz w:val="28"/>
          <w:szCs w:val="28"/>
          <w:shd w:val="clear" w:color="auto" w:fill="FFFFFF"/>
          <w:lang w:eastAsia="ru-RU"/>
        </w:rPr>
        <w:t>Земнухова</w:t>
      </w:r>
      <w:proofErr w:type="spellEnd"/>
      <w:r w:rsidRPr="00B37565">
        <w:rPr>
          <w:rFonts w:ascii="Times New Roman" w:hAnsi="Times New Roman"/>
          <w:color w:val="000000"/>
          <w:sz w:val="28"/>
          <w:szCs w:val="28"/>
          <w:shd w:val="clear" w:color="auto" w:fill="FFFFFF"/>
          <w:lang w:eastAsia="ru-RU"/>
        </w:rPr>
        <w:t xml:space="preserve"> и др. молодогвардейцев воплотился светлый социалистический идеал. Писатель рисует своих героев в романтическом освещении; в книге соединяются патетика и лиризм, психологические зарисовки и авторские отступления. Во 2-ю редакцию, учтя критику, писатель включил сцены, показывающие связи комсомольцев со старшими подпольщиками-коммунистами, образы которых углубил, сделал рельефнее.</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Развивая лучшие традиции русской литературы, Фадеев создал произведения, ставшие классическими образцами литературы социалистического реализма. Последний творческий замысел Фадеева – роман "Черная металлургия", посвящён современности, остался незавершённым. Литературно-критические выступления Фадеева собраны в книгу "За тридцать лет" (</w:t>
      </w:r>
      <w:smartTag w:uri="urn:schemas-microsoft-com:office:smarttags" w:element="metricconverter">
        <w:smartTagPr>
          <w:attr w:name="ProductID" w:val="1957 г"/>
        </w:smartTagPr>
        <w:r w:rsidRPr="00B37565">
          <w:rPr>
            <w:rFonts w:ascii="Times New Roman" w:hAnsi="Times New Roman"/>
            <w:color w:val="000000"/>
            <w:sz w:val="28"/>
            <w:szCs w:val="28"/>
            <w:shd w:val="clear" w:color="auto" w:fill="FFFFFF"/>
            <w:lang w:eastAsia="ru-RU"/>
          </w:rPr>
          <w:t>1957 г</w:t>
        </w:r>
      </w:smartTag>
      <w:r w:rsidRPr="00B37565">
        <w:rPr>
          <w:rFonts w:ascii="Times New Roman" w:hAnsi="Times New Roman"/>
          <w:color w:val="000000"/>
          <w:sz w:val="28"/>
          <w:szCs w:val="28"/>
          <w:shd w:val="clear" w:color="auto" w:fill="FFFFFF"/>
          <w:lang w:eastAsia="ru-RU"/>
        </w:rPr>
        <w:t>.), показывающую эволюцию литературных взглядов писателя, внесшего большой вклад в развитие социалистической эстетики. Произведения Фадеева инсценированы и экранизированы, переведены на языки народов СССР, многие иностранные языки.</w:t>
      </w:r>
    </w:p>
    <w:p w:rsidR="00C02B15" w:rsidRPr="00B37565" w:rsidRDefault="00C02B15" w:rsidP="00C02B15">
      <w:pPr>
        <w:shd w:val="clear" w:color="auto" w:fill="FFFFFF"/>
        <w:spacing w:after="0" w:line="240" w:lineRule="auto"/>
        <w:ind w:right="3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В состоянии душевной депрессии покончил жизнь самоубийством. Много лет Фадеев находился в руководстве писательских организаций: в 1926-1932 гг. один из руководителей РАПП; в 1939-1944 гг. и 1954-1956 гг. – секретарь, в 1946-1954 гг. – генеральный секретарь и председатель правления СП СССР. Вице-президент Всемирного Совета Мира (с </w:t>
      </w:r>
      <w:smartTag w:uri="urn:schemas-microsoft-com:office:smarttags" w:element="metricconverter">
        <w:smartTagPr>
          <w:attr w:name="ProductID" w:val="1950 г"/>
        </w:smartTagPr>
        <w:r w:rsidRPr="00B37565">
          <w:rPr>
            <w:rFonts w:ascii="Times New Roman" w:hAnsi="Times New Roman"/>
            <w:color w:val="000000"/>
            <w:sz w:val="28"/>
            <w:szCs w:val="28"/>
            <w:shd w:val="clear" w:color="auto" w:fill="FFFFFF"/>
            <w:lang w:eastAsia="ru-RU"/>
          </w:rPr>
          <w:t>1950 г</w:t>
        </w:r>
      </w:smartTag>
      <w:r w:rsidRPr="00B37565">
        <w:rPr>
          <w:rFonts w:ascii="Times New Roman" w:hAnsi="Times New Roman"/>
          <w:color w:val="000000"/>
          <w:sz w:val="28"/>
          <w:szCs w:val="28"/>
          <w:shd w:val="clear" w:color="auto" w:fill="FFFFFF"/>
          <w:lang w:eastAsia="ru-RU"/>
        </w:rPr>
        <w:t xml:space="preserve">.). Член ЦК КПСС (1939-1956 гг.); на 20-м съезде КПСС (1956) избран кандидатом в члены ЦК КПСС. Депутат Верховного Совета СССР 2-4-го созывов и Верховного Совета РСФСР 3-го созыва. </w:t>
      </w:r>
      <w:proofErr w:type="gramStart"/>
      <w:r w:rsidRPr="00B37565">
        <w:rPr>
          <w:rFonts w:ascii="Times New Roman" w:hAnsi="Times New Roman"/>
          <w:color w:val="000000"/>
          <w:sz w:val="28"/>
          <w:szCs w:val="28"/>
          <w:shd w:val="clear" w:color="auto" w:fill="FFFFFF"/>
          <w:lang w:eastAsia="ru-RU"/>
        </w:rPr>
        <w:t>Награжден</w:t>
      </w:r>
      <w:proofErr w:type="gramEnd"/>
      <w:r w:rsidRPr="00B37565">
        <w:rPr>
          <w:rFonts w:ascii="Times New Roman" w:hAnsi="Times New Roman"/>
          <w:color w:val="000000"/>
          <w:sz w:val="28"/>
          <w:szCs w:val="28"/>
          <w:shd w:val="clear" w:color="auto" w:fill="FFFFFF"/>
          <w:lang w:eastAsia="ru-RU"/>
        </w:rPr>
        <w:t xml:space="preserve"> 2 орденами Ленина, а также медалями.</w:t>
      </w:r>
    </w:p>
    <w:p w:rsidR="00C02B15" w:rsidRPr="00B37565" w:rsidRDefault="00C02B15" w:rsidP="00C02B15">
      <w:pPr>
        <w:shd w:val="clear" w:color="auto" w:fill="FFFFFF"/>
        <w:spacing w:after="0" w:line="240" w:lineRule="auto"/>
        <w:jc w:val="center"/>
        <w:outlineLvl w:val="1"/>
        <w:rPr>
          <w:rFonts w:ascii="Verdana" w:hAnsi="Verdana"/>
          <w:b/>
          <w:bCs/>
          <w:color w:val="000000"/>
          <w:sz w:val="27"/>
          <w:szCs w:val="27"/>
          <w:shd w:val="clear" w:color="auto" w:fill="FFFFFF"/>
          <w:lang w:eastAsia="ru-RU"/>
        </w:rPr>
      </w:pPr>
      <w:r>
        <w:rPr>
          <w:noProof/>
          <w:lang w:eastAsia="ru-RU"/>
        </w:rPr>
        <w:drawing>
          <wp:anchor distT="0" distB="0" distL="0" distR="0" simplePos="0" relativeHeight="251662336" behindDoc="0" locked="0" layoutInCell="1" allowOverlap="0">
            <wp:simplePos x="0" y="0"/>
            <wp:positionH relativeFrom="column">
              <wp:posOffset>-114300</wp:posOffset>
            </wp:positionH>
            <wp:positionV relativeFrom="line">
              <wp:posOffset>98425</wp:posOffset>
            </wp:positionV>
            <wp:extent cx="1428750" cy="1466850"/>
            <wp:effectExtent l="19050" t="0" r="0" b="0"/>
            <wp:wrapSquare wrapText="bothSides"/>
            <wp:docPr id="4" name="Рисунок 7" descr="Писатель В. Гроссм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Писатель В. Гроссман"/>
                    <pic:cNvPicPr>
                      <a:picLocks noChangeAspect="1" noChangeArrowheads="1"/>
                    </pic:cNvPicPr>
                  </pic:nvPicPr>
                  <pic:blipFill>
                    <a:blip r:embed="rId7"/>
                    <a:srcRect/>
                    <a:stretch>
                      <a:fillRect/>
                    </a:stretch>
                  </pic:blipFill>
                  <pic:spPr bwMode="auto">
                    <a:xfrm>
                      <a:off x="0" y="0"/>
                      <a:ext cx="1428750" cy="1466850"/>
                    </a:xfrm>
                    <a:prstGeom prst="rect">
                      <a:avLst/>
                    </a:prstGeom>
                    <a:noFill/>
                    <a:ln w="9525">
                      <a:noFill/>
                      <a:miter lim="800000"/>
                      <a:headEnd/>
                      <a:tailEnd/>
                    </a:ln>
                  </pic:spPr>
                </pic:pic>
              </a:graphicData>
            </a:graphic>
          </wp:anchor>
        </w:drawing>
      </w:r>
      <w:r w:rsidRPr="00B37565">
        <w:rPr>
          <w:rFonts w:ascii="Verdana" w:hAnsi="Verdana"/>
          <w:b/>
          <w:bCs/>
          <w:color w:val="000000"/>
          <w:sz w:val="27"/>
          <w:szCs w:val="27"/>
          <w:shd w:val="clear" w:color="auto" w:fill="FFFFFF"/>
          <w:lang w:eastAsia="ru-RU"/>
        </w:rPr>
        <w:t xml:space="preserve">Василий </w:t>
      </w:r>
      <w:proofErr w:type="spellStart"/>
      <w:r w:rsidRPr="00B37565">
        <w:rPr>
          <w:rFonts w:ascii="Verdana" w:hAnsi="Verdana"/>
          <w:b/>
          <w:bCs/>
          <w:color w:val="000000"/>
          <w:sz w:val="27"/>
          <w:szCs w:val="27"/>
          <w:shd w:val="clear" w:color="auto" w:fill="FFFFFF"/>
          <w:lang w:eastAsia="ru-RU"/>
        </w:rPr>
        <w:t>Гроссман</w:t>
      </w:r>
      <w:proofErr w:type="spellEnd"/>
      <w:r w:rsidRPr="00B37565">
        <w:rPr>
          <w:rFonts w:ascii="Verdana" w:hAnsi="Verdana"/>
          <w:b/>
          <w:bCs/>
          <w:color w:val="000000"/>
          <w:sz w:val="27"/>
          <w:szCs w:val="27"/>
          <w:shd w:val="clear" w:color="auto" w:fill="FFFFFF"/>
          <w:lang w:eastAsia="ru-RU"/>
        </w:rPr>
        <w:t xml:space="preserve"> (1905-1964 гг.)</w:t>
      </w:r>
    </w:p>
    <w:p w:rsidR="00C02B15" w:rsidRPr="00B37565" w:rsidRDefault="00C02B15" w:rsidP="00C02B15">
      <w:pPr>
        <w:shd w:val="clear" w:color="auto" w:fill="FFFFFF"/>
        <w:spacing w:after="0" w:line="240" w:lineRule="auto"/>
        <w:ind w:left="300" w:right="300" w:firstLine="400"/>
        <w:jc w:val="both"/>
        <w:rPr>
          <w:rFonts w:ascii="Times New Roman" w:hAnsi="Times New Roman"/>
          <w:color w:val="000000"/>
          <w:sz w:val="28"/>
          <w:szCs w:val="28"/>
          <w:shd w:val="clear" w:color="auto" w:fill="FFFFFF"/>
          <w:lang w:eastAsia="ru-RU"/>
        </w:rPr>
      </w:pP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Василий Семенович (настоящее имя –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Иосиф Соломонович), прозаик, драматург, родился 29 ноября (12 декабря) в </w:t>
      </w:r>
      <w:proofErr w:type="gramStart"/>
      <w:r w:rsidRPr="00B37565">
        <w:rPr>
          <w:rFonts w:ascii="Times New Roman" w:hAnsi="Times New Roman"/>
          <w:color w:val="000000"/>
          <w:sz w:val="28"/>
          <w:szCs w:val="28"/>
          <w:shd w:val="clear" w:color="auto" w:fill="FFFFFF"/>
          <w:lang w:eastAsia="ru-RU"/>
        </w:rPr>
        <w:t>г</w:t>
      </w:r>
      <w:proofErr w:type="gramEnd"/>
      <w:r w:rsidRPr="00B37565">
        <w:rPr>
          <w:rFonts w:ascii="Times New Roman" w:hAnsi="Times New Roman"/>
          <w:color w:val="000000"/>
          <w:sz w:val="28"/>
          <w:szCs w:val="28"/>
          <w:shd w:val="clear" w:color="auto" w:fill="FFFFFF"/>
          <w:lang w:eastAsia="ru-RU"/>
        </w:rPr>
        <w:t xml:space="preserve">. Бердичеве в семье химика, что определило выбор его профессии: он поступил на физико-математический факультет Московского университета и окончив его в 1929 году. До </w:t>
      </w:r>
      <w:smartTag w:uri="urn:schemas-microsoft-com:office:smarttags" w:element="metricconverter">
        <w:smartTagPr>
          <w:attr w:name="ProductID" w:val="1932 г"/>
        </w:smartTagPr>
        <w:r w:rsidRPr="00B37565">
          <w:rPr>
            <w:rFonts w:ascii="Times New Roman" w:hAnsi="Times New Roman"/>
            <w:color w:val="000000"/>
            <w:sz w:val="28"/>
            <w:szCs w:val="28"/>
            <w:shd w:val="clear" w:color="auto" w:fill="FFFFFF"/>
            <w:lang w:eastAsia="ru-RU"/>
          </w:rPr>
          <w:t>1932 г</w:t>
        </w:r>
      </w:smartTag>
      <w:r w:rsidRPr="00B37565">
        <w:rPr>
          <w:rFonts w:ascii="Times New Roman" w:hAnsi="Times New Roman"/>
          <w:color w:val="000000"/>
          <w:sz w:val="28"/>
          <w:szCs w:val="28"/>
          <w:shd w:val="clear" w:color="auto" w:fill="FFFFFF"/>
          <w:lang w:eastAsia="ru-RU"/>
        </w:rPr>
        <w:t xml:space="preserve">. работал в Донбассе инженером-химиком, затем стал активно сотрудничать в журнале "Литературный Донбасс": в </w:t>
      </w:r>
      <w:smartTag w:uri="urn:schemas-microsoft-com:office:smarttags" w:element="metricconverter">
        <w:smartTagPr>
          <w:attr w:name="ProductID" w:val="1934 г"/>
        </w:smartTagPr>
        <w:r w:rsidRPr="00B37565">
          <w:rPr>
            <w:rFonts w:ascii="Times New Roman" w:hAnsi="Times New Roman"/>
            <w:color w:val="000000"/>
            <w:sz w:val="28"/>
            <w:szCs w:val="28"/>
            <w:shd w:val="clear" w:color="auto" w:fill="FFFFFF"/>
            <w:lang w:eastAsia="ru-RU"/>
          </w:rPr>
          <w:t xml:space="preserve">1934 </w:t>
        </w:r>
        <w:r w:rsidRPr="00B37565">
          <w:rPr>
            <w:rFonts w:ascii="Times New Roman" w:hAnsi="Times New Roman"/>
            <w:color w:val="000000"/>
            <w:sz w:val="28"/>
            <w:szCs w:val="28"/>
            <w:shd w:val="clear" w:color="auto" w:fill="FFFFFF"/>
            <w:lang w:eastAsia="ru-RU"/>
          </w:rPr>
          <w:lastRenderedPageBreak/>
          <w:t>г</w:t>
        </w:r>
      </w:smartTag>
      <w:r w:rsidRPr="00B37565">
        <w:rPr>
          <w:rFonts w:ascii="Times New Roman" w:hAnsi="Times New Roman"/>
          <w:color w:val="000000"/>
          <w:sz w:val="28"/>
          <w:szCs w:val="28"/>
          <w:shd w:val="clear" w:color="auto" w:fill="FFFFFF"/>
          <w:lang w:eastAsia="ru-RU"/>
        </w:rPr>
        <w:t>. появилась его первая повесть "</w:t>
      </w:r>
      <w:proofErr w:type="spellStart"/>
      <w:r w:rsidRPr="00B37565">
        <w:rPr>
          <w:rFonts w:ascii="Times New Roman" w:hAnsi="Times New Roman"/>
          <w:color w:val="000000"/>
          <w:sz w:val="28"/>
          <w:szCs w:val="28"/>
          <w:shd w:val="clear" w:color="auto" w:fill="FFFFFF"/>
          <w:lang w:eastAsia="ru-RU"/>
        </w:rPr>
        <w:t>Глюкауф</w:t>
      </w:r>
      <w:proofErr w:type="spellEnd"/>
      <w:r w:rsidRPr="00B37565">
        <w:rPr>
          <w:rFonts w:ascii="Times New Roman" w:hAnsi="Times New Roman"/>
          <w:color w:val="000000"/>
          <w:sz w:val="28"/>
          <w:szCs w:val="28"/>
          <w:shd w:val="clear" w:color="auto" w:fill="FFFFFF"/>
          <w:lang w:eastAsia="ru-RU"/>
        </w:rPr>
        <w:t>" (из жизни советских шахтеров), потом рассказ "В городе Бердичеве". М. Горький обратил внимание на молодого автора, поддержал его, напечатав "</w:t>
      </w:r>
      <w:proofErr w:type="spellStart"/>
      <w:r w:rsidRPr="00B37565">
        <w:rPr>
          <w:rFonts w:ascii="Times New Roman" w:hAnsi="Times New Roman"/>
          <w:color w:val="000000"/>
          <w:sz w:val="28"/>
          <w:szCs w:val="28"/>
          <w:shd w:val="clear" w:color="auto" w:fill="FFFFFF"/>
          <w:lang w:eastAsia="ru-RU"/>
        </w:rPr>
        <w:t>Глюкауф</w:t>
      </w:r>
      <w:proofErr w:type="spellEnd"/>
      <w:r w:rsidRPr="00B37565">
        <w:rPr>
          <w:rFonts w:ascii="Times New Roman" w:hAnsi="Times New Roman"/>
          <w:color w:val="000000"/>
          <w:sz w:val="28"/>
          <w:szCs w:val="28"/>
          <w:shd w:val="clear" w:color="auto" w:fill="FFFFFF"/>
          <w:lang w:eastAsia="ru-RU"/>
        </w:rPr>
        <w:t>" в новой редакции в альманахе "Год XVII" (</w:t>
      </w:r>
      <w:smartTag w:uri="urn:schemas-microsoft-com:office:smarttags" w:element="metricconverter">
        <w:smartTagPr>
          <w:attr w:name="ProductID" w:val="1934 г"/>
        </w:smartTagPr>
        <w:r w:rsidRPr="00B37565">
          <w:rPr>
            <w:rFonts w:ascii="Times New Roman" w:hAnsi="Times New Roman"/>
            <w:color w:val="000000"/>
            <w:sz w:val="28"/>
            <w:szCs w:val="28"/>
            <w:shd w:val="clear" w:color="auto" w:fill="FFFFFF"/>
            <w:lang w:eastAsia="ru-RU"/>
          </w:rPr>
          <w:t>1934 г</w:t>
        </w:r>
      </w:smartTag>
      <w:r w:rsidRPr="00B37565">
        <w:rPr>
          <w:rFonts w:ascii="Times New Roman" w:hAnsi="Times New Roman"/>
          <w:color w:val="000000"/>
          <w:sz w:val="28"/>
          <w:szCs w:val="28"/>
          <w:shd w:val="clear" w:color="auto" w:fill="FFFFFF"/>
          <w:lang w:eastAsia="ru-RU"/>
        </w:rPr>
        <w:t xml:space="preserve">.).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переезжает в Москву, становится профессиональным писателем.</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Перед войной был опубликован первый роман писателя "Степан Кольчугин" (1937-1940 гг.). Во время Отечественной войны был корреспондентом газеты "Красная звезда", пройдя вместе с армией путь до Берлина, опубликовал серию очерков о борьбе народа с фашистскими захватчиками. В </w:t>
      </w:r>
      <w:smartTag w:uri="urn:schemas-microsoft-com:office:smarttags" w:element="metricconverter">
        <w:smartTagPr>
          <w:attr w:name="ProductID" w:val="1942 г"/>
        </w:smartTagPr>
        <w:r w:rsidRPr="00B37565">
          <w:rPr>
            <w:rFonts w:ascii="Times New Roman" w:hAnsi="Times New Roman"/>
            <w:color w:val="000000"/>
            <w:sz w:val="28"/>
            <w:szCs w:val="28"/>
            <w:shd w:val="clear" w:color="auto" w:fill="FFFFFF"/>
            <w:lang w:eastAsia="ru-RU"/>
          </w:rPr>
          <w:t>1942 г</w:t>
        </w:r>
      </w:smartTag>
      <w:r w:rsidRPr="00B37565">
        <w:rPr>
          <w:rFonts w:ascii="Times New Roman" w:hAnsi="Times New Roman"/>
          <w:color w:val="000000"/>
          <w:sz w:val="28"/>
          <w:szCs w:val="28"/>
          <w:shd w:val="clear" w:color="auto" w:fill="FFFFFF"/>
          <w:lang w:eastAsia="ru-RU"/>
        </w:rPr>
        <w:t xml:space="preserve">. в "Красной звезде" была напечатана повесть "Народ бессмертен" – одно из самых удачных произведений о событиях войны. Пьеса "Если верить пифагорейцам", написанная до войны и опубликованная в </w:t>
      </w:r>
      <w:smartTag w:uri="urn:schemas-microsoft-com:office:smarttags" w:element="metricconverter">
        <w:smartTagPr>
          <w:attr w:name="ProductID" w:val="1946 г"/>
        </w:smartTagPr>
        <w:r w:rsidRPr="00B37565">
          <w:rPr>
            <w:rFonts w:ascii="Times New Roman" w:hAnsi="Times New Roman"/>
            <w:color w:val="000000"/>
            <w:sz w:val="28"/>
            <w:szCs w:val="28"/>
            <w:shd w:val="clear" w:color="auto" w:fill="FFFFFF"/>
            <w:lang w:eastAsia="ru-RU"/>
          </w:rPr>
          <w:t>1946 г</w:t>
        </w:r>
      </w:smartTag>
      <w:r w:rsidRPr="00B37565">
        <w:rPr>
          <w:rFonts w:ascii="Times New Roman" w:hAnsi="Times New Roman"/>
          <w:color w:val="000000"/>
          <w:sz w:val="28"/>
          <w:szCs w:val="28"/>
          <w:shd w:val="clear" w:color="auto" w:fill="FFFFFF"/>
          <w:lang w:eastAsia="ru-RU"/>
        </w:rPr>
        <w:t xml:space="preserve">., вызвала резкую критику. В </w:t>
      </w:r>
      <w:smartTag w:uri="urn:schemas-microsoft-com:office:smarttags" w:element="metricconverter">
        <w:smartTagPr>
          <w:attr w:name="ProductID" w:val="1952 г"/>
        </w:smartTagPr>
        <w:r w:rsidRPr="00B37565">
          <w:rPr>
            <w:rFonts w:ascii="Times New Roman" w:hAnsi="Times New Roman"/>
            <w:color w:val="000000"/>
            <w:sz w:val="28"/>
            <w:szCs w:val="28"/>
            <w:shd w:val="clear" w:color="auto" w:fill="FFFFFF"/>
            <w:lang w:eastAsia="ru-RU"/>
          </w:rPr>
          <w:t>1952 г</w:t>
        </w:r>
      </w:smartTag>
      <w:r w:rsidRPr="00B37565">
        <w:rPr>
          <w:rFonts w:ascii="Times New Roman" w:hAnsi="Times New Roman"/>
          <w:color w:val="000000"/>
          <w:sz w:val="28"/>
          <w:szCs w:val="28"/>
          <w:shd w:val="clear" w:color="auto" w:fill="FFFFFF"/>
          <w:lang w:eastAsia="ru-RU"/>
        </w:rPr>
        <w:t xml:space="preserve">. начинает печатать роман "За правое дело", который тоже </w:t>
      </w:r>
      <w:proofErr w:type="gramStart"/>
      <w:r w:rsidRPr="00B37565">
        <w:rPr>
          <w:rFonts w:ascii="Times New Roman" w:hAnsi="Times New Roman"/>
          <w:color w:val="000000"/>
          <w:sz w:val="28"/>
          <w:szCs w:val="28"/>
          <w:shd w:val="clear" w:color="auto" w:fill="FFFFFF"/>
          <w:lang w:eastAsia="ru-RU"/>
        </w:rPr>
        <w:t>был</w:t>
      </w:r>
      <w:proofErr w:type="gramEnd"/>
      <w:r w:rsidRPr="00B37565">
        <w:rPr>
          <w:rFonts w:ascii="Times New Roman" w:hAnsi="Times New Roman"/>
          <w:color w:val="000000"/>
          <w:sz w:val="28"/>
          <w:szCs w:val="28"/>
          <w:shd w:val="clear" w:color="auto" w:fill="FFFFFF"/>
          <w:lang w:eastAsia="ru-RU"/>
        </w:rPr>
        <w:t xml:space="preserve"> подвергнут критике, поскольку не отвечал официальной точке зрения на войну. </w:t>
      </w:r>
      <w:proofErr w:type="spellStart"/>
      <w:r w:rsidRPr="00B37565">
        <w:rPr>
          <w:rFonts w:ascii="Times New Roman" w:hAnsi="Times New Roman"/>
          <w:color w:val="000000"/>
          <w:sz w:val="28"/>
          <w:szCs w:val="28"/>
          <w:shd w:val="clear" w:color="auto" w:fill="FFFFFF"/>
          <w:lang w:eastAsia="ru-RU"/>
        </w:rPr>
        <w:t>Гроссману</w:t>
      </w:r>
      <w:proofErr w:type="spellEnd"/>
      <w:r w:rsidRPr="00B37565">
        <w:rPr>
          <w:rFonts w:ascii="Times New Roman" w:hAnsi="Times New Roman"/>
          <w:color w:val="000000"/>
          <w:sz w:val="28"/>
          <w:szCs w:val="28"/>
          <w:shd w:val="clear" w:color="auto" w:fill="FFFFFF"/>
          <w:lang w:eastAsia="ru-RU"/>
        </w:rPr>
        <w:t xml:space="preserve"> пришлось переработать книгу. Продолжение – роман</w:t>
      </w:r>
      <w:r w:rsidRPr="00B37565">
        <w:rPr>
          <w:rFonts w:ascii="Times New Roman" w:hAnsi="Times New Roman"/>
          <w:color w:val="000000"/>
          <w:sz w:val="28"/>
          <w:shd w:val="clear" w:color="auto" w:fill="FFFFFF"/>
          <w:lang w:eastAsia="ru-RU"/>
        </w:rPr>
        <w:t> </w:t>
      </w:r>
      <w:hyperlink r:id="rId8" w:history="1">
        <w:r w:rsidRPr="00B37565">
          <w:rPr>
            <w:rFonts w:ascii="Times New Roman" w:hAnsi="Times New Roman"/>
            <w:b/>
            <w:bCs/>
            <w:color w:val="D93E10"/>
            <w:sz w:val="28"/>
            <w:u w:val="single"/>
            <w:shd w:val="clear" w:color="auto" w:fill="FFFFFF"/>
            <w:lang w:eastAsia="ru-RU"/>
          </w:rPr>
          <w:t>"Жизнь и судьба"</w:t>
        </w:r>
      </w:hyperlink>
      <w:r w:rsidRPr="00B37565">
        <w:rPr>
          <w:rFonts w:ascii="Times New Roman" w:hAnsi="Times New Roman"/>
          <w:color w:val="000000"/>
          <w:sz w:val="28"/>
          <w:shd w:val="clear" w:color="auto" w:fill="FFFFFF"/>
          <w:lang w:eastAsia="ru-RU"/>
        </w:rPr>
        <w:t> </w:t>
      </w:r>
      <w:r w:rsidRPr="00B37565">
        <w:rPr>
          <w:rFonts w:ascii="Times New Roman" w:hAnsi="Times New Roman"/>
          <w:color w:val="000000"/>
          <w:sz w:val="28"/>
          <w:szCs w:val="28"/>
          <w:shd w:val="clear" w:color="auto" w:fill="FFFFFF"/>
          <w:lang w:eastAsia="ru-RU"/>
        </w:rPr>
        <w:t xml:space="preserve">был конфискован в 1961. К счастью, книга сохранилась и в </w:t>
      </w:r>
      <w:smartTag w:uri="urn:schemas-microsoft-com:office:smarttags" w:element="metricconverter">
        <w:smartTagPr>
          <w:attr w:name="ProductID" w:val="1975 г"/>
        </w:smartTagPr>
        <w:r w:rsidRPr="00B37565">
          <w:rPr>
            <w:rFonts w:ascii="Times New Roman" w:hAnsi="Times New Roman"/>
            <w:color w:val="000000"/>
            <w:sz w:val="28"/>
            <w:szCs w:val="28"/>
            <w:shd w:val="clear" w:color="auto" w:fill="FFFFFF"/>
            <w:lang w:eastAsia="ru-RU"/>
          </w:rPr>
          <w:t>1975 г</w:t>
        </w:r>
      </w:smartTag>
      <w:r w:rsidRPr="00B37565">
        <w:rPr>
          <w:rFonts w:ascii="Times New Roman" w:hAnsi="Times New Roman"/>
          <w:color w:val="000000"/>
          <w:sz w:val="28"/>
          <w:szCs w:val="28"/>
          <w:shd w:val="clear" w:color="auto" w:fill="FFFFFF"/>
          <w:lang w:eastAsia="ru-RU"/>
        </w:rPr>
        <w:t xml:space="preserve">. попала на Запад. В </w:t>
      </w:r>
      <w:smartTag w:uri="urn:schemas-microsoft-com:office:smarttags" w:element="metricconverter">
        <w:smartTagPr>
          <w:attr w:name="ProductID" w:val="1980 г"/>
        </w:smartTagPr>
        <w:r w:rsidRPr="00B37565">
          <w:rPr>
            <w:rFonts w:ascii="Times New Roman" w:hAnsi="Times New Roman"/>
            <w:color w:val="000000"/>
            <w:sz w:val="28"/>
            <w:szCs w:val="28"/>
            <w:shd w:val="clear" w:color="auto" w:fill="FFFFFF"/>
            <w:lang w:eastAsia="ru-RU"/>
          </w:rPr>
          <w:t>1980 г</w:t>
        </w:r>
      </w:smartTag>
      <w:r w:rsidRPr="00B37565">
        <w:rPr>
          <w:rFonts w:ascii="Times New Roman" w:hAnsi="Times New Roman"/>
          <w:color w:val="000000"/>
          <w:sz w:val="28"/>
          <w:szCs w:val="28"/>
          <w:shd w:val="clear" w:color="auto" w:fill="FFFFFF"/>
          <w:lang w:eastAsia="ru-RU"/>
        </w:rPr>
        <w:t xml:space="preserve">. роман увидел свет. Параллельно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с </w:t>
      </w:r>
      <w:smartTag w:uri="urn:schemas-microsoft-com:office:smarttags" w:element="metricconverter">
        <w:smartTagPr>
          <w:attr w:name="ProductID" w:val="1955 г"/>
        </w:smartTagPr>
        <w:r w:rsidRPr="00B37565">
          <w:rPr>
            <w:rFonts w:ascii="Times New Roman" w:hAnsi="Times New Roman"/>
            <w:color w:val="000000"/>
            <w:sz w:val="28"/>
            <w:szCs w:val="28"/>
            <w:shd w:val="clear" w:color="auto" w:fill="FFFFFF"/>
            <w:lang w:eastAsia="ru-RU"/>
          </w:rPr>
          <w:t>1955 г</w:t>
        </w:r>
      </w:smartTag>
      <w:r w:rsidRPr="00B37565">
        <w:rPr>
          <w:rFonts w:ascii="Times New Roman" w:hAnsi="Times New Roman"/>
          <w:color w:val="000000"/>
          <w:sz w:val="28"/>
          <w:szCs w:val="28"/>
          <w:shd w:val="clear" w:color="auto" w:fill="FFFFFF"/>
          <w:lang w:eastAsia="ru-RU"/>
        </w:rPr>
        <w:t xml:space="preserve">. пишет другой – "Все течет", тоже конфискованный в </w:t>
      </w:r>
      <w:smartTag w:uri="urn:schemas-microsoft-com:office:smarttags" w:element="metricconverter">
        <w:smartTagPr>
          <w:attr w:name="ProductID" w:val="1961 г"/>
        </w:smartTagPr>
        <w:r w:rsidRPr="00B37565">
          <w:rPr>
            <w:rFonts w:ascii="Times New Roman" w:hAnsi="Times New Roman"/>
            <w:color w:val="000000"/>
            <w:sz w:val="28"/>
            <w:szCs w:val="28"/>
            <w:shd w:val="clear" w:color="auto" w:fill="FFFFFF"/>
            <w:lang w:eastAsia="ru-RU"/>
          </w:rPr>
          <w:t>1961 г</w:t>
        </w:r>
      </w:smartTag>
      <w:r w:rsidRPr="00B37565">
        <w:rPr>
          <w:rFonts w:ascii="Times New Roman" w:hAnsi="Times New Roman"/>
          <w:color w:val="000000"/>
          <w:sz w:val="28"/>
          <w:szCs w:val="28"/>
          <w:shd w:val="clear" w:color="auto" w:fill="FFFFFF"/>
          <w:lang w:eastAsia="ru-RU"/>
        </w:rPr>
        <w:t xml:space="preserve">., но вариант, завершенный в </w:t>
      </w:r>
      <w:smartTag w:uri="urn:schemas-microsoft-com:office:smarttags" w:element="metricconverter">
        <w:smartTagPr>
          <w:attr w:name="ProductID" w:val="1963 г"/>
        </w:smartTagPr>
        <w:r w:rsidRPr="00B37565">
          <w:rPr>
            <w:rFonts w:ascii="Times New Roman" w:hAnsi="Times New Roman"/>
            <w:color w:val="000000"/>
            <w:sz w:val="28"/>
            <w:szCs w:val="28"/>
            <w:shd w:val="clear" w:color="auto" w:fill="FFFFFF"/>
            <w:lang w:eastAsia="ru-RU"/>
          </w:rPr>
          <w:t>1963 г</w:t>
        </w:r>
      </w:smartTag>
      <w:r w:rsidRPr="00B37565">
        <w:rPr>
          <w:rFonts w:ascii="Times New Roman" w:hAnsi="Times New Roman"/>
          <w:color w:val="000000"/>
          <w:sz w:val="28"/>
          <w:szCs w:val="28"/>
          <w:shd w:val="clear" w:color="auto" w:fill="FFFFFF"/>
          <w:lang w:eastAsia="ru-RU"/>
        </w:rPr>
        <w:t xml:space="preserve">., через самиздат в </w:t>
      </w:r>
      <w:smartTag w:uri="urn:schemas-microsoft-com:office:smarttags" w:element="metricconverter">
        <w:smartTagPr>
          <w:attr w:name="ProductID" w:val="1970 г"/>
        </w:smartTagPr>
        <w:r w:rsidRPr="00B37565">
          <w:rPr>
            <w:rFonts w:ascii="Times New Roman" w:hAnsi="Times New Roman"/>
            <w:color w:val="000000"/>
            <w:sz w:val="28"/>
            <w:szCs w:val="28"/>
            <w:shd w:val="clear" w:color="auto" w:fill="FFFFFF"/>
            <w:lang w:eastAsia="ru-RU"/>
          </w:rPr>
          <w:t>1970 г</w:t>
        </w:r>
      </w:smartTag>
      <w:r w:rsidRPr="00B37565">
        <w:rPr>
          <w:rFonts w:ascii="Times New Roman" w:hAnsi="Times New Roman"/>
          <w:color w:val="000000"/>
          <w:sz w:val="28"/>
          <w:szCs w:val="28"/>
          <w:shd w:val="clear" w:color="auto" w:fill="FFFFFF"/>
          <w:lang w:eastAsia="ru-RU"/>
        </w:rPr>
        <w:t xml:space="preserve">. был опубликован во Франкфурте-на-Майне. В.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умер в 14 сентября </w:t>
      </w:r>
      <w:smartTag w:uri="urn:schemas-microsoft-com:office:smarttags" w:element="metricconverter">
        <w:smartTagPr>
          <w:attr w:name="ProductID" w:val="1964 г"/>
        </w:smartTagPr>
        <w:r w:rsidRPr="00B37565">
          <w:rPr>
            <w:rFonts w:ascii="Times New Roman" w:hAnsi="Times New Roman"/>
            <w:color w:val="000000"/>
            <w:sz w:val="28"/>
            <w:szCs w:val="28"/>
            <w:shd w:val="clear" w:color="auto" w:fill="FFFFFF"/>
            <w:lang w:eastAsia="ru-RU"/>
          </w:rPr>
          <w:t>1964 г</w:t>
        </w:r>
      </w:smartTag>
      <w:r w:rsidRPr="00B37565">
        <w:rPr>
          <w:rFonts w:ascii="Times New Roman" w:hAnsi="Times New Roman"/>
          <w:color w:val="000000"/>
          <w:sz w:val="28"/>
          <w:szCs w:val="28"/>
          <w:shd w:val="clear" w:color="auto" w:fill="FFFFFF"/>
          <w:lang w:eastAsia="ru-RU"/>
        </w:rPr>
        <w:t>. в Москве.</w:t>
      </w:r>
    </w:p>
    <w:p w:rsidR="00C02B15" w:rsidRPr="00B37565" w:rsidRDefault="00C02B15" w:rsidP="00C02B15">
      <w:pPr>
        <w:shd w:val="clear" w:color="auto" w:fill="FFFFFF"/>
        <w:spacing w:after="0" w:line="240" w:lineRule="auto"/>
        <w:jc w:val="center"/>
        <w:outlineLvl w:val="2"/>
        <w:rPr>
          <w:rFonts w:ascii="Verdana" w:hAnsi="Verdana"/>
          <w:b/>
          <w:bCs/>
          <w:color w:val="000000"/>
          <w:sz w:val="23"/>
          <w:szCs w:val="23"/>
          <w:shd w:val="clear" w:color="auto" w:fill="FFFFFF"/>
          <w:lang w:eastAsia="ru-RU"/>
        </w:rPr>
      </w:pPr>
      <w:r w:rsidRPr="00B37565">
        <w:rPr>
          <w:rFonts w:ascii="Verdana" w:hAnsi="Verdana"/>
          <w:b/>
          <w:bCs/>
          <w:color w:val="000000"/>
          <w:sz w:val="23"/>
          <w:szCs w:val="23"/>
          <w:shd w:val="clear" w:color="auto" w:fill="FFFFFF"/>
          <w:lang w:eastAsia="ru-RU"/>
        </w:rPr>
        <w:t>"Народ бессмертен"</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Василий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начал писать повесть "Народ бессмертен" весной </w:t>
      </w:r>
      <w:smartTag w:uri="urn:schemas-microsoft-com:office:smarttags" w:element="metricconverter">
        <w:smartTagPr>
          <w:attr w:name="ProductID" w:val="1942 г"/>
        </w:smartTagPr>
        <w:r w:rsidRPr="00B37565">
          <w:rPr>
            <w:rFonts w:ascii="Times New Roman" w:hAnsi="Times New Roman"/>
            <w:color w:val="000000"/>
            <w:sz w:val="28"/>
            <w:szCs w:val="28"/>
            <w:shd w:val="clear" w:color="auto" w:fill="FFFFFF"/>
            <w:lang w:eastAsia="ru-RU"/>
          </w:rPr>
          <w:t>1942 г</w:t>
        </w:r>
      </w:smartTag>
      <w:r w:rsidRPr="00B37565">
        <w:rPr>
          <w:rFonts w:ascii="Times New Roman" w:hAnsi="Times New Roman"/>
          <w:color w:val="000000"/>
          <w:sz w:val="28"/>
          <w:szCs w:val="28"/>
          <w:shd w:val="clear" w:color="auto" w:fill="FFFFFF"/>
          <w:lang w:eastAsia="ru-RU"/>
        </w:rPr>
        <w:t>., когда немецкая армия была отогнана от Москвы и обстановка на фронте стабилизировалась. Можно было попытаться привести в какой-то порядок, осмыслить обжигавший души горький опыт первых месяцев войны, выявить то, что было подлинной основой нашего сопротивления и внушало надежды на победу над сильным и умелым врагом, найти для этого органичную образную структуру.</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Сюжет повести воспроизводит весьма распространенную фронтовую ситуацию той поры – попавшие в окружение наши части, в жестоком бою, неся тяжелые потери, прорывают вражеское кольцо. Но этот локальный эпизод рассматривается автором с оглядкой на толстовскую "Войну и мир", раздвигается, расширяется, повесть приобретает черты "мини-эпоса". Действие переносится из штаба фронта в старинный город, на который обрушилась вражеская авиация, с переднего края, с поля боя – в захваченное фашистами село, с фронтовой дороги – в расположение немецких войск. Повесть густо населена: наши бойцы и командиры – и те, что оказались крепки духом, для кого обрушившиеся испытания стали школой "великой закаляющей и умудряющей тяжелой ответственности", и казенные оптимисты, всегда кричавшие "ура", но сломленные поражениями; немецкие офицеры и солдаты, упоенные силой своей армии и одержанными победами; горожане и украинские колхозники – и </w:t>
      </w:r>
      <w:proofErr w:type="spellStart"/>
      <w:proofErr w:type="gramStart"/>
      <w:r w:rsidRPr="00B37565">
        <w:rPr>
          <w:rFonts w:ascii="Times New Roman" w:hAnsi="Times New Roman"/>
          <w:color w:val="000000"/>
          <w:sz w:val="28"/>
          <w:szCs w:val="28"/>
          <w:shd w:val="clear" w:color="auto" w:fill="FFFFFF"/>
          <w:lang w:eastAsia="ru-RU"/>
        </w:rPr>
        <w:t>патриотически</w:t>
      </w:r>
      <w:proofErr w:type="spellEnd"/>
      <w:r w:rsidRPr="00B37565">
        <w:rPr>
          <w:rFonts w:ascii="Times New Roman" w:hAnsi="Times New Roman"/>
          <w:color w:val="000000"/>
          <w:sz w:val="28"/>
          <w:szCs w:val="28"/>
          <w:shd w:val="clear" w:color="auto" w:fill="FFFFFF"/>
          <w:lang w:eastAsia="ru-RU"/>
        </w:rPr>
        <w:t xml:space="preserve"> настроенные</w:t>
      </w:r>
      <w:proofErr w:type="gramEnd"/>
      <w:r w:rsidRPr="00B37565">
        <w:rPr>
          <w:rFonts w:ascii="Times New Roman" w:hAnsi="Times New Roman"/>
          <w:color w:val="000000"/>
          <w:sz w:val="28"/>
          <w:szCs w:val="28"/>
          <w:shd w:val="clear" w:color="auto" w:fill="FFFFFF"/>
          <w:lang w:eastAsia="ru-RU"/>
        </w:rPr>
        <w:t xml:space="preserve">, и готовые стать прислужниками захватчиков. </w:t>
      </w:r>
      <w:r w:rsidRPr="00B37565">
        <w:rPr>
          <w:rFonts w:ascii="Times New Roman" w:hAnsi="Times New Roman"/>
          <w:color w:val="000000"/>
          <w:sz w:val="28"/>
          <w:szCs w:val="28"/>
          <w:shd w:val="clear" w:color="auto" w:fill="FFFFFF"/>
          <w:lang w:eastAsia="ru-RU"/>
        </w:rPr>
        <w:lastRenderedPageBreak/>
        <w:t>Все это продиктовано "мыслью народной", которая для Толстого в "Войне и мире" была самой важной, и в повести "Народ бессмертен" она выдвинута на первый план.</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"Пусть не будет слова величавей и святей, чем слово "народ!" – пишет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Не случайно главными героями своей повести он сделал не кадровых военных, а людей штатских – колхозника из Тульской области Игнатьева и московского интеллигента, историка </w:t>
      </w:r>
      <w:proofErr w:type="spellStart"/>
      <w:r w:rsidRPr="00B37565">
        <w:rPr>
          <w:rFonts w:ascii="Times New Roman" w:hAnsi="Times New Roman"/>
          <w:color w:val="000000"/>
          <w:sz w:val="28"/>
          <w:szCs w:val="28"/>
          <w:shd w:val="clear" w:color="auto" w:fill="FFFFFF"/>
          <w:lang w:eastAsia="ru-RU"/>
        </w:rPr>
        <w:t>Богарева</w:t>
      </w:r>
      <w:proofErr w:type="spellEnd"/>
      <w:r w:rsidRPr="00B37565">
        <w:rPr>
          <w:rFonts w:ascii="Times New Roman" w:hAnsi="Times New Roman"/>
          <w:color w:val="000000"/>
          <w:sz w:val="28"/>
          <w:szCs w:val="28"/>
          <w:shd w:val="clear" w:color="auto" w:fill="FFFFFF"/>
          <w:lang w:eastAsia="ru-RU"/>
        </w:rPr>
        <w:t xml:space="preserve">. Они – многозначительная деталь, – призванные в армию в один и тот же день, символизируют единство народа перед лицом фашистского нашествия. Символичен и финал повести: "Оттуда, где догорало пламя, шли два человека. Все знали их. Это были комиссар </w:t>
      </w:r>
      <w:proofErr w:type="spellStart"/>
      <w:r w:rsidRPr="00B37565">
        <w:rPr>
          <w:rFonts w:ascii="Times New Roman" w:hAnsi="Times New Roman"/>
          <w:color w:val="000000"/>
          <w:sz w:val="28"/>
          <w:szCs w:val="28"/>
          <w:shd w:val="clear" w:color="auto" w:fill="FFFFFF"/>
          <w:lang w:eastAsia="ru-RU"/>
        </w:rPr>
        <w:t>Богарев</w:t>
      </w:r>
      <w:proofErr w:type="spellEnd"/>
      <w:r w:rsidRPr="00B37565">
        <w:rPr>
          <w:rFonts w:ascii="Times New Roman" w:hAnsi="Times New Roman"/>
          <w:color w:val="000000"/>
          <w:sz w:val="28"/>
          <w:szCs w:val="28"/>
          <w:shd w:val="clear" w:color="auto" w:fill="FFFFFF"/>
          <w:lang w:eastAsia="ru-RU"/>
        </w:rPr>
        <w:t xml:space="preserve"> и красноармеец Игнатьев. Кровь текла по их одежде. Они шли, поддерживая один другого, тяжело и медленно ступая".</w:t>
      </w:r>
    </w:p>
    <w:p w:rsidR="00C02B15" w:rsidRPr="00B37565" w:rsidRDefault="00C02B15" w:rsidP="00C02B15">
      <w:pPr>
        <w:shd w:val="clear" w:color="auto" w:fill="FFFFFF"/>
        <w:spacing w:after="0" w:line="240" w:lineRule="auto"/>
        <w:ind w:right="300" w:firstLine="708"/>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Символично и единоборство – "словно возродились древние времена поединков" – Игнатьева с немецким танкистом, "огромным, плечистым", "прошедшим по Бельгии, Франции, топтавшим землю Белграда и Афин", "чью грудь сам Гитлер украсил "железным крестом". Оно напоминает описанную позднее Твардовским схватку Теркина с "сытым, бритым, береженным, дармовым добром </w:t>
      </w:r>
      <w:proofErr w:type="gramStart"/>
      <w:r w:rsidRPr="00B37565">
        <w:rPr>
          <w:rFonts w:ascii="Times New Roman" w:hAnsi="Times New Roman"/>
          <w:color w:val="000000"/>
          <w:sz w:val="28"/>
          <w:szCs w:val="28"/>
          <w:shd w:val="clear" w:color="auto" w:fill="FFFFFF"/>
          <w:lang w:eastAsia="ru-RU"/>
        </w:rPr>
        <w:t>кормленным</w:t>
      </w:r>
      <w:proofErr w:type="gramEnd"/>
      <w:r w:rsidRPr="00B37565">
        <w:rPr>
          <w:rFonts w:ascii="Times New Roman" w:hAnsi="Times New Roman"/>
          <w:color w:val="000000"/>
          <w:sz w:val="28"/>
          <w:szCs w:val="28"/>
          <w:shd w:val="clear" w:color="auto" w:fill="FFFFFF"/>
          <w:lang w:eastAsia="ru-RU"/>
        </w:rPr>
        <w:t xml:space="preserve">" немцем: Как на древнем поле боя, Вместо тысяч бьются двое, Грудь на грудь, что щит на щит, – Словно схватка все решит. "Семен Игнатьев, – пишет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сразу стал знаменит в роте. Все знали этого веселого, неутомимого человека. Он был изумительным работником: всякий инструмент в его руках словно играл, веселился. И обладал он удивительным свойством работать так легко, радушно, что человеку, хоть минуту поглядевшему на него, хотелось самому взяться за топор, пилу, лопату, чтобы так же легко и хорошо делать рабочее дело, как делал Семен Игнатьев. Был у него хороший голос, и знал он много старинных песен... " Как много общего у Игнатьева с Теркиным. Даже гитара Игнатьева несет ту же функцию, что гармонь Теркина. И родство этих героев говорит о том, что </w:t>
      </w:r>
      <w:proofErr w:type="spellStart"/>
      <w:r w:rsidRPr="00B37565">
        <w:rPr>
          <w:rFonts w:ascii="Times New Roman" w:hAnsi="Times New Roman"/>
          <w:color w:val="000000"/>
          <w:sz w:val="28"/>
          <w:szCs w:val="28"/>
          <w:shd w:val="clear" w:color="auto" w:fill="FFFFFF"/>
          <w:lang w:eastAsia="ru-RU"/>
        </w:rPr>
        <w:t>Гроссману</w:t>
      </w:r>
      <w:proofErr w:type="spellEnd"/>
      <w:r w:rsidRPr="00B37565">
        <w:rPr>
          <w:rFonts w:ascii="Times New Roman" w:hAnsi="Times New Roman"/>
          <w:color w:val="000000"/>
          <w:sz w:val="28"/>
          <w:szCs w:val="28"/>
          <w:shd w:val="clear" w:color="auto" w:fill="FFFFFF"/>
          <w:lang w:eastAsia="ru-RU"/>
        </w:rPr>
        <w:t xml:space="preserve"> открылись черты современного русского народного характера.</w:t>
      </w:r>
    </w:p>
    <w:p w:rsidR="00C02B15" w:rsidRPr="00B37565" w:rsidRDefault="00C02B15" w:rsidP="00C02B15">
      <w:pPr>
        <w:shd w:val="clear" w:color="auto" w:fill="FFFFFF"/>
        <w:spacing w:after="0" w:line="240" w:lineRule="auto"/>
        <w:jc w:val="center"/>
        <w:outlineLvl w:val="2"/>
        <w:rPr>
          <w:rFonts w:ascii="Verdana" w:hAnsi="Verdana"/>
          <w:b/>
          <w:bCs/>
          <w:color w:val="000000"/>
          <w:sz w:val="23"/>
          <w:szCs w:val="23"/>
          <w:shd w:val="clear" w:color="auto" w:fill="FFFFFF"/>
          <w:lang w:eastAsia="ru-RU"/>
        </w:rPr>
      </w:pPr>
      <w:r w:rsidRPr="00B37565">
        <w:rPr>
          <w:rFonts w:ascii="Verdana" w:hAnsi="Verdana"/>
          <w:b/>
          <w:bCs/>
          <w:color w:val="000000"/>
          <w:sz w:val="23"/>
          <w:szCs w:val="23"/>
          <w:shd w:val="clear" w:color="auto" w:fill="FFFFFF"/>
          <w:lang w:eastAsia="ru-RU"/>
        </w:rPr>
        <w:t>"Жизнь и судьба"</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Писатель сумел отразить в этом произведении героизм людей на войне, борьбу с преступлениями фашистов, а также полную правду о происходивших тогда событиях внутри страны: ссылке в сталинские лагеря, арестах и всем связанным с этим. В судьбах основных героев произведения Василий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запечатлевает неизбежные во время войны страдания, утраты, смерти. Трагические события этой эпохи рождают в человеке внутренние противоречия, нарушают его гармонию с внешним миром. Это видно на примере судеб героев романа "Жизнь и судьба" – Крымова, </w:t>
      </w:r>
      <w:proofErr w:type="spellStart"/>
      <w:r w:rsidRPr="00B37565">
        <w:rPr>
          <w:rFonts w:ascii="Times New Roman" w:hAnsi="Times New Roman"/>
          <w:color w:val="000000"/>
          <w:sz w:val="28"/>
          <w:szCs w:val="28"/>
          <w:shd w:val="clear" w:color="auto" w:fill="FFFFFF"/>
          <w:lang w:eastAsia="ru-RU"/>
        </w:rPr>
        <w:t>Штрума</w:t>
      </w:r>
      <w:proofErr w:type="spellEnd"/>
      <w:r w:rsidRPr="00B37565">
        <w:rPr>
          <w:rFonts w:ascii="Times New Roman" w:hAnsi="Times New Roman"/>
          <w:color w:val="000000"/>
          <w:sz w:val="28"/>
          <w:szCs w:val="28"/>
          <w:shd w:val="clear" w:color="auto" w:fill="FFFFFF"/>
          <w:lang w:eastAsia="ru-RU"/>
        </w:rPr>
        <w:t xml:space="preserve">, Новикова, </w:t>
      </w:r>
      <w:proofErr w:type="spellStart"/>
      <w:r w:rsidRPr="00B37565">
        <w:rPr>
          <w:rFonts w:ascii="Times New Roman" w:hAnsi="Times New Roman"/>
          <w:color w:val="000000"/>
          <w:sz w:val="28"/>
          <w:szCs w:val="28"/>
          <w:shd w:val="clear" w:color="auto" w:fill="FFFFFF"/>
          <w:lang w:eastAsia="ru-RU"/>
        </w:rPr>
        <w:t>Грекова</w:t>
      </w:r>
      <w:proofErr w:type="spellEnd"/>
      <w:r w:rsidRPr="00B37565">
        <w:rPr>
          <w:rFonts w:ascii="Times New Roman" w:hAnsi="Times New Roman"/>
          <w:color w:val="000000"/>
          <w:sz w:val="28"/>
          <w:szCs w:val="28"/>
          <w:shd w:val="clear" w:color="auto" w:fill="FFFFFF"/>
          <w:lang w:eastAsia="ru-RU"/>
        </w:rPr>
        <w:t>, Евгении Николаевны Шапошниковой.</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Народные страдания в Отечественной войне в "Жизни и судьбе" </w:t>
      </w:r>
      <w:proofErr w:type="spellStart"/>
      <w:r w:rsidRPr="00B37565">
        <w:rPr>
          <w:rFonts w:ascii="Times New Roman" w:hAnsi="Times New Roman"/>
          <w:color w:val="000000"/>
          <w:sz w:val="28"/>
          <w:szCs w:val="28"/>
          <w:shd w:val="clear" w:color="auto" w:fill="FFFFFF"/>
          <w:lang w:eastAsia="ru-RU"/>
        </w:rPr>
        <w:t>Гроссмана</w:t>
      </w:r>
      <w:proofErr w:type="spellEnd"/>
      <w:r w:rsidRPr="00B37565">
        <w:rPr>
          <w:rFonts w:ascii="Times New Roman" w:hAnsi="Times New Roman"/>
          <w:color w:val="000000"/>
          <w:sz w:val="28"/>
          <w:szCs w:val="28"/>
          <w:shd w:val="clear" w:color="auto" w:fill="FFFFFF"/>
          <w:lang w:eastAsia="ru-RU"/>
        </w:rPr>
        <w:t xml:space="preserve"> более мучительные и глубокие, чем в предшествующей советской литературе. Автор романа приводит нас к мысли, что героизм </w:t>
      </w:r>
      <w:r w:rsidRPr="00B37565">
        <w:rPr>
          <w:rFonts w:ascii="Times New Roman" w:hAnsi="Times New Roman"/>
          <w:color w:val="000000"/>
          <w:sz w:val="28"/>
          <w:szCs w:val="28"/>
          <w:shd w:val="clear" w:color="auto" w:fill="FFFFFF"/>
          <w:lang w:eastAsia="ru-RU"/>
        </w:rPr>
        <w:lastRenderedPageBreak/>
        <w:t xml:space="preserve">победы, завоеванной вопреки сталинскому произволу, более весом.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показывает не только факты и события сталинского времени: лагеря, аресты, репрессии. Главное в сталинской теме </w:t>
      </w:r>
      <w:proofErr w:type="spellStart"/>
      <w:r w:rsidRPr="00B37565">
        <w:rPr>
          <w:rFonts w:ascii="Times New Roman" w:hAnsi="Times New Roman"/>
          <w:color w:val="000000"/>
          <w:sz w:val="28"/>
          <w:szCs w:val="28"/>
          <w:shd w:val="clear" w:color="auto" w:fill="FFFFFF"/>
          <w:lang w:eastAsia="ru-RU"/>
        </w:rPr>
        <w:t>Гроссмана</w:t>
      </w:r>
      <w:proofErr w:type="spellEnd"/>
      <w:r w:rsidRPr="00B37565">
        <w:rPr>
          <w:rFonts w:ascii="Times New Roman" w:hAnsi="Times New Roman"/>
          <w:color w:val="000000"/>
          <w:sz w:val="28"/>
          <w:szCs w:val="28"/>
          <w:shd w:val="clear" w:color="auto" w:fill="FFFFFF"/>
          <w:lang w:eastAsia="ru-RU"/>
        </w:rPr>
        <w:t xml:space="preserve"> – это влияние этой эпохи на души людей, на их нравственность. Мы видим, как храбрецы превращаются в трусов, добрые люди – </w:t>
      </w:r>
      <w:proofErr w:type="gramStart"/>
      <w:r w:rsidRPr="00B37565">
        <w:rPr>
          <w:rFonts w:ascii="Times New Roman" w:hAnsi="Times New Roman"/>
          <w:color w:val="000000"/>
          <w:sz w:val="28"/>
          <w:szCs w:val="28"/>
          <w:shd w:val="clear" w:color="auto" w:fill="FFFFFF"/>
          <w:lang w:eastAsia="ru-RU"/>
        </w:rPr>
        <w:t>в</w:t>
      </w:r>
      <w:proofErr w:type="gramEnd"/>
      <w:r w:rsidRPr="00B37565">
        <w:rPr>
          <w:rFonts w:ascii="Times New Roman" w:hAnsi="Times New Roman"/>
          <w:color w:val="000000"/>
          <w:sz w:val="28"/>
          <w:szCs w:val="28"/>
          <w:shd w:val="clear" w:color="auto" w:fill="FFFFFF"/>
          <w:lang w:eastAsia="ru-RU"/>
        </w:rPr>
        <w:t xml:space="preserve"> жестоких, а честные и стойкие – в малодушных. Мы уже даже не удивляемся, что самых близких людей порой пронизывает недоверие (Евгения Николаевна заподозрила в доносе на нее Новикова, Крымов – Женю).</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Конфликт человека и государства передается в размышлениях героев о коллективизации, о судьбе "спецпереселенцев", он ощущается в картине колымского лагеря, в раздумьях автора и героев о тридцать седьмом годе. Правдивый рассказ Василия </w:t>
      </w:r>
      <w:proofErr w:type="spellStart"/>
      <w:r w:rsidRPr="00B37565">
        <w:rPr>
          <w:rFonts w:ascii="Times New Roman" w:hAnsi="Times New Roman"/>
          <w:color w:val="000000"/>
          <w:sz w:val="28"/>
          <w:szCs w:val="28"/>
          <w:shd w:val="clear" w:color="auto" w:fill="FFFFFF"/>
          <w:lang w:eastAsia="ru-RU"/>
        </w:rPr>
        <w:t>Гроссмана</w:t>
      </w:r>
      <w:proofErr w:type="spellEnd"/>
      <w:r w:rsidRPr="00B37565">
        <w:rPr>
          <w:rFonts w:ascii="Times New Roman" w:hAnsi="Times New Roman"/>
          <w:color w:val="000000"/>
          <w:sz w:val="28"/>
          <w:szCs w:val="28"/>
          <w:shd w:val="clear" w:color="auto" w:fill="FFFFFF"/>
          <w:lang w:eastAsia="ru-RU"/>
        </w:rPr>
        <w:t xml:space="preserve"> о скрывавшихся прежде трагических страницах нашей истории дает нам возможность увидеть события войны более полно. Мы замечаем, что колымский лагерь и ход войны, как в самой реальности, так и в романе связаны между собой. И именно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был первым, кто показал это. Писатель был убежден, что "часть правды – это не правда".</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Герои романа по-разному относятся к проблеме жизни и судьбы, свободы и необходимости. Поэтому у них и разное отношение к ответственности за свои поступки. Например, штурмбанфюрер </w:t>
      </w:r>
      <w:proofErr w:type="spellStart"/>
      <w:r w:rsidRPr="00B37565">
        <w:rPr>
          <w:rFonts w:ascii="Times New Roman" w:hAnsi="Times New Roman"/>
          <w:color w:val="000000"/>
          <w:sz w:val="28"/>
          <w:szCs w:val="28"/>
          <w:shd w:val="clear" w:color="auto" w:fill="FFFFFF"/>
          <w:lang w:eastAsia="ru-RU"/>
        </w:rPr>
        <w:t>Кальтлуфт</w:t>
      </w:r>
      <w:proofErr w:type="spellEnd"/>
      <w:r w:rsidRPr="00B37565">
        <w:rPr>
          <w:rFonts w:ascii="Times New Roman" w:hAnsi="Times New Roman"/>
          <w:color w:val="000000"/>
          <w:sz w:val="28"/>
          <w:szCs w:val="28"/>
          <w:shd w:val="clear" w:color="auto" w:fill="FFFFFF"/>
          <w:lang w:eastAsia="ru-RU"/>
        </w:rPr>
        <w:t xml:space="preserve">, палач у печей, убивший пятьсот девяносто </w:t>
      </w:r>
      <w:proofErr w:type="gramStart"/>
      <w:r w:rsidRPr="00B37565">
        <w:rPr>
          <w:rFonts w:ascii="Times New Roman" w:hAnsi="Times New Roman"/>
          <w:color w:val="000000"/>
          <w:sz w:val="28"/>
          <w:szCs w:val="28"/>
          <w:shd w:val="clear" w:color="auto" w:fill="FFFFFF"/>
          <w:lang w:eastAsia="ru-RU"/>
        </w:rPr>
        <w:t>тысяч человек, пытается</w:t>
      </w:r>
      <w:proofErr w:type="gramEnd"/>
      <w:r w:rsidRPr="00B37565">
        <w:rPr>
          <w:rFonts w:ascii="Times New Roman" w:hAnsi="Times New Roman"/>
          <w:color w:val="000000"/>
          <w:sz w:val="28"/>
          <w:szCs w:val="28"/>
          <w:shd w:val="clear" w:color="auto" w:fill="FFFFFF"/>
          <w:lang w:eastAsia="ru-RU"/>
        </w:rPr>
        <w:t xml:space="preserve"> оправдать себя приказом свыше, властью фюрера, судьбой ("судьба толкала... на путь палача"). Но дальше автор говорит: "Судьба ведет человека, но человек идет потому, что хочет, и он волен, не хотеть". Проводя параллель между Сталиным и Гитлером, фашистским концлагерем и лагерем на Колыме, Василий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говорит, что признаки любой диктатуры одинаковы. И ее влияние на личность человека разрушающее. Показав слабость человека, неумение противостоять силе тоталитарного государства, Василий </w:t>
      </w:r>
      <w:proofErr w:type="spellStart"/>
      <w:r w:rsidRPr="00B37565">
        <w:rPr>
          <w:rFonts w:ascii="Times New Roman" w:hAnsi="Times New Roman"/>
          <w:color w:val="000000"/>
          <w:sz w:val="28"/>
          <w:szCs w:val="28"/>
          <w:shd w:val="clear" w:color="auto" w:fill="FFFFFF"/>
          <w:lang w:eastAsia="ru-RU"/>
        </w:rPr>
        <w:t>Гроссман</w:t>
      </w:r>
      <w:proofErr w:type="spellEnd"/>
      <w:r w:rsidRPr="00B37565">
        <w:rPr>
          <w:rFonts w:ascii="Times New Roman" w:hAnsi="Times New Roman"/>
          <w:color w:val="000000"/>
          <w:sz w:val="28"/>
          <w:szCs w:val="28"/>
          <w:shd w:val="clear" w:color="auto" w:fill="FFFFFF"/>
          <w:lang w:eastAsia="ru-RU"/>
        </w:rPr>
        <w:t xml:space="preserve"> вместе с тем создает образы поистине свободных людей. Значимость победы в Великой Отечественной войне, завоеванной вопреки диктатуре Сталина, более весома. Эта победа стала возможной именно благодаря внутренней свободе человека, способного, сопротивляться всему, что бы ни уготовила ему судьба.</w:t>
      </w:r>
    </w:p>
    <w:p w:rsidR="00C02B15" w:rsidRPr="00B37565" w:rsidRDefault="00C02B15" w:rsidP="00C02B15">
      <w:pPr>
        <w:shd w:val="clear" w:color="auto" w:fill="FFFFFF"/>
        <w:spacing w:after="0" w:line="240" w:lineRule="auto"/>
        <w:ind w:right="3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Сам писатель сполна изведал трагическую сложность конфликта человека и государства в сталинскую эпоху. Поэтому он знает цену свободы: "Только люди, не испытавшие на себе подобную силу авторитарного государства, его давления, способны удивляться тем, кто покоряется ей. Люди, познавшие на себе подобную силу, удивляются другому – способности вспыхнуть хоть на миг, хоть одному гневно сорвавшемуся слову, робкому, быстрому жесту протеста".</w:t>
      </w:r>
    </w:p>
    <w:p w:rsidR="00C02B15" w:rsidRPr="00B37565" w:rsidRDefault="00C02B15" w:rsidP="00C02B15">
      <w:pPr>
        <w:shd w:val="clear" w:color="auto" w:fill="FFFFFF"/>
        <w:spacing w:after="0" w:line="240" w:lineRule="auto"/>
        <w:jc w:val="center"/>
        <w:outlineLvl w:val="1"/>
        <w:rPr>
          <w:rFonts w:ascii="Verdana" w:hAnsi="Verdana"/>
          <w:b/>
          <w:bCs/>
          <w:color w:val="000000"/>
          <w:sz w:val="27"/>
          <w:szCs w:val="27"/>
          <w:shd w:val="clear" w:color="auto" w:fill="FFFFFF"/>
          <w:lang w:eastAsia="ru-RU"/>
        </w:rPr>
      </w:pPr>
      <w:r w:rsidRPr="00B37565">
        <w:rPr>
          <w:rFonts w:ascii="Verdana" w:hAnsi="Verdana"/>
          <w:b/>
          <w:bCs/>
          <w:color w:val="000000"/>
          <w:sz w:val="27"/>
          <w:szCs w:val="27"/>
          <w:shd w:val="clear" w:color="auto" w:fill="FFFFFF"/>
          <w:lang w:eastAsia="ru-RU"/>
        </w:rPr>
        <w:t>Юрий Бондарев (</w:t>
      </w:r>
      <w:smartTag w:uri="urn:schemas-microsoft-com:office:smarttags" w:element="metricconverter">
        <w:smartTagPr>
          <w:attr w:name="ProductID" w:val="1924 г"/>
        </w:smartTagPr>
        <w:r w:rsidRPr="00B37565">
          <w:rPr>
            <w:rFonts w:ascii="Verdana" w:hAnsi="Verdana"/>
            <w:b/>
            <w:bCs/>
            <w:color w:val="000000"/>
            <w:sz w:val="27"/>
            <w:szCs w:val="27"/>
            <w:shd w:val="clear" w:color="auto" w:fill="FFFFFF"/>
            <w:lang w:eastAsia="ru-RU"/>
          </w:rPr>
          <w:t>1924 г</w:t>
        </w:r>
      </w:smartTag>
      <w:r w:rsidRPr="00B37565">
        <w:rPr>
          <w:rFonts w:ascii="Verdana" w:hAnsi="Verdana"/>
          <w:b/>
          <w:bCs/>
          <w:color w:val="000000"/>
          <w:sz w:val="27"/>
          <w:szCs w:val="27"/>
          <w:shd w:val="clear" w:color="auto" w:fill="FFFFFF"/>
          <w:lang w:eastAsia="ru-RU"/>
        </w:rPr>
        <w:t>.)</w:t>
      </w:r>
    </w:p>
    <w:p w:rsidR="00C02B15" w:rsidRPr="00B37565" w:rsidRDefault="00C02B15" w:rsidP="00C02B15">
      <w:pPr>
        <w:shd w:val="clear" w:color="auto" w:fill="FFFFFF"/>
        <w:spacing w:after="0" w:line="240" w:lineRule="auto"/>
        <w:ind w:left="300" w:right="300" w:firstLine="400"/>
        <w:jc w:val="both"/>
        <w:rPr>
          <w:rFonts w:ascii="Times New Roman" w:hAnsi="Times New Roman"/>
          <w:color w:val="000000"/>
          <w:sz w:val="28"/>
          <w:szCs w:val="28"/>
          <w:shd w:val="clear" w:color="auto" w:fill="FFFFFF"/>
          <w:lang w:eastAsia="ru-RU"/>
        </w:rPr>
      </w:pPr>
      <w:r>
        <w:rPr>
          <w:noProof/>
          <w:lang w:eastAsia="ru-RU"/>
        </w:rPr>
        <w:drawing>
          <wp:anchor distT="0" distB="0" distL="0" distR="0" simplePos="0" relativeHeight="251663360" behindDoc="0" locked="0" layoutInCell="1" allowOverlap="0">
            <wp:simplePos x="0" y="0"/>
            <wp:positionH relativeFrom="column">
              <wp:posOffset>-114300</wp:posOffset>
            </wp:positionH>
            <wp:positionV relativeFrom="line">
              <wp:posOffset>34925</wp:posOffset>
            </wp:positionV>
            <wp:extent cx="1238250" cy="1524000"/>
            <wp:effectExtent l="19050" t="0" r="0" b="0"/>
            <wp:wrapSquare wrapText="bothSides"/>
            <wp:docPr id="5" name="Рисунок 8" descr="Писатель Ю. Бондар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исатель Ю. Бондарев"/>
                    <pic:cNvPicPr>
                      <a:picLocks noChangeAspect="1" noChangeArrowheads="1"/>
                    </pic:cNvPicPr>
                  </pic:nvPicPr>
                  <pic:blipFill>
                    <a:blip r:embed="rId9"/>
                    <a:srcRect/>
                    <a:stretch>
                      <a:fillRect/>
                    </a:stretch>
                  </pic:blipFill>
                  <pic:spPr bwMode="auto">
                    <a:xfrm>
                      <a:off x="0" y="0"/>
                      <a:ext cx="1238250" cy="1524000"/>
                    </a:xfrm>
                    <a:prstGeom prst="rect">
                      <a:avLst/>
                    </a:prstGeom>
                    <a:noFill/>
                    <a:ln w="9525">
                      <a:noFill/>
                      <a:miter lim="800000"/>
                      <a:headEnd/>
                      <a:tailEnd/>
                    </a:ln>
                  </pic:spPr>
                </pic:pic>
              </a:graphicData>
            </a:graphic>
          </wp:anchor>
        </w:drawing>
      </w:r>
      <w:r w:rsidRPr="00B37565">
        <w:rPr>
          <w:rFonts w:ascii="Times New Roman" w:hAnsi="Times New Roman"/>
          <w:color w:val="000000"/>
          <w:sz w:val="28"/>
          <w:szCs w:val="28"/>
          <w:shd w:val="clear" w:color="auto" w:fill="FFFFFF"/>
          <w:lang w:eastAsia="ru-RU"/>
        </w:rPr>
        <w:t xml:space="preserve">Бондарев Юрий Васильевич (родился 15 марта </w:t>
      </w:r>
      <w:smartTag w:uri="urn:schemas-microsoft-com:office:smarttags" w:element="metricconverter">
        <w:smartTagPr>
          <w:attr w:name="ProductID" w:val="1924 г"/>
        </w:smartTagPr>
        <w:r w:rsidRPr="00B37565">
          <w:rPr>
            <w:rFonts w:ascii="Times New Roman" w:hAnsi="Times New Roman"/>
            <w:color w:val="000000"/>
            <w:sz w:val="28"/>
            <w:szCs w:val="28"/>
            <w:shd w:val="clear" w:color="auto" w:fill="FFFFFF"/>
            <w:lang w:eastAsia="ru-RU"/>
          </w:rPr>
          <w:t>1924 г</w:t>
        </w:r>
      </w:smartTag>
      <w:r w:rsidRPr="00B37565">
        <w:rPr>
          <w:rFonts w:ascii="Times New Roman" w:hAnsi="Times New Roman"/>
          <w:color w:val="000000"/>
          <w:sz w:val="28"/>
          <w:szCs w:val="28"/>
          <w:shd w:val="clear" w:color="auto" w:fill="FFFFFF"/>
          <w:lang w:eastAsia="ru-RU"/>
        </w:rPr>
        <w:t xml:space="preserve">. в Орске Оренбургской области), русский советский писатель. В 1941 году Ю.В. Бондарев, вместе с </w:t>
      </w:r>
      <w:proofErr w:type="gramStart"/>
      <w:r w:rsidRPr="00B37565">
        <w:rPr>
          <w:rFonts w:ascii="Times New Roman" w:hAnsi="Times New Roman"/>
          <w:color w:val="000000"/>
          <w:sz w:val="28"/>
          <w:szCs w:val="28"/>
          <w:shd w:val="clear" w:color="auto" w:fill="FFFFFF"/>
          <w:lang w:eastAsia="ru-RU"/>
        </w:rPr>
        <w:t>тысячами молодых москвичей</w:t>
      </w:r>
      <w:proofErr w:type="gramEnd"/>
      <w:r w:rsidRPr="00B37565">
        <w:rPr>
          <w:rFonts w:ascii="Times New Roman" w:hAnsi="Times New Roman"/>
          <w:color w:val="000000"/>
          <w:sz w:val="28"/>
          <w:szCs w:val="28"/>
          <w:shd w:val="clear" w:color="auto" w:fill="FFFFFF"/>
          <w:lang w:eastAsia="ru-RU"/>
        </w:rPr>
        <w:t xml:space="preserve">, участвовал в сооружении оборонительных </w:t>
      </w:r>
      <w:r w:rsidRPr="00B37565">
        <w:rPr>
          <w:rFonts w:ascii="Times New Roman" w:hAnsi="Times New Roman"/>
          <w:color w:val="000000"/>
          <w:sz w:val="28"/>
          <w:szCs w:val="28"/>
          <w:shd w:val="clear" w:color="auto" w:fill="FFFFFF"/>
          <w:lang w:eastAsia="ru-RU"/>
        </w:rPr>
        <w:lastRenderedPageBreak/>
        <w:t xml:space="preserve">укреплений под Смоленском. Потом была эвакуация, там Юрий окончил 10-й класс. Летом 1942 года его направили на учебу во 2-е </w:t>
      </w:r>
      <w:proofErr w:type="spellStart"/>
      <w:r w:rsidRPr="00B37565">
        <w:rPr>
          <w:rFonts w:ascii="Times New Roman" w:hAnsi="Times New Roman"/>
          <w:color w:val="000000"/>
          <w:sz w:val="28"/>
          <w:szCs w:val="28"/>
          <w:shd w:val="clear" w:color="auto" w:fill="FFFFFF"/>
          <w:lang w:eastAsia="ru-RU"/>
        </w:rPr>
        <w:t>Бердичевское</w:t>
      </w:r>
      <w:proofErr w:type="spellEnd"/>
      <w:r w:rsidRPr="00B37565">
        <w:rPr>
          <w:rFonts w:ascii="Times New Roman" w:hAnsi="Times New Roman"/>
          <w:color w:val="000000"/>
          <w:sz w:val="28"/>
          <w:szCs w:val="28"/>
          <w:shd w:val="clear" w:color="auto" w:fill="FFFFFF"/>
          <w:lang w:eastAsia="ru-RU"/>
        </w:rPr>
        <w:t xml:space="preserve"> пехотное училище, которое было эвакуировано в город Актюбинск. В октябре того же года курсанты были направлены под</w:t>
      </w:r>
      <w:r w:rsidRPr="00B37565">
        <w:rPr>
          <w:rFonts w:ascii="Times New Roman" w:hAnsi="Times New Roman"/>
          <w:color w:val="000000"/>
          <w:sz w:val="28"/>
          <w:shd w:val="clear" w:color="auto" w:fill="FFFFFF"/>
          <w:lang w:eastAsia="ru-RU"/>
        </w:rPr>
        <w:t> </w:t>
      </w:r>
      <w:hyperlink r:id="rId10" w:history="1">
        <w:r w:rsidRPr="00B37565">
          <w:rPr>
            <w:rFonts w:ascii="Times New Roman" w:hAnsi="Times New Roman"/>
            <w:b/>
            <w:bCs/>
            <w:color w:val="D93E10"/>
            <w:sz w:val="28"/>
            <w:u w:val="single"/>
            <w:shd w:val="clear" w:color="auto" w:fill="FFFFFF"/>
            <w:lang w:eastAsia="ru-RU"/>
          </w:rPr>
          <w:t>Сталинград</w:t>
        </w:r>
      </w:hyperlink>
      <w:r w:rsidRPr="00B37565">
        <w:rPr>
          <w:rFonts w:ascii="Times New Roman" w:hAnsi="Times New Roman"/>
          <w:color w:val="000000"/>
          <w:sz w:val="28"/>
          <w:szCs w:val="28"/>
          <w:shd w:val="clear" w:color="auto" w:fill="FFFFFF"/>
          <w:lang w:eastAsia="ru-RU"/>
        </w:rPr>
        <w:t>. Бондарев был зачислен командиром минометного расчета 308-го полка 98-й стрелковой дивизии.</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В боях под </w:t>
      </w:r>
      <w:proofErr w:type="spellStart"/>
      <w:r w:rsidRPr="00B37565">
        <w:rPr>
          <w:rFonts w:ascii="Times New Roman" w:hAnsi="Times New Roman"/>
          <w:color w:val="000000"/>
          <w:sz w:val="28"/>
          <w:szCs w:val="28"/>
          <w:shd w:val="clear" w:color="auto" w:fill="FFFFFF"/>
          <w:lang w:eastAsia="ru-RU"/>
        </w:rPr>
        <w:t>Котельниковским</w:t>
      </w:r>
      <w:proofErr w:type="spellEnd"/>
      <w:r w:rsidRPr="00B37565">
        <w:rPr>
          <w:rFonts w:ascii="Times New Roman" w:hAnsi="Times New Roman"/>
          <w:color w:val="000000"/>
          <w:sz w:val="28"/>
          <w:szCs w:val="28"/>
          <w:shd w:val="clear" w:color="auto" w:fill="FFFFFF"/>
          <w:lang w:eastAsia="ru-RU"/>
        </w:rPr>
        <w:t xml:space="preserve"> он был контужен, получил обморожение и легкое ранение в спину. После лечения в госпитале служил командиром орудия в составе 23-й </w:t>
      </w:r>
      <w:proofErr w:type="spellStart"/>
      <w:r w:rsidRPr="00B37565">
        <w:rPr>
          <w:rFonts w:ascii="Times New Roman" w:hAnsi="Times New Roman"/>
          <w:color w:val="000000"/>
          <w:sz w:val="28"/>
          <w:szCs w:val="28"/>
          <w:shd w:val="clear" w:color="auto" w:fill="FFFFFF"/>
          <w:lang w:eastAsia="ru-RU"/>
        </w:rPr>
        <w:t>Киевско-Житомирской</w:t>
      </w:r>
      <w:proofErr w:type="spellEnd"/>
      <w:r w:rsidRPr="00B37565">
        <w:rPr>
          <w:rFonts w:ascii="Times New Roman" w:hAnsi="Times New Roman"/>
          <w:color w:val="000000"/>
          <w:sz w:val="28"/>
          <w:szCs w:val="28"/>
          <w:shd w:val="clear" w:color="auto" w:fill="FFFFFF"/>
          <w:lang w:eastAsia="ru-RU"/>
        </w:rPr>
        <w:t xml:space="preserve"> дивизии. Участвовал в форсировании Днепра и освобождении Киева. В боях за Житомир был ранен и снова попал в полевой госпиталь. С января 1944 года Ю. Бондарев воевал в рядах 121-й Краснознаменной </w:t>
      </w:r>
      <w:proofErr w:type="spellStart"/>
      <w:r w:rsidRPr="00B37565">
        <w:rPr>
          <w:rFonts w:ascii="Times New Roman" w:hAnsi="Times New Roman"/>
          <w:color w:val="000000"/>
          <w:sz w:val="28"/>
          <w:szCs w:val="28"/>
          <w:shd w:val="clear" w:color="auto" w:fill="FFFFFF"/>
          <w:lang w:eastAsia="ru-RU"/>
        </w:rPr>
        <w:t>Рыльско-Киевской</w:t>
      </w:r>
      <w:proofErr w:type="spellEnd"/>
      <w:r w:rsidRPr="00B37565">
        <w:rPr>
          <w:rFonts w:ascii="Times New Roman" w:hAnsi="Times New Roman"/>
          <w:color w:val="000000"/>
          <w:sz w:val="28"/>
          <w:szCs w:val="28"/>
          <w:shd w:val="clear" w:color="auto" w:fill="FFFFFF"/>
          <w:lang w:eastAsia="ru-RU"/>
        </w:rPr>
        <w:t xml:space="preserve"> стрелковой дивизии в Польше и на границе с Чехословакией.</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Окончил Литературный институт им. М. Горького (</w:t>
      </w:r>
      <w:smartTag w:uri="urn:schemas-microsoft-com:office:smarttags" w:element="metricconverter">
        <w:smartTagPr>
          <w:attr w:name="ProductID" w:val="1951 г"/>
        </w:smartTagPr>
        <w:r w:rsidRPr="00B37565">
          <w:rPr>
            <w:rFonts w:ascii="Times New Roman" w:hAnsi="Times New Roman"/>
            <w:color w:val="000000"/>
            <w:sz w:val="28"/>
            <w:szCs w:val="28"/>
            <w:shd w:val="clear" w:color="auto" w:fill="FFFFFF"/>
            <w:lang w:eastAsia="ru-RU"/>
          </w:rPr>
          <w:t>1951 г</w:t>
        </w:r>
      </w:smartTag>
      <w:r w:rsidRPr="00B37565">
        <w:rPr>
          <w:rFonts w:ascii="Times New Roman" w:hAnsi="Times New Roman"/>
          <w:color w:val="000000"/>
          <w:sz w:val="28"/>
          <w:szCs w:val="28"/>
          <w:shd w:val="clear" w:color="auto" w:fill="FFFFFF"/>
          <w:lang w:eastAsia="ru-RU"/>
        </w:rPr>
        <w:t>.). Первый сборник рассказов – "На большой реке" (</w:t>
      </w:r>
      <w:smartTag w:uri="urn:schemas-microsoft-com:office:smarttags" w:element="metricconverter">
        <w:smartTagPr>
          <w:attr w:name="ProductID" w:val="1953 г"/>
        </w:smartTagPr>
        <w:r w:rsidRPr="00B37565">
          <w:rPr>
            <w:rFonts w:ascii="Times New Roman" w:hAnsi="Times New Roman"/>
            <w:color w:val="000000"/>
            <w:sz w:val="28"/>
            <w:szCs w:val="28"/>
            <w:shd w:val="clear" w:color="auto" w:fill="FFFFFF"/>
            <w:lang w:eastAsia="ru-RU"/>
          </w:rPr>
          <w:t>1953 г</w:t>
        </w:r>
      </w:smartTag>
      <w:r w:rsidRPr="00B37565">
        <w:rPr>
          <w:rFonts w:ascii="Times New Roman" w:hAnsi="Times New Roman"/>
          <w:color w:val="000000"/>
          <w:sz w:val="28"/>
          <w:szCs w:val="28"/>
          <w:shd w:val="clear" w:color="auto" w:fill="FFFFFF"/>
          <w:lang w:eastAsia="ru-RU"/>
        </w:rPr>
        <w:t xml:space="preserve">.). </w:t>
      </w:r>
      <w:proofErr w:type="gramStart"/>
      <w:r w:rsidRPr="00B37565">
        <w:rPr>
          <w:rFonts w:ascii="Times New Roman" w:hAnsi="Times New Roman"/>
          <w:color w:val="000000"/>
          <w:sz w:val="28"/>
          <w:szCs w:val="28"/>
          <w:shd w:val="clear" w:color="auto" w:fill="FFFFFF"/>
          <w:lang w:eastAsia="ru-RU"/>
        </w:rPr>
        <w:t>В повестях "Батальоны просят огня" (</w:t>
      </w:r>
      <w:smartTag w:uri="urn:schemas-microsoft-com:office:smarttags" w:element="metricconverter">
        <w:smartTagPr>
          <w:attr w:name="ProductID" w:val="1957 г"/>
        </w:smartTagPr>
        <w:r w:rsidRPr="00B37565">
          <w:rPr>
            <w:rFonts w:ascii="Times New Roman" w:hAnsi="Times New Roman"/>
            <w:color w:val="000000"/>
            <w:sz w:val="28"/>
            <w:szCs w:val="28"/>
            <w:shd w:val="clear" w:color="auto" w:fill="FFFFFF"/>
            <w:lang w:eastAsia="ru-RU"/>
          </w:rPr>
          <w:t>1957 г</w:t>
        </w:r>
      </w:smartTag>
      <w:r w:rsidRPr="00B37565">
        <w:rPr>
          <w:rFonts w:ascii="Times New Roman" w:hAnsi="Times New Roman"/>
          <w:color w:val="000000"/>
          <w:sz w:val="28"/>
          <w:szCs w:val="28"/>
          <w:shd w:val="clear" w:color="auto" w:fill="FFFFFF"/>
          <w:lang w:eastAsia="ru-RU"/>
        </w:rPr>
        <w:t>.), "Последние залпы" (</w:t>
      </w:r>
      <w:smartTag w:uri="urn:schemas-microsoft-com:office:smarttags" w:element="metricconverter">
        <w:smartTagPr>
          <w:attr w:name="ProductID" w:val="1959 г"/>
        </w:smartTagPr>
        <w:r w:rsidRPr="00B37565">
          <w:rPr>
            <w:rFonts w:ascii="Times New Roman" w:hAnsi="Times New Roman"/>
            <w:color w:val="000000"/>
            <w:sz w:val="28"/>
            <w:szCs w:val="28"/>
            <w:shd w:val="clear" w:color="auto" w:fill="FFFFFF"/>
            <w:lang w:eastAsia="ru-RU"/>
          </w:rPr>
          <w:t>1959 г</w:t>
        </w:r>
      </w:smartTag>
      <w:r w:rsidRPr="00B37565">
        <w:rPr>
          <w:rFonts w:ascii="Times New Roman" w:hAnsi="Times New Roman"/>
          <w:color w:val="000000"/>
          <w:sz w:val="28"/>
          <w:szCs w:val="28"/>
          <w:shd w:val="clear" w:color="auto" w:fill="FFFFFF"/>
          <w:lang w:eastAsia="ru-RU"/>
        </w:rPr>
        <w:t xml:space="preserve">.; одноименный фильм, </w:t>
      </w:r>
      <w:smartTag w:uri="urn:schemas-microsoft-com:office:smarttags" w:element="metricconverter">
        <w:smartTagPr>
          <w:attr w:name="ProductID" w:val="1961 г"/>
        </w:smartTagPr>
        <w:r w:rsidRPr="00B37565">
          <w:rPr>
            <w:rFonts w:ascii="Times New Roman" w:hAnsi="Times New Roman"/>
            <w:color w:val="000000"/>
            <w:sz w:val="28"/>
            <w:szCs w:val="28"/>
            <w:shd w:val="clear" w:color="auto" w:fill="FFFFFF"/>
            <w:lang w:eastAsia="ru-RU"/>
          </w:rPr>
          <w:t>1961 г</w:t>
        </w:r>
      </w:smartTag>
      <w:r w:rsidRPr="00B37565">
        <w:rPr>
          <w:rFonts w:ascii="Times New Roman" w:hAnsi="Times New Roman"/>
          <w:color w:val="000000"/>
          <w:sz w:val="28"/>
          <w:szCs w:val="28"/>
          <w:shd w:val="clear" w:color="auto" w:fill="FFFFFF"/>
          <w:lang w:eastAsia="ru-RU"/>
        </w:rPr>
        <w:t>.), в романе "Горячий снег" (</w:t>
      </w:r>
      <w:smartTag w:uri="urn:schemas-microsoft-com:office:smarttags" w:element="metricconverter">
        <w:smartTagPr>
          <w:attr w:name="ProductID" w:val="1969 г"/>
        </w:smartTagPr>
        <w:r w:rsidRPr="00B37565">
          <w:rPr>
            <w:rFonts w:ascii="Times New Roman" w:hAnsi="Times New Roman"/>
            <w:color w:val="000000"/>
            <w:sz w:val="28"/>
            <w:szCs w:val="28"/>
            <w:shd w:val="clear" w:color="auto" w:fill="FFFFFF"/>
            <w:lang w:eastAsia="ru-RU"/>
          </w:rPr>
          <w:t>1969 г</w:t>
        </w:r>
      </w:smartTag>
      <w:r w:rsidRPr="00B37565">
        <w:rPr>
          <w:rFonts w:ascii="Times New Roman" w:hAnsi="Times New Roman"/>
          <w:color w:val="000000"/>
          <w:sz w:val="28"/>
          <w:szCs w:val="28"/>
          <w:shd w:val="clear" w:color="auto" w:fill="FFFFFF"/>
          <w:lang w:eastAsia="ru-RU"/>
        </w:rPr>
        <w:t>.) Бондарев раскрывает героизм советских солдат, офицеров, генералов, психологию участников военных событий.</w:t>
      </w:r>
      <w:proofErr w:type="gramEnd"/>
      <w:r w:rsidRPr="00B37565">
        <w:rPr>
          <w:rFonts w:ascii="Times New Roman" w:hAnsi="Times New Roman"/>
          <w:color w:val="000000"/>
          <w:sz w:val="28"/>
          <w:szCs w:val="28"/>
          <w:shd w:val="clear" w:color="auto" w:fill="FFFFFF"/>
          <w:lang w:eastAsia="ru-RU"/>
        </w:rPr>
        <w:t xml:space="preserve"> </w:t>
      </w:r>
      <w:proofErr w:type="gramStart"/>
      <w:r w:rsidRPr="00B37565">
        <w:rPr>
          <w:rFonts w:ascii="Times New Roman" w:hAnsi="Times New Roman"/>
          <w:color w:val="000000"/>
          <w:sz w:val="28"/>
          <w:szCs w:val="28"/>
          <w:shd w:val="clear" w:color="auto" w:fill="FFFFFF"/>
          <w:lang w:eastAsia="ru-RU"/>
        </w:rPr>
        <w:t>Роман "Тишина" (</w:t>
      </w:r>
      <w:smartTag w:uri="urn:schemas-microsoft-com:office:smarttags" w:element="metricconverter">
        <w:smartTagPr>
          <w:attr w:name="ProductID" w:val="1962 г"/>
        </w:smartTagPr>
        <w:r w:rsidRPr="00B37565">
          <w:rPr>
            <w:rFonts w:ascii="Times New Roman" w:hAnsi="Times New Roman"/>
            <w:color w:val="000000"/>
            <w:sz w:val="28"/>
            <w:szCs w:val="28"/>
            <w:shd w:val="clear" w:color="auto" w:fill="FFFFFF"/>
            <w:lang w:eastAsia="ru-RU"/>
          </w:rPr>
          <w:t>1962 г</w:t>
        </w:r>
      </w:smartTag>
      <w:r w:rsidRPr="00B37565">
        <w:rPr>
          <w:rFonts w:ascii="Times New Roman" w:hAnsi="Times New Roman"/>
          <w:color w:val="000000"/>
          <w:sz w:val="28"/>
          <w:szCs w:val="28"/>
          <w:shd w:val="clear" w:color="auto" w:fill="FFFFFF"/>
          <w:lang w:eastAsia="ru-RU"/>
        </w:rPr>
        <w:t xml:space="preserve">.; одноименный фильм, </w:t>
      </w:r>
      <w:smartTag w:uri="urn:schemas-microsoft-com:office:smarttags" w:element="metricconverter">
        <w:smartTagPr>
          <w:attr w:name="ProductID" w:val="1964 г"/>
        </w:smartTagPr>
        <w:r w:rsidRPr="00B37565">
          <w:rPr>
            <w:rFonts w:ascii="Times New Roman" w:hAnsi="Times New Roman"/>
            <w:color w:val="000000"/>
            <w:sz w:val="28"/>
            <w:szCs w:val="28"/>
            <w:shd w:val="clear" w:color="auto" w:fill="FFFFFF"/>
            <w:lang w:eastAsia="ru-RU"/>
          </w:rPr>
          <w:t>1964 г</w:t>
        </w:r>
      </w:smartTag>
      <w:r w:rsidRPr="00B37565">
        <w:rPr>
          <w:rFonts w:ascii="Times New Roman" w:hAnsi="Times New Roman"/>
          <w:color w:val="000000"/>
          <w:sz w:val="28"/>
          <w:szCs w:val="28"/>
          <w:shd w:val="clear" w:color="auto" w:fill="FFFFFF"/>
          <w:lang w:eastAsia="ru-RU"/>
        </w:rPr>
        <w:t>.) и его продолжение роман "Двое" (</w:t>
      </w:r>
      <w:smartTag w:uri="urn:schemas-microsoft-com:office:smarttags" w:element="metricconverter">
        <w:smartTagPr>
          <w:attr w:name="ProductID" w:val="1964 г"/>
        </w:smartTagPr>
        <w:r w:rsidRPr="00B37565">
          <w:rPr>
            <w:rFonts w:ascii="Times New Roman" w:hAnsi="Times New Roman"/>
            <w:color w:val="000000"/>
            <w:sz w:val="28"/>
            <w:szCs w:val="28"/>
            <w:shd w:val="clear" w:color="auto" w:fill="FFFFFF"/>
            <w:lang w:eastAsia="ru-RU"/>
          </w:rPr>
          <w:t>1964 г</w:t>
        </w:r>
      </w:smartTag>
      <w:r w:rsidRPr="00B37565">
        <w:rPr>
          <w:rFonts w:ascii="Times New Roman" w:hAnsi="Times New Roman"/>
          <w:color w:val="000000"/>
          <w:sz w:val="28"/>
          <w:szCs w:val="28"/>
          <w:shd w:val="clear" w:color="auto" w:fill="FFFFFF"/>
          <w:lang w:eastAsia="ru-RU"/>
        </w:rPr>
        <w:t>.) рисуют послевоенную жизнь, в которой люди, прошедшие войну, ищут своё место и призвание.</w:t>
      </w:r>
      <w:proofErr w:type="gramEnd"/>
      <w:r w:rsidRPr="00B37565">
        <w:rPr>
          <w:rFonts w:ascii="Times New Roman" w:hAnsi="Times New Roman"/>
          <w:color w:val="000000"/>
          <w:sz w:val="28"/>
          <w:szCs w:val="28"/>
          <w:shd w:val="clear" w:color="auto" w:fill="FFFFFF"/>
          <w:lang w:eastAsia="ru-RU"/>
        </w:rPr>
        <w:t xml:space="preserve"> Сборник рассказов "Поздним вечером" (</w:t>
      </w:r>
      <w:smartTag w:uri="urn:schemas-microsoft-com:office:smarttags" w:element="metricconverter">
        <w:smartTagPr>
          <w:attr w:name="ProductID" w:val="1962 г"/>
        </w:smartTagPr>
        <w:r w:rsidRPr="00B37565">
          <w:rPr>
            <w:rFonts w:ascii="Times New Roman" w:hAnsi="Times New Roman"/>
            <w:color w:val="000000"/>
            <w:sz w:val="28"/>
            <w:szCs w:val="28"/>
            <w:shd w:val="clear" w:color="auto" w:fill="FFFFFF"/>
            <w:lang w:eastAsia="ru-RU"/>
          </w:rPr>
          <w:t>1962 г</w:t>
        </w:r>
      </w:smartTag>
      <w:r w:rsidRPr="00B37565">
        <w:rPr>
          <w:rFonts w:ascii="Times New Roman" w:hAnsi="Times New Roman"/>
          <w:color w:val="000000"/>
          <w:sz w:val="28"/>
          <w:szCs w:val="28"/>
          <w:shd w:val="clear" w:color="auto" w:fill="FFFFFF"/>
          <w:lang w:eastAsia="ru-RU"/>
        </w:rPr>
        <w:t>.), повесть "Родственники" (</w:t>
      </w:r>
      <w:smartTag w:uri="urn:schemas-microsoft-com:office:smarttags" w:element="metricconverter">
        <w:smartTagPr>
          <w:attr w:name="ProductID" w:val="1969 г"/>
        </w:smartTagPr>
        <w:r w:rsidRPr="00B37565">
          <w:rPr>
            <w:rFonts w:ascii="Times New Roman" w:hAnsi="Times New Roman"/>
            <w:color w:val="000000"/>
            <w:sz w:val="28"/>
            <w:szCs w:val="28"/>
            <w:shd w:val="clear" w:color="auto" w:fill="FFFFFF"/>
            <w:lang w:eastAsia="ru-RU"/>
          </w:rPr>
          <w:t>1969 г</w:t>
        </w:r>
      </w:smartTag>
      <w:r w:rsidRPr="00B37565">
        <w:rPr>
          <w:rFonts w:ascii="Times New Roman" w:hAnsi="Times New Roman"/>
          <w:color w:val="000000"/>
          <w:sz w:val="28"/>
          <w:szCs w:val="28"/>
          <w:shd w:val="clear" w:color="auto" w:fill="FFFFFF"/>
          <w:lang w:eastAsia="ru-RU"/>
        </w:rPr>
        <w:t>.) посвящены современной молодёжи. Бондарев – один из соавторов сценария фильма "Освобождение" (</w:t>
      </w:r>
      <w:smartTag w:uri="urn:schemas-microsoft-com:office:smarttags" w:element="metricconverter">
        <w:smartTagPr>
          <w:attr w:name="ProductID" w:val="1970 г"/>
        </w:smartTagPr>
        <w:r w:rsidRPr="00B37565">
          <w:rPr>
            <w:rFonts w:ascii="Times New Roman" w:hAnsi="Times New Roman"/>
            <w:color w:val="000000"/>
            <w:sz w:val="28"/>
            <w:szCs w:val="28"/>
            <w:shd w:val="clear" w:color="auto" w:fill="FFFFFF"/>
            <w:lang w:eastAsia="ru-RU"/>
          </w:rPr>
          <w:t>1970 г</w:t>
        </w:r>
      </w:smartTag>
      <w:r w:rsidRPr="00B37565">
        <w:rPr>
          <w:rFonts w:ascii="Times New Roman" w:hAnsi="Times New Roman"/>
          <w:color w:val="000000"/>
          <w:sz w:val="28"/>
          <w:szCs w:val="28"/>
          <w:shd w:val="clear" w:color="auto" w:fill="FFFFFF"/>
          <w:lang w:eastAsia="ru-RU"/>
        </w:rPr>
        <w:t>.). В книгах литературных статей "Поиск истины" (</w:t>
      </w:r>
      <w:smartTag w:uri="urn:schemas-microsoft-com:office:smarttags" w:element="metricconverter">
        <w:smartTagPr>
          <w:attr w:name="ProductID" w:val="1976 г"/>
        </w:smartTagPr>
        <w:r w:rsidRPr="00B37565">
          <w:rPr>
            <w:rFonts w:ascii="Times New Roman" w:hAnsi="Times New Roman"/>
            <w:color w:val="000000"/>
            <w:sz w:val="28"/>
            <w:szCs w:val="28"/>
            <w:shd w:val="clear" w:color="auto" w:fill="FFFFFF"/>
            <w:lang w:eastAsia="ru-RU"/>
          </w:rPr>
          <w:t>1976 г</w:t>
        </w:r>
      </w:smartTag>
      <w:r w:rsidRPr="00B37565">
        <w:rPr>
          <w:rFonts w:ascii="Times New Roman" w:hAnsi="Times New Roman"/>
          <w:color w:val="000000"/>
          <w:sz w:val="28"/>
          <w:szCs w:val="28"/>
          <w:shd w:val="clear" w:color="auto" w:fill="FFFFFF"/>
          <w:lang w:eastAsia="ru-RU"/>
        </w:rPr>
        <w:t>.), "Взгляд в биографию" (</w:t>
      </w:r>
      <w:smartTag w:uri="urn:schemas-microsoft-com:office:smarttags" w:element="metricconverter">
        <w:smartTagPr>
          <w:attr w:name="ProductID" w:val="1977 г"/>
        </w:smartTagPr>
        <w:r w:rsidRPr="00B37565">
          <w:rPr>
            <w:rFonts w:ascii="Times New Roman" w:hAnsi="Times New Roman"/>
            <w:color w:val="000000"/>
            <w:sz w:val="28"/>
            <w:szCs w:val="28"/>
            <w:shd w:val="clear" w:color="auto" w:fill="FFFFFF"/>
            <w:lang w:eastAsia="ru-RU"/>
          </w:rPr>
          <w:t>1977 г</w:t>
        </w:r>
      </w:smartTag>
      <w:r w:rsidRPr="00B37565">
        <w:rPr>
          <w:rFonts w:ascii="Times New Roman" w:hAnsi="Times New Roman"/>
          <w:color w:val="000000"/>
          <w:sz w:val="28"/>
          <w:szCs w:val="28"/>
          <w:shd w:val="clear" w:color="auto" w:fill="FFFFFF"/>
          <w:lang w:eastAsia="ru-RU"/>
        </w:rPr>
        <w:t>.), "Хранители ценностей" (</w:t>
      </w:r>
      <w:smartTag w:uri="urn:schemas-microsoft-com:office:smarttags" w:element="metricconverter">
        <w:smartTagPr>
          <w:attr w:name="ProductID" w:val="1978 г"/>
        </w:smartTagPr>
        <w:r w:rsidRPr="00B37565">
          <w:rPr>
            <w:rFonts w:ascii="Times New Roman" w:hAnsi="Times New Roman"/>
            <w:color w:val="000000"/>
            <w:sz w:val="28"/>
            <w:szCs w:val="28"/>
            <w:shd w:val="clear" w:color="auto" w:fill="FFFFFF"/>
            <w:lang w:eastAsia="ru-RU"/>
          </w:rPr>
          <w:t>1978 г</w:t>
        </w:r>
      </w:smartTag>
      <w:r w:rsidRPr="00B37565">
        <w:rPr>
          <w:rFonts w:ascii="Times New Roman" w:hAnsi="Times New Roman"/>
          <w:color w:val="000000"/>
          <w:sz w:val="28"/>
          <w:szCs w:val="28"/>
          <w:shd w:val="clear" w:color="auto" w:fill="FFFFFF"/>
          <w:lang w:eastAsia="ru-RU"/>
        </w:rPr>
        <w:t>.), также в произведениях Бондарева последних лет "Искушение", "Бермудский треугольник" талант прозаика открылся новыми гранями. В 2004 году писатель издал новый роман под названием "Без милосердия".</w:t>
      </w:r>
    </w:p>
    <w:p w:rsidR="00C02B15" w:rsidRPr="00B37565" w:rsidRDefault="00C02B15" w:rsidP="00C02B15">
      <w:pPr>
        <w:shd w:val="clear" w:color="auto" w:fill="FFFFFF"/>
        <w:spacing w:after="0" w:line="240" w:lineRule="auto"/>
        <w:ind w:left="300" w:right="300" w:firstLine="400"/>
        <w:jc w:val="center"/>
        <w:rPr>
          <w:rFonts w:ascii="Verdana" w:hAnsi="Verdana"/>
          <w:b/>
          <w:bCs/>
          <w:color w:val="000000"/>
          <w:sz w:val="23"/>
          <w:szCs w:val="23"/>
          <w:shd w:val="clear" w:color="auto" w:fill="FFFFFF"/>
          <w:lang w:eastAsia="ru-RU"/>
        </w:rPr>
      </w:pPr>
      <w:r w:rsidRPr="00B37565">
        <w:rPr>
          <w:rFonts w:ascii="Verdana" w:hAnsi="Verdana"/>
          <w:b/>
          <w:bCs/>
          <w:color w:val="000000"/>
          <w:sz w:val="23"/>
          <w:szCs w:val="23"/>
          <w:shd w:val="clear" w:color="auto" w:fill="FFFFFF"/>
          <w:lang w:eastAsia="ru-RU"/>
        </w:rPr>
        <w:t>"Горячий снег"</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События романа "Горячий снег" разворачиваются под Сталинградом, южнее блокированной советскими войсками 6-й армии генерала</w:t>
      </w:r>
      <w:r w:rsidRPr="00B37565">
        <w:rPr>
          <w:rFonts w:ascii="Times New Roman" w:hAnsi="Times New Roman"/>
          <w:color w:val="000000"/>
          <w:sz w:val="28"/>
          <w:shd w:val="clear" w:color="auto" w:fill="FFFFFF"/>
          <w:lang w:eastAsia="ru-RU"/>
        </w:rPr>
        <w:t> </w:t>
      </w:r>
      <w:hyperlink r:id="rId11" w:history="1">
        <w:r w:rsidRPr="00B37565">
          <w:rPr>
            <w:rFonts w:ascii="Times New Roman" w:hAnsi="Times New Roman"/>
            <w:b/>
            <w:bCs/>
            <w:color w:val="D93E10"/>
            <w:sz w:val="28"/>
            <w:u w:val="single"/>
            <w:shd w:val="clear" w:color="auto" w:fill="FFFFFF"/>
            <w:lang w:eastAsia="ru-RU"/>
          </w:rPr>
          <w:t>Паулюса</w:t>
        </w:r>
      </w:hyperlink>
      <w:r w:rsidRPr="00B37565">
        <w:rPr>
          <w:rFonts w:ascii="Times New Roman" w:hAnsi="Times New Roman"/>
          <w:color w:val="000000"/>
          <w:sz w:val="28"/>
          <w:szCs w:val="28"/>
          <w:shd w:val="clear" w:color="auto" w:fill="FFFFFF"/>
          <w:lang w:eastAsia="ru-RU"/>
        </w:rPr>
        <w:t xml:space="preserve">, в холодном декабре 1942 года, когда одна из наших армий выдерживала в приволжской степи удар танковых дивизий фельдмаршала </w:t>
      </w:r>
      <w:proofErr w:type="spellStart"/>
      <w:r w:rsidRPr="00B37565">
        <w:rPr>
          <w:rFonts w:ascii="Times New Roman" w:hAnsi="Times New Roman"/>
          <w:color w:val="000000"/>
          <w:sz w:val="28"/>
          <w:szCs w:val="28"/>
          <w:shd w:val="clear" w:color="auto" w:fill="FFFFFF"/>
          <w:lang w:eastAsia="ru-RU"/>
        </w:rPr>
        <w:t>Манштейна</w:t>
      </w:r>
      <w:proofErr w:type="spellEnd"/>
      <w:r w:rsidRPr="00B37565">
        <w:rPr>
          <w:rFonts w:ascii="Times New Roman" w:hAnsi="Times New Roman"/>
          <w:color w:val="000000"/>
          <w:sz w:val="28"/>
          <w:szCs w:val="28"/>
          <w:shd w:val="clear" w:color="auto" w:fill="FFFFFF"/>
          <w:lang w:eastAsia="ru-RU"/>
        </w:rPr>
        <w:t>, который стремился пробить коридор к армии Паулюса и вывести ее из окружения. От успеха или неуспеха этой операции в значительной степени зависел исход битвы на Волге и может даже сроки окончания самой войны. Время действия романа ограничено всего несколькими днями, в течение которых герои Юрия Бондарева самоотверженно обороняют крошечный пятачок земли от немецких танков.</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В "Горячем снеге" время стиснуто даже плотнее, чем в повести "Батальоны просят огня". "Горячий снег" – это недолгий марш выгрузившейся из эшелонов армии генерала Бессонова и бой, так много решивший в судьбе страны; это стылые морозные зори, два дня и две нескончаемые декабрьские ночи. Не знающий передышек и лирических </w:t>
      </w:r>
      <w:r w:rsidRPr="00B37565">
        <w:rPr>
          <w:rFonts w:ascii="Times New Roman" w:hAnsi="Times New Roman"/>
          <w:color w:val="000000"/>
          <w:sz w:val="28"/>
          <w:szCs w:val="28"/>
          <w:shd w:val="clear" w:color="auto" w:fill="FFFFFF"/>
          <w:lang w:eastAsia="ru-RU"/>
        </w:rPr>
        <w:lastRenderedPageBreak/>
        <w:t>отступлений, будто у автора от постоянного напряжения перехвачено дыхание, роман "Горячий снег" отличается прямотой, непосредственной связью сюжета с подлинными событиями Великой Отечественной войны, с одним из её решающих моментов. Жизнь и смерть героев романа, сами их судьбы освещаются тревожным светом подлинной истории, в результате чего всё обретает особую весомость, значительность.</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В романе батарея </w:t>
      </w:r>
      <w:proofErr w:type="spellStart"/>
      <w:r w:rsidRPr="00B37565">
        <w:rPr>
          <w:rFonts w:ascii="Times New Roman" w:hAnsi="Times New Roman"/>
          <w:color w:val="000000"/>
          <w:sz w:val="28"/>
          <w:szCs w:val="28"/>
          <w:shd w:val="clear" w:color="auto" w:fill="FFFFFF"/>
          <w:lang w:eastAsia="ru-RU"/>
        </w:rPr>
        <w:t>Дроздовского</w:t>
      </w:r>
      <w:proofErr w:type="spellEnd"/>
      <w:r w:rsidRPr="00B37565">
        <w:rPr>
          <w:rFonts w:ascii="Times New Roman" w:hAnsi="Times New Roman"/>
          <w:color w:val="000000"/>
          <w:sz w:val="28"/>
          <w:szCs w:val="28"/>
          <w:shd w:val="clear" w:color="auto" w:fill="FFFFFF"/>
          <w:lang w:eastAsia="ru-RU"/>
        </w:rPr>
        <w:t xml:space="preserve"> поглощает едва ли не всё читательское внимание, действие сосредоточено по преимуществу вокруг небольшого числа персонажей. Кузнецов, Уханов, Рубин и их товарищи – частица великой армии, они – народ, народ в той мере в какой типизированная личность героя выражает духовные, нравственные черты народа.</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В "Горячем снеге" образ вставшего на войну народа возникает перед нами в ещё небывалой до того у Юрия Бондарева полноте выражения, в богатстве и разнообразии характеров, а вместе с тем и в целостности. </w:t>
      </w:r>
      <w:proofErr w:type="gramStart"/>
      <w:r w:rsidRPr="00B37565">
        <w:rPr>
          <w:rFonts w:ascii="Times New Roman" w:hAnsi="Times New Roman"/>
          <w:color w:val="000000"/>
          <w:sz w:val="28"/>
          <w:szCs w:val="28"/>
          <w:shd w:val="clear" w:color="auto" w:fill="FFFFFF"/>
          <w:lang w:eastAsia="ru-RU"/>
        </w:rPr>
        <w:t>Этот образ не исчерпывается ни фигурами молодых лейтенантов – командиров артиллерийских взводов, ни колоритными фигурами тех, кого традиционно принято считать лицами из народа, – вроде немного трусливого Чибисова, спокойного и опытного наводчика Евстигнеева или прямолинейного и грубого ездового Рубина; ни старшими офицерами, такими, как командир дивизии полковник Деев или командующий армией генерал Бессонов.</w:t>
      </w:r>
      <w:proofErr w:type="gramEnd"/>
      <w:r w:rsidRPr="00B37565">
        <w:rPr>
          <w:rFonts w:ascii="Times New Roman" w:hAnsi="Times New Roman"/>
          <w:color w:val="000000"/>
          <w:sz w:val="28"/>
          <w:szCs w:val="28"/>
          <w:shd w:val="clear" w:color="auto" w:fill="FFFFFF"/>
          <w:lang w:eastAsia="ru-RU"/>
        </w:rPr>
        <w:t xml:space="preserve"> Только совокупно понятые и принятые эмоционально как нечто единое, при всей разнице чинов и званий, они составляют образ сражающегося народа. Сила и новизна романа заключается в том, что единство это достигнуто как бы само собой, запечатлено без особых усилий автора – живой, движущейся жизнью. Образ народа, как итог всей книги, быть </w:t>
      </w:r>
      <w:proofErr w:type="gramStart"/>
      <w:r w:rsidRPr="00B37565">
        <w:rPr>
          <w:rFonts w:ascii="Times New Roman" w:hAnsi="Times New Roman"/>
          <w:color w:val="000000"/>
          <w:sz w:val="28"/>
          <w:szCs w:val="28"/>
          <w:shd w:val="clear" w:color="auto" w:fill="FFFFFF"/>
          <w:lang w:eastAsia="ru-RU"/>
        </w:rPr>
        <w:t>может</w:t>
      </w:r>
      <w:proofErr w:type="gramEnd"/>
      <w:r w:rsidRPr="00B37565">
        <w:rPr>
          <w:rFonts w:ascii="Times New Roman" w:hAnsi="Times New Roman"/>
          <w:color w:val="000000"/>
          <w:sz w:val="28"/>
          <w:szCs w:val="28"/>
          <w:shd w:val="clear" w:color="auto" w:fill="FFFFFF"/>
          <w:lang w:eastAsia="ru-RU"/>
        </w:rPr>
        <w:t xml:space="preserve"> более всего питает эпическое, романное начало повествования.</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Для Юрия Бондарева характерна устремлённость к трагедии, природа которой близка событиям самой войны. Казалось бы, ничто так не отвечает этой устремленности художника, как тягчайшее для страны время начала войны, лета 1941 года. Но книги писателя – о другом времени, когда уже почти несомненен разгром фашистов и победа русской армии.</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Гибель героев накануне победы, преступная неизбежность смерти заключает в себе высокую трагедийность и вызывает протест против жестокости войны и развязавших её сил. Умирают герои "Горячего снега" – санинструктор батареи Зоя Елагина, застенчивый </w:t>
      </w:r>
      <w:proofErr w:type="spellStart"/>
      <w:r w:rsidRPr="00B37565">
        <w:rPr>
          <w:rFonts w:ascii="Times New Roman" w:hAnsi="Times New Roman"/>
          <w:color w:val="000000"/>
          <w:sz w:val="28"/>
          <w:szCs w:val="28"/>
          <w:shd w:val="clear" w:color="auto" w:fill="FFFFFF"/>
          <w:lang w:eastAsia="ru-RU"/>
        </w:rPr>
        <w:t>еэдовой</w:t>
      </w:r>
      <w:proofErr w:type="spellEnd"/>
      <w:r w:rsidRPr="00B37565">
        <w:rPr>
          <w:rFonts w:ascii="Times New Roman" w:hAnsi="Times New Roman"/>
          <w:color w:val="000000"/>
          <w:sz w:val="28"/>
          <w:szCs w:val="28"/>
          <w:shd w:val="clear" w:color="auto" w:fill="FFFFFF"/>
          <w:lang w:eastAsia="ru-RU"/>
        </w:rPr>
        <w:t xml:space="preserve"> </w:t>
      </w:r>
      <w:proofErr w:type="spellStart"/>
      <w:r w:rsidRPr="00B37565">
        <w:rPr>
          <w:rFonts w:ascii="Times New Roman" w:hAnsi="Times New Roman"/>
          <w:color w:val="000000"/>
          <w:sz w:val="28"/>
          <w:szCs w:val="28"/>
          <w:shd w:val="clear" w:color="auto" w:fill="FFFFFF"/>
          <w:lang w:eastAsia="ru-RU"/>
        </w:rPr>
        <w:t>Сергуненков</w:t>
      </w:r>
      <w:proofErr w:type="spellEnd"/>
      <w:r w:rsidRPr="00B37565">
        <w:rPr>
          <w:rFonts w:ascii="Times New Roman" w:hAnsi="Times New Roman"/>
          <w:color w:val="000000"/>
          <w:sz w:val="28"/>
          <w:szCs w:val="28"/>
          <w:shd w:val="clear" w:color="auto" w:fill="FFFFFF"/>
          <w:lang w:eastAsia="ru-RU"/>
        </w:rPr>
        <w:t xml:space="preserve">, член Военного совета Веснин, гибнет </w:t>
      </w:r>
      <w:proofErr w:type="spellStart"/>
      <w:r w:rsidRPr="00B37565">
        <w:rPr>
          <w:rFonts w:ascii="Times New Roman" w:hAnsi="Times New Roman"/>
          <w:color w:val="000000"/>
          <w:sz w:val="28"/>
          <w:szCs w:val="28"/>
          <w:shd w:val="clear" w:color="auto" w:fill="FFFFFF"/>
          <w:lang w:eastAsia="ru-RU"/>
        </w:rPr>
        <w:t>Касымов</w:t>
      </w:r>
      <w:proofErr w:type="spellEnd"/>
      <w:r w:rsidRPr="00B37565">
        <w:rPr>
          <w:rFonts w:ascii="Times New Roman" w:hAnsi="Times New Roman"/>
          <w:color w:val="000000"/>
          <w:sz w:val="28"/>
          <w:szCs w:val="28"/>
          <w:shd w:val="clear" w:color="auto" w:fill="FFFFFF"/>
          <w:lang w:eastAsia="ru-RU"/>
        </w:rPr>
        <w:t xml:space="preserve"> и многие другие... И во всех этих смертях виновата война. Пусть в гибели </w:t>
      </w:r>
      <w:proofErr w:type="spellStart"/>
      <w:r w:rsidRPr="00B37565">
        <w:rPr>
          <w:rFonts w:ascii="Times New Roman" w:hAnsi="Times New Roman"/>
          <w:color w:val="000000"/>
          <w:sz w:val="28"/>
          <w:szCs w:val="28"/>
          <w:shd w:val="clear" w:color="auto" w:fill="FFFFFF"/>
          <w:lang w:eastAsia="ru-RU"/>
        </w:rPr>
        <w:t>Сергуненкова</w:t>
      </w:r>
      <w:proofErr w:type="spellEnd"/>
      <w:r w:rsidRPr="00B37565">
        <w:rPr>
          <w:rFonts w:ascii="Times New Roman" w:hAnsi="Times New Roman"/>
          <w:color w:val="000000"/>
          <w:sz w:val="28"/>
          <w:szCs w:val="28"/>
          <w:shd w:val="clear" w:color="auto" w:fill="FFFFFF"/>
          <w:lang w:eastAsia="ru-RU"/>
        </w:rPr>
        <w:t xml:space="preserve"> повинно и бездушие лейтенанта </w:t>
      </w:r>
      <w:proofErr w:type="spellStart"/>
      <w:r w:rsidRPr="00B37565">
        <w:rPr>
          <w:rFonts w:ascii="Times New Roman" w:hAnsi="Times New Roman"/>
          <w:color w:val="000000"/>
          <w:sz w:val="28"/>
          <w:szCs w:val="28"/>
          <w:shd w:val="clear" w:color="auto" w:fill="FFFFFF"/>
          <w:lang w:eastAsia="ru-RU"/>
        </w:rPr>
        <w:t>Дроздовского</w:t>
      </w:r>
      <w:proofErr w:type="spellEnd"/>
      <w:r w:rsidRPr="00B37565">
        <w:rPr>
          <w:rFonts w:ascii="Times New Roman" w:hAnsi="Times New Roman"/>
          <w:color w:val="000000"/>
          <w:sz w:val="28"/>
          <w:szCs w:val="28"/>
          <w:shd w:val="clear" w:color="auto" w:fill="FFFFFF"/>
          <w:lang w:eastAsia="ru-RU"/>
        </w:rPr>
        <w:t xml:space="preserve">, пусть и вина за смерть Зои ложится отчасти на него, но как ни велика вина </w:t>
      </w:r>
      <w:proofErr w:type="spellStart"/>
      <w:r w:rsidRPr="00B37565">
        <w:rPr>
          <w:rFonts w:ascii="Times New Roman" w:hAnsi="Times New Roman"/>
          <w:color w:val="000000"/>
          <w:sz w:val="28"/>
          <w:szCs w:val="28"/>
          <w:shd w:val="clear" w:color="auto" w:fill="FFFFFF"/>
          <w:lang w:eastAsia="ru-RU"/>
        </w:rPr>
        <w:t>Дроздовского</w:t>
      </w:r>
      <w:proofErr w:type="spellEnd"/>
      <w:r w:rsidRPr="00B37565">
        <w:rPr>
          <w:rFonts w:ascii="Times New Roman" w:hAnsi="Times New Roman"/>
          <w:color w:val="000000"/>
          <w:sz w:val="28"/>
          <w:szCs w:val="28"/>
          <w:shd w:val="clear" w:color="auto" w:fill="FFFFFF"/>
          <w:lang w:eastAsia="ru-RU"/>
        </w:rPr>
        <w:t xml:space="preserve">, </w:t>
      </w:r>
      <w:proofErr w:type="gramStart"/>
      <w:r w:rsidRPr="00B37565">
        <w:rPr>
          <w:rFonts w:ascii="Times New Roman" w:hAnsi="Times New Roman"/>
          <w:color w:val="000000"/>
          <w:sz w:val="28"/>
          <w:szCs w:val="28"/>
          <w:shd w:val="clear" w:color="auto" w:fill="FFFFFF"/>
          <w:lang w:eastAsia="ru-RU"/>
        </w:rPr>
        <w:t>они</w:t>
      </w:r>
      <w:proofErr w:type="gramEnd"/>
      <w:r w:rsidRPr="00B37565">
        <w:rPr>
          <w:rFonts w:ascii="Times New Roman" w:hAnsi="Times New Roman"/>
          <w:color w:val="000000"/>
          <w:sz w:val="28"/>
          <w:szCs w:val="28"/>
          <w:shd w:val="clear" w:color="auto" w:fill="FFFFFF"/>
          <w:lang w:eastAsia="ru-RU"/>
        </w:rPr>
        <w:t xml:space="preserve"> прежде всего – жертвы войны.</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В романе выражено понимание смерти – как нарушение высшей справедливости и гармонии. </w:t>
      </w:r>
      <w:proofErr w:type="gramStart"/>
      <w:r w:rsidRPr="00B37565">
        <w:rPr>
          <w:rFonts w:ascii="Times New Roman" w:hAnsi="Times New Roman"/>
          <w:color w:val="000000"/>
          <w:sz w:val="28"/>
          <w:szCs w:val="28"/>
          <w:shd w:val="clear" w:color="auto" w:fill="FFFFFF"/>
          <w:lang w:eastAsia="ru-RU"/>
        </w:rPr>
        <w:t xml:space="preserve">Вспомним, как смотрит Кузнецов на убитого </w:t>
      </w:r>
      <w:proofErr w:type="spellStart"/>
      <w:r w:rsidRPr="00B37565">
        <w:rPr>
          <w:rFonts w:ascii="Times New Roman" w:hAnsi="Times New Roman"/>
          <w:color w:val="000000"/>
          <w:sz w:val="28"/>
          <w:szCs w:val="28"/>
          <w:shd w:val="clear" w:color="auto" w:fill="FFFFFF"/>
          <w:lang w:eastAsia="ru-RU"/>
        </w:rPr>
        <w:t>Касымова</w:t>
      </w:r>
      <w:proofErr w:type="spellEnd"/>
      <w:r w:rsidRPr="00B37565">
        <w:rPr>
          <w:rFonts w:ascii="Times New Roman" w:hAnsi="Times New Roman"/>
          <w:color w:val="000000"/>
          <w:sz w:val="28"/>
          <w:szCs w:val="28"/>
          <w:shd w:val="clear" w:color="auto" w:fill="FFFFFF"/>
          <w:lang w:eastAsia="ru-RU"/>
        </w:rPr>
        <w:t xml:space="preserve">: "сейчас под головой </w:t>
      </w:r>
      <w:proofErr w:type="spellStart"/>
      <w:r w:rsidRPr="00B37565">
        <w:rPr>
          <w:rFonts w:ascii="Times New Roman" w:hAnsi="Times New Roman"/>
          <w:color w:val="000000"/>
          <w:sz w:val="28"/>
          <w:szCs w:val="28"/>
          <w:shd w:val="clear" w:color="auto" w:fill="FFFFFF"/>
          <w:lang w:eastAsia="ru-RU"/>
        </w:rPr>
        <w:t>Касымова</w:t>
      </w:r>
      <w:proofErr w:type="spellEnd"/>
      <w:r w:rsidRPr="00B37565">
        <w:rPr>
          <w:rFonts w:ascii="Times New Roman" w:hAnsi="Times New Roman"/>
          <w:color w:val="000000"/>
          <w:sz w:val="28"/>
          <w:szCs w:val="28"/>
          <w:shd w:val="clear" w:color="auto" w:fill="FFFFFF"/>
          <w:lang w:eastAsia="ru-RU"/>
        </w:rPr>
        <w:t xml:space="preserve"> лежал снарядный ящик, и </w:t>
      </w:r>
      <w:r w:rsidRPr="00B37565">
        <w:rPr>
          <w:rFonts w:ascii="Times New Roman" w:hAnsi="Times New Roman"/>
          <w:color w:val="000000"/>
          <w:sz w:val="28"/>
          <w:szCs w:val="28"/>
          <w:shd w:val="clear" w:color="auto" w:fill="FFFFFF"/>
          <w:lang w:eastAsia="ru-RU"/>
        </w:rPr>
        <w:lastRenderedPageBreak/>
        <w:t>юношеское, безусое лицо его, недавно живое, смуглое, ставшее мертвенно-белым, истончённым жуткой красотой смерти, удивлённо смотрело влажно-вишнёвыми полуоткрытыми глазами на свою грудь, на разорванную в клочья, иссечённую телогрейку, точно и после смерти не постиг, как же это убило его и почему он так и не смог</w:t>
      </w:r>
      <w:proofErr w:type="gramEnd"/>
      <w:r w:rsidRPr="00B37565">
        <w:rPr>
          <w:rFonts w:ascii="Times New Roman" w:hAnsi="Times New Roman"/>
          <w:color w:val="000000"/>
          <w:sz w:val="28"/>
          <w:szCs w:val="28"/>
          <w:shd w:val="clear" w:color="auto" w:fill="FFFFFF"/>
          <w:lang w:eastAsia="ru-RU"/>
        </w:rPr>
        <w:t xml:space="preserve"> встать к прицелу. В этом невидящем прищуре </w:t>
      </w:r>
      <w:proofErr w:type="spellStart"/>
      <w:r w:rsidRPr="00B37565">
        <w:rPr>
          <w:rFonts w:ascii="Times New Roman" w:hAnsi="Times New Roman"/>
          <w:color w:val="000000"/>
          <w:sz w:val="28"/>
          <w:szCs w:val="28"/>
          <w:shd w:val="clear" w:color="auto" w:fill="FFFFFF"/>
          <w:lang w:eastAsia="ru-RU"/>
        </w:rPr>
        <w:t>Касымова</w:t>
      </w:r>
      <w:proofErr w:type="spellEnd"/>
      <w:r w:rsidRPr="00B37565">
        <w:rPr>
          <w:rFonts w:ascii="Times New Roman" w:hAnsi="Times New Roman"/>
          <w:color w:val="000000"/>
          <w:sz w:val="28"/>
          <w:szCs w:val="28"/>
          <w:shd w:val="clear" w:color="auto" w:fill="FFFFFF"/>
          <w:lang w:eastAsia="ru-RU"/>
        </w:rPr>
        <w:t xml:space="preserve"> было тихое любопытство к не прожитой своей жизни на этой земле и одновременно спокойная тайна смерти, в которую его опрокинула раскалённая боль осколков, когда он пытался подняться к прицелу".</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Ещё острее ощущает Кузнецов необратимость потери ездового </w:t>
      </w:r>
      <w:proofErr w:type="spellStart"/>
      <w:r w:rsidRPr="00B37565">
        <w:rPr>
          <w:rFonts w:ascii="Times New Roman" w:hAnsi="Times New Roman"/>
          <w:color w:val="000000"/>
          <w:sz w:val="28"/>
          <w:szCs w:val="28"/>
          <w:shd w:val="clear" w:color="auto" w:fill="FFFFFF"/>
          <w:lang w:eastAsia="ru-RU"/>
        </w:rPr>
        <w:t>Сергуненкова</w:t>
      </w:r>
      <w:proofErr w:type="spellEnd"/>
      <w:r w:rsidRPr="00B37565">
        <w:rPr>
          <w:rFonts w:ascii="Times New Roman" w:hAnsi="Times New Roman"/>
          <w:color w:val="000000"/>
          <w:sz w:val="28"/>
          <w:szCs w:val="28"/>
          <w:shd w:val="clear" w:color="auto" w:fill="FFFFFF"/>
          <w:lang w:eastAsia="ru-RU"/>
        </w:rPr>
        <w:t xml:space="preserve">. Ведь здесь раскрыт сам механизм его гибели. Кузнецов оказался бессильным свидетелем того, как </w:t>
      </w:r>
      <w:proofErr w:type="spellStart"/>
      <w:r w:rsidRPr="00B37565">
        <w:rPr>
          <w:rFonts w:ascii="Times New Roman" w:hAnsi="Times New Roman"/>
          <w:color w:val="000000"/>
          <w:sz w:val="28"/>
          <w:szCs w:val="28"/>
          <w:shd w:val="clear" w:color="auto" w:fill="FFFFFF"/>
          <w:lang w:eastAsia="ru-RU"/>
        </w:rPr>
        <w:t>Дроздовский</w:t>
      </w:r>
      <w:proofErr w:type="spellEnd"/>
      <w:r w:rsidRPr="00B37565">
        <w:rPr>
          <w:rFonts w:ascii="Times New Roman" w:hAnsi="Times New Roman"/>
          <w:color w:val="000000"/>
          <w:sz w:val="28"/>
          <w:szCs w:val="28"/>
          <w:shd w:val="clear" w:color="auto" w:fill="FFFFFF"/>
          <w:lang w:eastAsia="ru-RU"/>
        </w:rPr>
        <w:t xml:space="preserve"> послал на верную смерть </w:t>
      </w:r>
      <w:proofErr w:type="spellStart"/>
      <w:r w:rsidRPr="00B37565">
        <w:rPr>
          <w:rFonts w:ascii="Times New Roman" w:hAnsi="Times New Roman"/>
          <w:color w:val="000000"/>
          <w:sz w:val="28"/>
          <w:szCs w:val="28"/>
          <w:shd w:val="clear" w:color="auto" w:fill="FFFFFF"/>
          <w:lang w:eastAsia="ru-RU"/>
        </w:rPr>
        <w:t>Сергуненкова</w:t>
      </w:r>
      <w:proofErr w:type="spellEnd"/>
      <w:r w:rsidRPr="00B37565">
        <w:rPr>
          <w:rFonts w:ascii="Times New Roman" w:hAnsi="Times New Roman"/>
          <w:color w:val="000000"/>
          <w:sz w:val="28"/>
          <w:szCs w:val="28"/>
          <w:shd w:val="clear" w:color="auto" w:fill="FFFFFF"/>
          <w:lang w:eastAsia="ru-RU"/>
        </w:rPr>
        <w:t>, и он, Кузнецов, уже знает, что навсегда проклянет себя за то, что видел, присутствовал, а изменить ничего не сумел.</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В "Горячем снеге", при всей напряжённости событий, всё человеческое в людях, их характеры открываются не отдельно от войны, а взаимосвязано с нею, под её огнём, когда, кажется, и головы не поднять. Обычно хроника сражений может быть пересказана отдельно от индивидуальности его участников, – бой в "Горячем снеге" нельзя пересказать иначе, чем через судьбу и характеры людей.</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Существенно и весомо прошлое персонажей романа. У иных оно почти безоблачно, у других так сложно и драматично, что былая драма не остаётся позади, отодвинутая войной, а сопровождает человека и в сражении юго-западнее Сталинграда. События прошлого определили военную судьбу Уханова: одарённый, полный энергии офицер, которому </w:t>
      </w:r>
      <w:proofErr w:type="gramStart"/>
      <w:r w:rsidRPr="00B37565">
        <w:rPr>
          <w:rFonts w:ascii="Times New Roman" w:hAnsi="Times New Roman"/>
          <w:color w:val="000000"/>
          <w:sz w:val="28"/>
          <w:szCs w:val="28"/>
          <w:shd w:val="clear" w:color="auto" w:fill="FFFFFF"/>
          <w:lang w:eastAsia="ru-RU"/>
        </w:rPr>
        <w:t>бы</w:t>
      </w:r>
      <w:proofErr w:type="gramEnd"/>
      <w:r w:rsidRPr="00B37565">
        <w:rPr>
          <w:rFonts w:ascii="Times New Roman" w:hAnsi="Times New Roman"/>
          <w:color w:val="000000"/>
          <w:sz w:val="28"/>
          <w:szCs w:val="28"/>
          <w:shd w:val="clear" w:color="auto" w:fill="FFFFFF"/>
          <w:lang w:eastAsia="ru-RU"/>
        </w:rPr>
        <w:t xml:space="preserve"> и командовать батареей, но он только сержант. Крутой, мятежный характер Уханова определяет и его движение внутри романа. Прошлые беды Чибисова, едва не сломившие его (он провёл несколько месяцев в немецком плену), отозвались в нём страхом и многое определяют в его поведении. Так или иначе, в романе проскальзывает прошлое и Зои Елагиной, и </w:t>
      </w:r>
      <w:proofErr w:type="spellStart"/>
      <w:r w:rsidRPr="00B37565">
        <w:rPr>
          <w:rFonts w:ascii="Times New Roman" w:hAnsi="Times New Roman"/>
          <w:color w:val="000000"/>
          <w:sz w:val="28"/>
          <w:szCs w:val="28"/>
          <w:shd w:val="clear" w:color="auto" w:fill="FFFFFF"/>
          <w:lang w:eastAsia="ru-RU"/>
        </w:rPr>
        <w:t>Касымова</w:t>
      </w:r>
      <w:proofErr w:type="spellEnd"/>
      <w:r w:rsidRPr="00B37565">
        <w:rPr>
          <w:rFonts w:ascii="Times New Roman" w:hAnsi="Times New Roman"/>
          <w:color w:val="000000"/>
          <w:sz w:val="28"/>
          <w:szCs w:val="28"/>
          <w:shd w:val="clear" w:color="auto" w:fill="FFFFFF"/>
          <w:lang w:eastAsia="ru-RU"/>
        </w:rPr>
        <w:t xml:space="preserve">, и </w:t>
      </w:r>
      <w:proofErr w:type="spellStart"/>
      <w:r w:rsidRPr="00B37565">
        <w:rPr>
          <w:rFonts w:ascii="Times New Roman" w:hAnsi="Times New Roman"/>
          <w:color w:val="000000"/>
          <w:sz w:val="28"/>
          <w:szCs w:val="28"/>
          <w:shd w:val="clear" w:color="auto" w:fill="FFFFFF"/>
          <w:lang w:eastAsia="ru-RU"/>
        </w:rPr>
        <w:t>Сергуненкова</w:t>
      </w:r>
      <w:proofErr w:type="spellEnd"/>
      <w:r w:rsidRPr="00B37565">
        <w:rPr>
          <w:rFonts w:ascii="Times New Roman" w:hAnsi="Times New Roman"/>
          <w:color w:val="000000"/>
          <w:sz w:val="28"/>
          <w:szCs w:val="28"/>
          <w:shd w:val="clear" w:color="auto" w:fill="FFFFFF"/>
          <w:lang w:eastAsia="ru-RU"/>
        </w:rPr>
        <w:t>, и нелюдимого Рубина, чью отвагу и верность солдатскому долгу мы сумеем оценить только к концу романа.</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Особенно важно в романе прошлое генерала Бессонова. Мысль о сыне, попавшем в немецкий плен, затрудняет его позицию и в Ставке, и на фронте. А когда фашистская листовка, сообщающая о том, что сын Бессонова попал в плен, попадает в контрразведку фронта в руки подполковника Осина, кажется, что возникла угроза и службе Бессонова.</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Весь этот ретроспективный материал входит в роман так естественно, что читатель не ощущает его отдельности. Прошлое не требует для себя отдельного пространства, отдельных глав – оно слилось с настоящим, открыло его глубины и живую взаимосвязанность одного и другого. Прошлое не отяжеляет рассказ о настоящем, а сообщает ему большую драматическую остроту, психологизм и историзм.</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Точно так же поступает Юрий Бондарев и с портретами персонажей: внешний облик и характеры его героев показаны в развитии и только к </w:t>
      </w:r>
      <w:r w:rsidRPr="00B37565">
        <w:rPr>
          <w:rFonts w:ascii="Times New Roman" w:hAnsi="Times New Roman"/>
          <w:color w:val="000000"/>
          <w:sz w:val="28"/>
          <w:szCs w:val="28"/>
          <w:shd w:val="clear" w:color="auto" w:fill="FFFFFF"/>
          <w:lang w:eastAsia="ru-RU"/>
        </w:rPr>
        <w:lastRenderedPageBreak/>
        <w:t xml:space="preserve">концу романа или со смертью героя автор создаёт полный его портрет. Как </w:t>
      </w:r>
      <w:proofErr w:type="spellStart"/>
      <w:r w:rsidRPr="00B37565">
        <w:rPr>
          <w:rFonts w:ascii="Times New Roman" w:hAnsi="Times New Roman"/>
          <w:color w:val="000000"/>
          <w:sz w:val="28"/>
          <w:szCs w:val="28"/>
          <w:shd w:val="clear" w:color="auto" w:fill="FFFFFF"/>
          <w:lang w:eastAsia="ru-RU"/>
        </w:rPr>
        <w:t>неожиданен</w:t>
      </w:r>
      <w:proofErr w:type="spellEnd"/>
      <w:r w:rsidRPr="00B37565">
        <w:rPr>
          <w:rFonts w:ascii="Times New Roman" w:hAnsi="Times New Roman"/>
          <w:color w:val="000000"/>
          <w:sz w:val="28"/>
          <w:szCs w:val="28"/>
          <w:shd w:val="clear" w:color="auto" w:fill="FFFFFF"/>
          <w:lang w:eastAsia="ru-RU"/>
        </w:rPr>
        <w:t xml:space="preserve"> в этом свете портрет всегда </w:t>
      </w:r>
      <w:proofErr w:type="gramStart"/>
      <w:r w:rsidRPr="00B37565">
        <w:rPr>
          <w:rFonts w:ascii="Times New Roman" w:hAnsi="Times New Roman"/>
          <w:color w:val="000000"/>
          <w:sz w:val="28"/>
          <w:szCs w:val="28"/>
          <w:shd w:val="clear" w:color="auto" w:fill="FFFFFF"/>
          <w:lang w:eastAsia="ru-RU"/>
        </w:rPr>
        <w:t>подтянутого</w:t>
      </w:r>
      <w:proofErr w:type="gramEnd"/>
      <w:r w:rsidRPr="00B37565">
        <w:rPr>
          <w:rFonts w:ascii="Times New Roman" w:hAnsi="Times New Roman"/>
          <w:color w:val="000000"/>
          <w:sz w:val="28"/>
          <w:szCs w:val="28"/>
          <w:shd w:val="clear" w:color="auto" w:fill="FFFFFF"/>
          <w:lang w:eastAsia="ru-RU"/>
        </w:rPr>
        <w:t xml:space="preserve"> и собранного </w:t>
      </w:r>
      <w:proofErr w:type="spellStart"/>
      <w:r w:rsidRPr="00B37565">
        <w:rPr>
          <w:rFonts w:ascii="Times New Roman" w:hAnsi="Times New Roman"/>
          <w:color w:val="000000"/>
          <w:sz w:val="28"/>
          <w:szCs w:val="28"/>
          <w:shd w:val="clear" w:color="auto" w:fill="FFFFFF"/>
          <w:lang w:eastAsia="ru-RU"/>
        </w:rPr>
        <w:t>Дроздовского</w:t>
      </w:r>
      <w:proofErr w:type="spellEnd"/>
      <w:r w:rsidRPr="00B37565">
        <w:rPr>
          <w:rFonts w:ascii="Times New Roman" w:hAnsi="Times New Roman"/>
          <w:color w:val="000000"/>
          <w:sz w:val="28"/>
          <w:szCs w:val="28"/>
          <w:shd w:val="clear" w:color="auto" w:fill="FFFFFF"/>
          <w:lang w:eastAsia="ru-RU"/>
        </w:rPr>
        <w:t xml:space="preserve"> на самой последней странице – с расслабленной, разбито-вялой походкой и непривычно согнутыми плечами.</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Такое изображение требует от автора особой зоркости и непосредственности в восприятии персонажей, ощущения их реальными, живыми людьми, в которых всегда остаётся возможность тайны или внезапного озарения. Перед нами весь человек, понятный, близкий, а между тем нас не оставляет ощущение, что прикоснулись мы только к краешку его духовного мира, – и с его гибелью чувствуешь, что ты не успел ещё до конца понять его внутренний мир. Комиссар Веснин, глядя на грузовик, сброшенный с моста на речной лёд, говорит: "Какое всё-таки война чудовищное разрушение. Ничто не имеет цены". Чудовищность войны более всего выражается – и роман открывает это с жестокой прямотой – в убийстве человека. Но роман показывает также и высокую цену отданной за Родину жизни.</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proofErr w:type="gramStart"/>
      <w:r w:rsidRPr="00B37565">
        <w:rPr>
          <w:rFonts w:ascii="Times New Roman" w:hAnsi="Times New Roman"/>
          <w:color w:val="000000"/>
          <w:sz w:val="28"/>
          <w:szCs w:val="28"/>
          <w:shd w:val="clear" w:color="auto" w:fill="FFFFFF"/>
          <w:lang w:eastAsia="ru-RU"/>
        </w:rPr>
        <w:t>Наверное, самое загадочное из мира человеческих отношений в романе - это возникающая между Кузнецовым и Зоей любовь.</w:t>
      </w:r>
      <w:proofErr w:type="gramEnd"/>
      <w:r w:rsidRPr="00B37565">
        <w:rPr>
          <w:rFonts w:ascii="Times New Roman" w:hAnsi="Times New Roman"/>
          <w:color w:val="000000"/>
          <w:sz w:val="28"/>
          <w:szCs w:val="28"/>
          <w:shd w:val="clear" w:color="auto" w:fill="FFFFFF"/>
          <w:lang w:eastAsia="ru-RU"/>
        </w:rPr>
        <w:t xml:space="preserve"> Война, её жестокость и кровь, её сроки, опрокидывающие привычные представления о времени, – именно она способствовала столь стремительному развитию этой любви. Ведь это чувство складывалось в те короткие сроки марша и сражения, когда нет времени для размышлений и анализа своих чувств. И начинается всё это с тихой, непонятной ревности Кузнецова к отношениям между Зоей и </w:t>
      </w:r>
      <w:proofErr w:type="spellStart"/>
      <w:r w:rsidRPr="00B37565">
        <w:rPr>
          <w:rFonts w:ascii="Times New Roman" w:hAnsi="Times New Roman"/>
          <w:color w:val="000000"/>
          <w:sz w:val="28"/>
          <w:szCs w:val="28"/>
          <w:shd w:val="clear" w:color="auto" w:fill="FFFFFF"/>
          <w:lang w:eastAsia="ru-RU"/>
        </w:rPr>
        <w:t>Дроздовским</w:t>
      </w:r>
      <w:proofErr w:type="spellEnd"/>
      <w:r w:rsidRPr="00B37565">
        <w:rPr>
          <w:rFonts w:ascii="Times New Roman" w:hAnsi="Times New Roman"/>
          <w:color w:val="000000"/>
          <w:sz w:val="28"/>
          <w:szCs w:val="28"/>
          <w:shd w:val="clear" w:color="auto" w:fill="FFFFFF"/>
          <w:lang w:eastAsia="ru-RU"/>
        </w:rPr>
        <w:t>. А вскоре – так мало времени проходит – Кузнецов уже горько оплакивает погибшую Зою, и именно из этих строчек взято название романа, когда Кузнецов вытирал мокрое от слёз лицо, "снег на рукаве ватника был горячим от его слёз".</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Обманувшись поначалу в лейтенанте </w:t>
      </w:r>
      <w:proofErr w:type="spellStart"/>
      <w:r w:rsidRPr="00B37565">
        <w:rPr>
          <w:rFonts w:ascii="Times New Roman" w:hAnsi="Times New Roman"/>
          <w:color w:val="000000"/>
          <w:sz w:val="28"/>
          <w:szCs w:val="28"/>
          <w:shd w:val="clear" w:color="auto" w:fill="FFFFFF"/>
          <w:lang w:eastAsia="ru-RU"/>
        </w:rPr>
        <w:t>Дроздовском</w:t>
      </w:r>
      <w:proofErr w:type="spellEnd"/>
      <w:r w:rsidRPr="00B37565">
        <w:rPr>
          <w:rFonts w:ascii="Times New Roman" w:hAnsi="Times New Roman"/>
          <w:color w:val="000000"/>
          <w:sz w:val="28"/>
          <w:szCs w:val="28"/>
          <w:shd w:val="clear" w:color="auto" w:fill="FFFFFF"/>
          <w:lang w:eastAsia="ru-RU"/>
        </w:rPr>
        <w:t>, лучшем тогда курсанте, Зоя на протяжении всего романа, открывается нам как личность нравственная, цельная, готовая на самопожертвование, способная объять своим сердцем боль и страдания многих… Личность Зои познаётся в напряжённом, словно наэлектризованном пространстве, которое почти неизбежно возникает в окопе с появлением женщины. Она как бы проходит через множество испытаний, от назойливого интереса до грубого отвержения. Но её доброты, её терпения и участливости достаёт на всех, она воистину сестра солдатам. Образ Зои как-то незаметно наполнил атмосферу книги, её главные события, её суровую, жестокую реальность женским началом, лаской и нежностью.</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Один из важнейших конфликтов в романе – конфликт между Кузнецовым и </w:t>
      </w:r>
      <w:proofErr w:type="spellStart"/>
      <w:r w:rsidRPr="00B37565">
        <w:rPr>
          <w:rFonts w:ascii="Times New Roman" w:hAnsi="Times New Roman"/>
          <w:color w:val="000000"/>
          <w:sz w:val="28"/>
          <w:szCs w:val="28"/>
          <w:shd w:val="clear" w:color="auto" w:fill="FFFFFF"/>
          <w:lang w:eastAsia="ru-RU"/>
        </w:rPr>
        <w:t>Дроздовским</w:t>
      </w:r>
      <w:proofErr w:type="spellEnd"/>
      <w:r w:rsidRPr="00B37565">
        <w:rPr>
          <w:rFonts w:ascii="Times New Roman" w:hAnsi="Times New Roman"/>
          <w:color w:val="000000"/>
          <w:sz w:val="28"/>
          <w:szCs w:val="28"/>
          <w:shd w:val="clear" w:color="auto" w:fill="FFFFFF"/>
          <w:lang w:eastAsia="ru-RU"/>
        </w:rPr>
        <w:t xml:space="preserve">. Этому конфликту отдано немало места, он обнажается очень резко, и легко прослеживается от начала до конца. </w:t>
      </w:r>
      <w:proofErr w:type="gramStart"/>
      <w:r w:rsidRPr="00B37565">
        <w:rPr>
          <w:rFonts w:ascii="Times New Roman" w:hAnsi="Times New Roman"/>
          <w:color w:val="000000"/>
          <w:sz w:val="28"/>
          <w:szCs w:val="28"/>
          <w:shd w:val="clear" w:color="auto" w:fill="FFFFFF"/>
          <w:lang w:eastAsia="ru-RU"/>
        </w:rPr>
        <w:t xml:space="preserve">Поначалу напряжённость, уходящая ещё в предысторию романа; </w:t>
      </w:r>
      <w:proofErr w:type="spellStart"/>
      <w:r w:rsidRPr="00B37565">
        <w:rPr>
          <w:rFonts w:ascii="Times New Roman" w:hAnsi="Times New Roman"/>
          <w:color w:val="000000"/>
          <w:sz w:val="28"/>
          <w:szCs w:val="28"/>
          <w:shd w:val="clear" w:color="auto" w:fill="FFFFFF"/>
          <w:lang w:eastAsia="ru-RU"/>
        </w:rPr>
        <w:t>несогласуемость</w:t>
      </w:r>
      <w:proofErr w:type="spellEnd"/>
      <w:r w:rsidRPr="00B37565">
        <w:rPr>
          <w:rFonts w:ascii="Times New Roman" w:hAnsi="Times New Roman"/>
          <w:color w:val="000000"/>
          <w:sz w:val="28"/>
          <w:szCs w:val="28"/>
          <w:shd w:val="clear" w:color="auto" w:fill="FFFFFF"/>
          <w:lang w:eastAsia="ru-RU"/>
        </w:rPr>
        <w:t xml:space="preserve"> характеров, манер, темпераментов, даже стиля речи: мягкому, раздумчивому Кузнецову, кажется, трудно выносить отрывистую, командную, непререкаемую речь </w:t>
      </w:r>
      <w:proofErr w:type="spellStart"/>
      <w:r w:rsidRPr="00B37565">
        <w:rPr>
          <w:rFonts w:ascii="Times New Roman" w:hAnsi="Times New Roman"/>
          <w:color w:val="000000"/>
          <w:sz w:val="28"/>
          <w:szCs w:val="28"/>
          <w:shd w:val="clear" w:color="auto" w:fill="FFFFFF"/>
          <w:lang w:eastAsia="ru-RU"/>
        </w:rPr>
        <w:t>Дроздовского</w:t>
      </w:r>
      <w:proofErr w:type="spellEnd"/>
      <w:r w:rsidRPr="00B37565">
        <w:rPr>
          <w:rFonts w:ascii="Times New Roman" w:hAnsi="Times New Roman"/>
          <w:color w:val="000000"/>
          <w:sz w:val="28"/>
          <w:szCs w:val="28"/>
          <w:shd w:val="clear" w:color="auto" w:fill="FFFFFF"/>
          <w:lang w:eastAsia="ru-RU"/>
        </w:rPr>
        <w:t>.</w:t>
      </w:r>
      <w:proofErr w:type="gramEnd"/>
      <w:r w:rsidRPr="00B37565">
        <w:rPr>
          <w:rFonts w:ascii="Times New Roman" w:hAnsi="Times New Roman"/>
          <w:color w:val="000000"/>
          <w:sz w:val="28"/>
          <w:szCs w:val="28"/>
          <w:shd w:val="clear" w:color="auto" w:fill="FFFFFF"/>
          <w:lang w:eastAsia="ru-RU"/>
        </w:rPr>
        <w:t xml:space="preserve"> Долгие часы </w:t>
      </w:r>
      <w:r w:rsidRPr="00B37565">
        <w:rPr>
          <w:rFonts w:ascii="Times New Roman" w:hAnsi="Times New Roman"/>
          <w:color w:val="000000"/>
          <w:sz w:val="28"/>
          <w:szCs w:val="28"/>
          <w:shd w:val="clear" w:color="auto" w:fill="FFFFFF"/>
          <w:lang w:eastAsia="ru-RU"/>
        </w:rPr>
        <w:lastRenderedPageBreak/>
        <w:t xml:space="preserve">сражения, бессмысленная гибель </w:t>
      </w:r>
      <w:proofErr w:type="spellStart"/>
      <w:r w:rsidRPr="00B37565">
        <w:rPr>
          <w:rFonts w:ascii="Times New Roman" w:hAnsi="Times New Roman"/>
          <w:color w:val="000000"/>
          <w:sz w:val="28"/>
          <w:szCs w:val="28"/>
          <w:shd w:val="clear" w:color="auto" w:fill="FFFFFF"/>
          <w:lang w:eastAsia="ru-RU"/>
        </w:rPr>
        <w:t>Сергуненкова</w:t>
      </w:r>
      <w:proofErr w:type="spellEnd"/>
      <w:r w:rsidRPr="00B37565">
        <w:rPr>
          <w:rFonts w:ascii="Times New Roman" w:hAnsi="Times New Roman"/>
          <w:color w:val="000000"/>
          <w:sz w:val="28"/>
          <w:szCs w:val="28"/>
          <w:shd w:val="clear" w:color="auto" w:fill="FFFFFF"/>
          <w:lang w:eastAsia="ru-RU"/>
        </w:rPr>
        <w:t xml:space="preserve">, смертельное ранение Зои, в котором отчасти </w:t>
      </w:r>
      <w:proofErr w:type="gramStart"/>
      <w:r w:rsidRPr="00B37565">
        <w:rPr>
          <w:rFonts w:ascii="Times New Roman" w:hAnsi="Times New Roman"/>
          <w:color w:val="000000"/>
          <w:sz w:val="28"/>
          <w:szCs w:val="28"/>
          <w:shd w:val="clear" w:color="auto" w:fill="FFFFFF"/>
          <w:lang w:eastAsia="ru-RU"/>
        </w:rPr>
        <w:t>повинен</w:t>
      </w:r>
      <w:proofErr w:type="gramEnd"/>
      <w:r w:rsidRPr="00B37565">
        <w:rPr>
          <w:rFonts w:ascii="Times New Roman" w:hAnsi="Times New Roman"/>
          <w:color w:val="000000"/>
          <w:sz w:val="28"/>
          <w:szCs w:val="28"/>
          <w:shd w:val="clear" w:color="auto" w:fill="FFFFFF"/>
          <w:lang w:eastAsia="ru-RU"/>
        </w:rPr>
        <w:t xml:space="preserve"> </w:t>
      </w:r>
      <w:proofErr w:type="spellStart"/>
      <w:r w:rsidRPr="00B37565">
        <w:rPr>
          <w:rFonts w:ascii="Times New Roman" w:hAnsi="Times New Roman"/>
          <w:color w:val="000000"/>
          <w:sz w:val="28"/>
          <w:szCs w:val="28"/>
          <w:shd w:val="clear" w:color="auto" w:fill="FFFFFF"/>
          <w:lang w:eastAsia="ru-RU"/>
        </w:rPr>
        <w:t>Дроздовский</w:t>
      </w:r>
      <w:proofErr w:type="spellEnd"/>
      <w:r w:rsidRPr="00B37565">
        <w:rPr>
          <w:rFonts w:ascii="Times New Roman" w:hAnsi="Times New Roman"/>
          <w:color w:val="000000"/>
          <w:sz w:val="28"/>
          <w:szCs w:val="28"/>
          <w:shd w:val="clear" w:color="auto" w:fill="FFFFFF"/>
          <w:lang w:eastAsia="ru-RU"/>
        </w:rPr>
        <w:t>, – всё это образует пропасть между двумя молодыми офицерами, нравственную несовместимость их существований.</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В финале пропасть эта обозначается ещё резче: четверо уцелевших артиллеристов освящают в солдатском котелке только что полученные ордена, и глоток, который каждый из них сделает, </w:t>
      </w:r>
      <w:proofErr w:type="gramStart"/>
      <w:r w:rsidRPr="00B37565">
        <w:rPr>
          <w:rFonts w:ascii="Times New Roman" w:hAnsi="Times New Roman"/>
          <w:color w:val="000000"/>
          <w:sz w:val="28"/>
          <w:szCs w:val="28"/>
          <w:shd w:val="clear" w:color="auto" w:fill="FFFFFF"/>
          <w:lang w:eastAsia="ru-RU"/>
        </w:rPr>
        <w:t>это</w:t>
      </w:r>
      <w:proofErr w:type="gramEnd"/>
      <w:r w:rsidRPr="00B37565">
        <w:rPr>
          <w:rFonts w:ascii="Times New Roman" w:hAnsi="Times New Roman"/>
          <w:color w:val="000000"/>
          <w:sz w:val="28"/>
          <w:szCs w:val="28"/>
          <w:shd w:val="clear" w:color="auto" w:fill="FFFFFF"/>
          <w:lang w:eastAsia="ru-RU"/>
        </w:rPr>
        <w:t xml:space="preserve"> прежде всего глоток поминальный – в нём горечь и горе утрат. Орден получил и </w:t>
      </w:r>
      <w:proofErr w:type="spellStart"/>
      <w:r w:rsidRPr="00B37565">
        <w:rPr>
          <w:rFonts w:ascii="Times New Roman" w:hAnsi="Times New Roman"/>
          <w:color w:val="000000"/>
          <w:sz w:val="28"/>
          <w:szCs w:val="28"/>
          <w:shd w:val="clear" w:color="auto" w:fill="FFFFFF"/>
          <w:lang w:eastAsia="ru-RU"/>
        </w:rPr>
        <w:t>Дроздовский</w:t>
      </w:r>
      <w:proofErr w:type="spellEnd"/>
      <w:r w:rsidRPr="00B37565">
        <w:rPr>
          <w:rFonts w:ascii="Times New Roman" w:hAnsi="Times New Roman"/>
          <w:color w:val="000000"/>
          <w:sz w:val="28"/>
          <w:szCs w:val="28"/>
          <w:shd w:val="clear" w:color="auto" w:fill="FFFFFF"/>
          <w:lang w:eastAsia="ru-RU"/>
        </w:rPr>
        <w:t xml:space="preserve">, ведь для Бессонова, который наградил его – он уцелевший, раненный командир выстоявшей батареи, генерал не знает о тяжких винах </w:t>
      </w:r>
      <w:proofErr w:type="spellStart"/>
      <w:r w:rsidRPr="00B37565">
        <w:rPr>
          <w:rFonts w:ascii="Times New Roman" w:hAnsi="Times New Roman"/>
          <w:color w:val="000000"/>
          <w:sz w:val="28"/>
          <w:szCs w:val="28"/>
          <w:shd w:val="clear" w:color="auto" w:fill="FFFFFF"/>
          <w:lang w:eastAsia="ru-RU"/>
        </w:rPr>
        <w:t>Дроздовского</w:t>
      </w:r>
      <w:proofErr w:type="spellEnd"/>
      <w:r w:rsidRPr="00B37565">
        <w:rPr>
          <w:rFonts w:ascii="Times New Roman" w:hAnsi="Times New Roman"/>
          <w:color w:val="000000"/>
          <w:sz w:val="28"/>
          <w:szCs w:val="28"/>
          <w:shd w:val="clear" w:color="auto" w:fill="FFFFFF"/>
          <w:lang w:eastAsia="ru-RU"/>
        </w:rPr>
        <w:t xml:space="preserve"> и скорее всего никогда не узнает. В этом тоже реальность войны. Но недаром писатель оставляет </w:t>
      </w:r>
      <w:proofErr w:type="spellStart"/>
      <w:r w:rsidRPr="00B37565">
        <w:rPr>
          <w:rFonts w:ascii="Times New Roman" w:hAnsi="Times New Roman"/>
          <w:color w:val="000000"/>
          <w:sz w:val="28"/>
          <w:szCs w:val="28"/>
          <w:shd w:val="clear" w:color="auto" w:fill="FFFFFF"/>
          <w:lang w:eastAsia="ru-RU"/>
        </w:rPr>
        <w:t>Дроздовского</w:t>
      </w:r>
      <w:proofErr w:type="spellEnd"/>
      <w:r w:rsidRPr="00B37565">
        <w:rPr>
          <w:rFonts w:ascii="Times New Roman" w:hAnsi="Times New Roman"/>
          <w:color w:val="000000"/>
          <w:sz w:val="28"/>
          <w:szCs w:val="28"/>
          <w:shd w:val="clear" w:color="auto" w:fill="FFFFFF"/>
          <w:lang w:eastAsia="ru-RU"/>
        </w:rPr>
        <w:t xml:space="preserve"> в стороне от </w:t>
      </w:r>
      <w:proofErr w:type="gramStart"/>
      <w:r w:rsidRPr="00B37565">
        <w:rPr>
          <w:rFonts w:ascii="Times New Roman" w:hAnsi="Times New Roman"/>
          <w:color w:val="000000"/>
          <w:sz w:val="28"/>
          <w:szCs w:val="28"/>
          <w:shd w:val="clear" w:color="auto" w:fill="FFFFFF"/>
          <w:lang w:eastAsia="ru-RU"/>
        </w:rPr>
        <w:t>собравшихся</w:t>
      </w:r>
      <w:proofErr w:type="gramEnd"/>
      <w:r w:rsidRPr="00B37565">
        <w:rPr>
          <w:rFonts w:ascii="Times New Roman" w:hAnsi="Times New Roman"/>
          <w:color w:val="000000"/>
          <w:sz w:val="28"/>
          <w:szCs w:val="28"/>
          <w:shd w:val="clear" w:color="auto" w:fill="FFFFFF"/>
          <w:lang w:eastAsia="ru-RU"/>
        </w:rPr>
        <w:t xml:space="preserve"> у солдатского честного котелка.</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Крайне важно, что все связи Кузнецова с людьми, и прежде всего с подчинёнными ему людьми, истинны, содержательны и обладают замечательной способностью развития. Они на редкость не </w:t>
      </w:r>
      <w:proofErr w:type="spellStart"/>
      <w:r w:rsidRPr="00B37565">
        <w:rPr>
          <w:rFonts w:ascii="Times New Roman" w:hAnsi="Times New Roman"/>
          <w:color w:val="000000"/>
          <w:sz w:val="28"/>
          <w:szCs w:val="28"/>
          <w:shd w:val="clear" w:color="auto" w:fill="FFFFFF"/>
          <w:lang w:eastAsia="ru-RU"/>
        </w:rPr>
        <w:t>служебны</w:t>
      </w:r>
      <w:proofErr w:type="spellEnd"/>
      <w:r w:rsidRPr="00B37565">
        <w:rPr>
          <w:rFonts w:ascii="Times New Roman" w:hAnsi="Times New Roman"/>
          <w:color w:val="000000"/>
          <w:sz w:val="28"/>
          <w:szCs w:val="28"/>
          <w:shd w:val="clear" w:color="auto" w:fill="FFFFFF"/>
          <w:lang w:eastAsia="ru-RU"/>
        </w:rPr>
        <w:t xml:space="preserve"> – в отличие от подчёркнуто служебных отношений, которые так строго и упрямо ставит между собой и людьми </w:t>
      </w:r>
      <w:proofErr w:type="spellStart"/>
      <w:r w:rsidRPr="00B37565">
        <w:rPr>
          <w:rFonts w:ascii="Times New Roman" w:hAnsi="Times New Roman"/>
          <w:color w:val="000000"/>
          <w:sz w:val="28"/>
          <w:szCs w:val="28"/>
          <w:shd w:val="clear" w:color="auto" w:fill="FFFFFF"/>
          <w:lang w:eastAsia="ru-RU"/>
        </w:rPr>
        <w:t>Дроздовский</w:t>
      </w:r>
      <w:proofErr w:type="spellEnd"/>
      <w:r w:rsidRPr="00B37565">
        <w:rPr>
          <w:rFonts w:ascii="Times New Roman" w:hAnsi="Times New Roman"/>
          <w:color w:val="000000"/>
          <w:sz w:val="28"/>
          <w:szCs w:val="28"/>
          <w:shd w:val="clear" w:color="auto" w:fill="FFFFFF"/>
          <w:lang w:eastAsia="ru-RU"/>
        </w:rPr>
        <w:t>. Во время боя Кузнецов сражается рядом с солдатами, здесь он проявляет своё хладнокровие, отвагу, живой ум. Но он ещё и духовно взрослеет в этом бою, становится справедливее, ближе, добрее к тем людям, с которыми свела его война.</w:t>
      </w:r>
    </w:p>
    <w:p w:rsidR="00C02B15" w:rsidRPr="00B3756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Отдельного повествования заслуживают отношения Кузнецова и старшего сержанта Уханова – командира орудия. Как и Кузнецов, он уже обстрелян в трудных боях 1941 года, а по военной смекалке и решительному характеру мог бы, вероятно, быть превосходным командиром. Но жизнь распорядилась иначе, и поначалу мы застаём Уханова и Кузнецова в конфликте: это столкновение натуры размашистой, резкой и самовластной </w:t>
      </w:r>
      <w:proofErr w:type="gramStart"/>
      <w:r w:rsidRPr="00B37565">
        <w:rPr>
          <w:rFonts w:ascii="Times New Roman" w:hAnsi="Times New Roman"/>
          <w:color w:val="000000"/>
          <w:sz w:val="28"/>
          <w:szCs w:val="28"/>
          <w:shd w:val="clear" w:color="auto" w:fill="FFFFFF"/>
          <w:lang w:eastAsia="ru-RU"/>
        </w:rPr>
        <w:t>с</w:t>
      </w:r>
      <w:proofErr w:type="gramEnd"/>
      <w:r w:rsidRPr="00B37565">
        <w:rPr>
          <w:rFonts w:ascii="Times New Roman" w:hAnsi="Times New Roman"/>
          <w:color w:val="000000"/>
          <w:sz w:val="28"/>
          <w:szCs w:val="28"/>
          <w:shd w:val="clear" w:color="auto" w:fill="FFFFFF"/>
          <w:lang w:eastAsia="ru-RU"/>
        </w:rPr>
        <w:t xml:space="preserve"> другой – сдержанной, изначально скромной. С первого взгляда может показаться, что Кузнецову предстоит бороться и с бездушием </w:t>
      </w:r>
      <w:proofErr w:type="spellStart"/>
      <w:r w:rsidRPr="00B37565">
        <w:rPr>
          <w:rFonts w:ascii="Times New Roman" w:hAnsi="Times New Roman"/>
          <w:color w:val="000000"/>
          <w:sz w:val="28"/>
          <w:szCs w:val="28"/>
          <w:shd w:val="clear" w:color="auto" w:fill="FFFFFF"/>
          <w:lang w:eastAsia="ru-RU"/>
        </w:rPr>
        <w:t>Дроздовского</w:t>
      </w:r>
      <w:proofErr w:type="spellEnd"/>
      <w:r w:rsidRPr="00B37565">
        <w:rPr>
          <w:rFonts w:ascii="Times New Roman" w:hAnsi="Times New Roman"/>
          <w:color w:val="000000"/>
          <w:sz w:val="28"/>
          <w:szCs w:val="28"/>
          <w:shd w:val="clear" w:color="auto" w:fill="FFFFFF"/>
          <w:lang w:eastAsia="ru-RU"/>
        </w:rPr>
        <w:t xml:space="preserve">, и с анархической натурой Уханова. Но на деле оказывается, </w:t>
      </w:r>
      <w:proofErr w:type="gramStart"/>
      <w:r w:rsidRPr="00B37565">
        <w:rPr>
          <w:rFonts w:ascii="Times New Roman" w:hAnsi="Times New Roman"/>
          <w:color w:val="000000"/>
          <w:sz w:val="28"/>
          <w:szCs w:val="28"/>
          <w:shd w:val="clear" w:color="auto" w:fill="FFFFFF"/>
          <w:lang w:eastAsia="ru-RU"/>
        </w:rPr>
        <w:t>что</w:t>
      </w:r>
      <w:proofErr w:type="gramEnd"/>
      <w:r w:rsidRPr="00B37565">
        <w:rPr>
          <w:rFonts w:ascii="Times New Roman" w:hAnsi="Times New Roman"/>
          <w:color w:val="000000"/>
          <w:sz w:val="28"/>
          <w:szCs w:val="28"/>
          <w:shd w:val="clear" w:color="auto" w:fill="FFFFFF"/>
          <w:lang w:eastAsia="ru-RU"/>
        </w:rPr>
        <w:t xml:space="preserve"> не уступив друг другу ни в одной принципиальной позиции, оставаясь самими собой, Кузнецов и Уханов становятся близкими людьми. Не просто людьми вместе воюющими, а познавшими друг друга и теперь уже навсегда близкими. А отсутствие авторских комментариев, сохранение грубого контекста жизни делает реальным, весомым их братство.</w:t>
      </w:r>
    </w:p>
    <w:p w:rsidR="00C02B15" w:rsidRDefault="00C02B15" w:rsidP="00C02B15">
      <w:pPr>
        <w:shd w:val="clear" w:color="auto" w:fill="FFFFFF"/>
        <w:spacing w:after="0" w:line="240" w:lineRule="auto"/>
        <w:ind w:right="300" w:firstLine="700"/>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Наибольшей высоты этическая, философская мысль романа, а также его эмоциональная напряжённость достигает в финале, когда происходит неожиданное сближение Бессонова и Кузнецова. Это сближение без непосредственной близости: Бессонов наградил своего офицера наравне с другими и двинулся дальше. Для него Кузнецов всего лишь один из тех, кто насмерть стоял на рубеже реки Мышкова. Их близость оказывается более возвышенной: это близость мысли, духа, взгляда на жизнь. Например, потрясённый гибелью Веснина, Бессонов винит себя в том, что </w:t>
      </w:r>
      <w:r w:rsidRPr="00B37565">
        <w:rPr>
          <w:rFonts w:ascii="Times New Roman" w:hAnsi="Times New Roman"/>
          <w:color w:val="000000"/>
          <w:sz w:val="28"/>
          <w:szCs w:val="28"/>
          <w:shd w:val="clear" w:color="auto" w:fill="FFFFFF"/>
          <w:lang w:eastAsia="ru-RU"/>
        </w:rPr>
        <w:lastRenderedPageBreak/>
        <w:t xml:space="preserve">из-за своей необщительности и подозрительности он помешал сложиться между ними дружеским отношениям ("такими, как хотел Веснин, и какими они должны быть"). Или Кузнецов, который ничем не мог помочь гибнущему на его глазах расчёту </w:t>
      </w:r>
      <w:proofErr w:type="spellStart"/>
      <w:r w:rsidRPr="00B37565">
        <w:rPr>
          <w:rFonts w:ascii="Times New Roman" w:hAnsi="Times New Roman"/>
          <w:color w:val="000000"/>
          <w:sz w:val="28"/>
          <w:szCs w:val="28"/>
          <w:shd w:val="clear" w:color="auto" w:fill="FFFFFF"/>
          <w:lang w:eastAsia="ru-RU"/>
        </w:rPr>
        <w:t>Чубарикова</w:t>
      </w:r>
      <w:proofErr w:type="spellEnd"/>
      <w:r w:rsidRPr="00B37565">
        <w:rPr>
          <w:rFonts w:ascii="Times New Roman" w:hAnsi="Times New Roman"/>
          <w:color w:val="000000"/>
          <w:sz w:val="28"/>
          <w:szCs w:val="28"/>
          <w:shd w:val="clear" w:color="auto" w:fill="FFFFFF"/>
          <w:lang w:eastAsia="ru-RU"/>
        </w:rPr>
        <w:t>, терзающийся пронзительной мыслью о том, что всё это, "казалось, должно было произойти потому, что он не успел сблизиться с ними, понять каждого, полюбить... ".</w:t>
      </w:r>
    </w:p>
    <w:p w:rsidR="00C02B15" w:rsidRPr="00B37565" w:rsidRDefault="00C02B15" w:rsidP="00C02B15">
      <w:pPr>
        <w:shd w:val="clear" w:color="auto" w:fill="FFFFFF"/>
        <w:spacing w:after="0" w:line="240" w:lineRule="auto"/>
        <w:ind w:right="300" w:firstLine="708"/>
        <w:jc w:val="both"/>
        <w:rPr>
          <w:rFonts w:ascii="Times New Roman" w:hAnsi="Times New Roman"/>
          <w:color w:val="000000"/>
          <w:sz w:val="28"/>
          <w:szCs w:val="28"/>
          <w:shd w:val="clear" w:color="auto" w:fill="FFFFFF"/>
          <w:lang w:eastAsia="ru-RU"/>
        </w:rPr>
      </w:pPr>
      <w:r w:rsidRPr="00B37565">
        <w:rPr>
          <w:rFonts w:ascii="Times New Roman" w:hAnsi="Times New Roman"/>
          <w:color w:val="000000"/>
          <w:sz w:val="28"/>
          <w:szCs w:val="28"/>
          <w:shd w:val="clear" w:color="auto" w:fill="FFFFFF"/>
          <w:lang w:eastAsia="ru-RU"/>
        </w:rPr>
        <w:t xml:space="preserve">Разделённые несоразмерностью обязанностей, лейтенант Кузнецов и командующий армией генерал Бессонов движутся к одной цели – не только военной, но и духовной. Ничего не подозревая о </w:t>
      </w:r>
      <w:proofErr w:type="gramStart"/>
      <w:r w:rsidRPr="00B37565">
        <w:rPr>
          <w:rFonts w:ascii="Times New Roman" w:hAnsi="Times New Roman"/>
          <w:color w:val="000000"/>
          <w:sz w:val="28"/>
          <w:szCs w:val="28"/>
          <w:shd w:val="clear" w:color="auto" w:fill="FFFFFF"/>
          <w:lang w:eastAsia="ru-RU"/>
        </w:rPr>
        <w:t>мыслях</w:t>
      </w:r>
      <w:proofErr w:type="gramEnd"/>
      <w:r w:rsidRPr="00B37565">
        <w:rPr>
          <w:rFonts w:ascii="Times New Roman" w:hAnsi="Times New Roman"/>
          <w:color w:val="000000"/>
          <w:sz w:val="28"/>
          <w:szCs w:val="28"/>
          <w:shd w:val="clear" w:color="auto" w:fill="FFFFFF"/>
          <w:lang w:eastAsia="ru-RU"/>
        </w:rPr>
        <w:t xml:space="preserve"> друг друга, они думают об одном и в одном направлении ищут истину. Оба они требовательно спрашивают себя о цели жизни и о соответствии ей своих поступков и устремлений. Их разделяет возраст и роднит, как отца с сыном, а то и как брата с братом, любовь к Родине и принадлежность к народу и к человечеству в высшем смысле этих слов.</w:t>
      </w:r>
    </w:p>
    <w:p w:rsidR="00C02B15" w:rsidRPr="00B37565" w:rsidRDefault="00C02B15" w:rsidP="00C02B15">
      <w:pPr>
        <w:spacing w:after="0" w:line="240" w:lineRule="auto"/>
        <w:rPr>
          <w:shd w:val="clear" w:color="auto" w:fill="FFFFFF"/>
        </w:rPr>
      </w:pPr>
    </w:p>
    <w:p w:rsidR="00C02B15" w:rsidRPr="00C20D9C" w:rsidRDefault="00C02B15" w:rsidP="00C02B15">
      <w:pPr>
        <w:spacing w:after="0" w:line="240" w:lineRule="auto"/>
        <w:jc w:val="both"/>
        <w:rPr>
          <w:rFonts w:ascii="Times New Roman" w:hAnsi="Times New Roman"/>
          <w:sz w:val="28"/>
          <w:szCs w:val="28"/>
        </w:rPr>
      </w:pPr>
      <w:r w:rsidRPr="00C20D9C">
        <w:rPr>
          <w:rFonts w:ascii="Times New Roman" w:hAnsi="Times New Roman"/>
          <w:sz w:val="28"/>
          <w:szCs w:val="28"/>
        </w:rPr>
        <w:t xml:space="preserve">    </w:t>
      </w:r>
      <w:r w:rsidRPr="00C20D9C">
        <w:rPr>
          <w:rFonts w:ascii="Times New Roman" w:hAnsi="Times New Roman"/>
          <w:sz w:val="28"/>
          <w:szCs w:val="28"/>
        </w:rPr>
        <w:tab/>
      </w:r>
      <w:r>
        <w:rPr>
          <w:rFonts w:ascii="Times New Roman" w:hAnsi="Times New Roman"/>
          <w:sz w:val="28"/>
          <w:szCs w:val="28"/>
        </w:rPr>
        <w:t xml:space="preserve"> </w:t>
      </w:r>
    </w:p>
    <w:p w:rsidR="00C02B15" w:rsidRPr="00C20D9C" w:rsidRDefault="00C02B15" w:rsidP="00C02B15">
      <w:pPr>
        <w:pStyle w:val="a3"/>
        <w:ind w:left="0"/>
        <w:jc w:val="right"/>
        <w:rPr>
          <w:i/>
          <w:sz w:val="28"/>
          <w:szCs w:val="28"/>
        </w:rPr>
      </w:pPr>
      <w:r>
        <w:rPr>
          <w:noProof/>
        </w:rPr>
        <w:t xml:space="preserve"> </w:t>
      </w:r>
      <w:r>
        <w:rPr>
          <w:noProof/>
        </w:rPr>
        <w:drawing>
          <wp:anchor distT="0" distB="0" distL="114300" distR="114300" simplePos="0" relativeHeight="251664384" behindDoc="1" locked="0" layoutInCell="1" allowOverlap="1">
            <wp:simplePos x="0" y="0"/>
            <wp:positionH relativeFrom="column">
              <wp:align>left</wp:align>
            </wp:positionH>
            <wp:positionV relativeFrom="paragraph">
              <wp:posOffset>-25400</wp:posOffset>
            </wp:positionV>
            <wp:extent cx="2171700" cy="2895600"/>
            <wp:effectExtent l="19050" t="0" r="0" b="0"/>
            <wp:wrapTight wrapText="bothSides">
              <wp:wrapPolygon edited="0">
                <wp:start x="-189" y="0"/>
                <wp:lineTo x="-189" y="21458"/>
                <wp:lineTo x="21600" y="21458"/>
                <wp:lineTo x="21600" y="0"/>
                <wp:lineTo x="-189" y="0"/>
              </wp:wrapPolygon>
            </wp:wrapTight>
            <wp:docPr id="6" name="Рисунок 6" descr="IMG_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114"/>
                    <pic:cNvPicPr>
                      <a:picLocks noChangeAspect="1" noChangeArrowheads="1"/>
                    </pic:cNvPicPr>
                  </pic:nvPicPr>
                  <pic:blipFill>
                    <a:blip r:embed="rId12"/>
                    <a:srcRect/>
                    <a:stretch>
                      <a:fillRect/>
                    </a:stretch>
                  </pic:blipFill>
                  <pic:spPr bwMode="auto">
                    <a:xfrm>
                      <a:off x="0" y="0"/>
                      <a:ext cx="2171700" cy="2895600"/>
                    </a:xfrm>
                    <a:prstGeom prst="rect">
                      <a:avLst/>
                    </a:prstGeom>
                    <a:noFill/>
                    <a:ln w="9525">
                      <a:noFill/>
                      <a:miter lim="800000"/>
                      <a:headEnd/>
                      <a:tailEnd/>
                    </a:ln>
                  </pic:spPr>
                </pic:pic>
              </a:graphicData>
            </a:graphic>
          </wp:anchor>
        </w:drawing>
      </w:r>
      <w:r>
        <w:rPr>
          <w:i/>
          <w:sz w:val="28"/>
          <w:szCs w:val="28"/>
        </w:rPr>
        <w:t xml:space="preserve">             </w:t>
      </w:r>
      <w:proofErr w:type="spellStart"/>
      <w:r>
        <w:rPr>
          <w:i/>
          <w:sz w:val="28"/>
          <w:szCs w:val="28"/>
        </w:rPr>
        <w:t>Карагезова</w:t>
      </w:r>
      <w:proofErr w:type="spellEnd"/>
      <w:r>
        <w:rPr>
          <w:i/>
          <w:sz w:val="28"/>
          <w:szCs w:val="28"/>
        </w:rPr>
        <w:t xml:space="preserve"> Александра</w:t>
      </w:r>
      <w:r w:rsidRPr="00C20D9C">
        <w:rPr>
          <w:i/>
          <w:sz w:val="28"/>
          <w:szCs w:val="28"/>
        </w:rPr>
        <w:t xml:space="preserve">, ученица </w:t>
      </w:r>
      <w:r>
        <w:rPr>
          <w:i/>
          <w:sz w:val="28"/>
          <w:szCs w:val="28"/>
        </w:rPr>
        <w:t>11</w:t>
      </w:r>
      <w:r w:rsidRPr="00C20D9C">
        <w:rPr>
          <w:i/>
          <w:sz w:val="28"/>
          <w:szCs w:val="28"/>
        </w:rPr>
        <w:t>-</w:t>
      </w:r>
      <w:r>
        <w:rPr>
          <w:i/>
          <w:sz w:val="28"/>
          <w:szCs w:val="28"/>
        </w:rPr>
        <w:t>А</w:t>
      </w:r>
      <w:r w:rsidRPr="00C20D9C">
        <w:rPr>
          <w:i/>
          <w:sz w:val="28"/>
          <w:szCs w:val="28"/>
        </w:rPr>
        <w:t>.</w:t>
      </w:r>
    </w:p>
    <w:p w:rsidR="00C02B15" w:rsidRPr="00C20D9C" w:rsidRDefault="00C02B15" w:rsidP="00C02B15">
      <w:pPr>
        <w:pStyle w:val="a3"/>
        <w:ind w:left="142"/>
        <w:jc w:val="right"/>
        <w:rPr>
          <w:i/>
          <w:sz w:val="28"/>
          <w:szCs w:val="28"/>
        </w:rPr>
      </w:pPr>
      <w:r w:rsidRPr="00C20D9C">
        <w:rPr>
          <w:i/>
          <w:sz w:val="28"/>
          <w:szCs w:val="28"/>
        </w:rPr>
        <w:t xml:space="preserve"> «</w:t>
      </w:r>
      <w:r>
        <w:rPr>
          <w:i/>
          <w:sz w:val="28"/>
          <w:szCs w:val="28"/>
        </w:rPr>
        <w:t>Учёные-биологи в годы Великой Отечественной войны</w:t>
      </w:r>
      <w:r w:rsidRPr="00C20D9C">
        <w:rPr>
          <w:i/>
          <w:sz w:val="28"/>
          <w:szCs w:val="28"/>
        </w:rPr>
        <w:t>».</w:t>
      </w:r>
    </w:p>
    <w:p w:rsidR="00C02B15" w:rsidRDefault="00C02B15" w:rsidP="00C02B15">
      <w:pPr>
        <w:pStyle w:val="a3"/>
        <w:ind w:left="142"/>
        <w:jc w:val="right"/>
        <w:rPr>
          <w:i/>
          <w:sz w:val="28"/>
          <w:szCs w:val="28"/>
        </w:rPr>
      </w:pPr>
      <w:r w:rsidRPr="00C20D9C">
        <w:rPr>
          <w:i/>
          <w:sz w:val="28"/>
          <w:szCs w:val="28"/>
        </w:rPr>
        <w:t xml:space="preserve">  Руководитель </w:t>
      </w:r>
      <w:r>
        <w:rPr>
          <w:i/>
          <w:sz w:val="28"/>
          <w:szCs w:val="28"/>
        </w:rPr>
        <w:t>Димент Е.Б</w:t>
      </w:r>
      <w:r w:rsidRPr="00C20D9C">
        <w:rPr>
          <w:i/>
          <w:sz w:val="28"/>
          <w:szCs w:val="28"/>
        </w:rPr>
        <w:t>.</w:t>
      </w:r>
    </w:p>
    <w:p w:rsidR="00C02B15" w:rsidRDefault="00C02B15" w:rsidP="00C02B15">
      <w:pPr>
        <w:pStyle w:val="a3"/>
        <w:ind w:left="142"/>
        <w:jc w:val="right"/>
        <w:rPr>
          <w:i/>
          <w:sz w:val="28"/>
          <w:szCs w:val="28"/>
        </w:rPr>
      </w:pPr>
    </w:p>
    <w:p w:rsidR="00C02B15" w:rsidRPr="00E26A77" w:rsidRDefault="00C02B15" w:rsidP="00C02B15">
      <w:pPr>
        <w:pStyle w:val="NoSpacing"/>
        <w:ind w:left="-180" w:right="-185" w:firstLine="1276"/>
        <w:contextualSpacing/>
        <w:jc w:val="both"/>
        <w:rPr>
          <w:rFonts w:ascii="Times New Roman" w:hAnsi="Times New Roman"/>
          <w:sz w:val="28"/>
          <w:szCs w:val="28"/>
        </w:rPr>
      </w:pPr>
      <w:r w:rsidRPr="00E26A77">
        <w:rPr>
          <w:rFonts w:ascii="Times New Roman" w:hAnsi="Times New Roman"/>
          <w:sz w:val="28"/>
          <w:szCs w:val="28"/>
        </w:rPr>
        <w:t>В годы войны, когда все силы науки были сосредоточены на самых актуальных вопросах помощи фронту, биологические учреждения АН СССР и ее филиалы направили усилия своих ученых на то, чтобы дать стране максимальное</w:t>
      </w:r>
      <w:r>
        <w:rPr>
          <w:rFonts w:ascii="Times New Roman" w:hAnsi="Times New Roman"/>
          <w:sz w:val="28"/>
          <w:szCs w:val="28"/>
        </w:rPr>
        <w:t xml:space="preserve"> к</w:t>
      </w:r>
      <w:r w:rsidRPr="00E26A77">
        <w:rPr>
          <w:rFonts w:ascii="Times New Roman" w:hAnsi="Times New Roman"/>
          <w:sz w:val="28"/>
          <w:szCs w:val="28"/>
        </w:rPr>
        <w:t>оличество сельскохозяйственной продукции. Научную разработку проблем сельскохозяйственного производства осуществляла Всесоюзная академия сельскохозяйственных наук имени В.И.Ленина (ВАСХНИЛ), которая впервые годы войны была эвакуирована из Москвы в Западную Сибирь (</w:t>
      </w:r>
      <w:proofErr w:type="gramStart"/>
      <w:r w:rsidRPr="00E26A77">
        <w:rPr>
          <w:rFonts w:ascii="Times New Roman" w:hAnsi="Times New Roman"/>
          <w:sz w:val="28"/>
          <w:szCs w:val="28"/>
        </w:rPr>
        <w:t>г</w:t>
      </w:r>
      <w:proofErr w:type="gramEnd"/>
      <w:r w:rsidRPr="00E26A77">
        <w:rPr>
          <w:rFonts w:ascii="Times New Roman" w:hAnsi="Times New Roman"/>
          <w:sz w:val="28"/>
          <w:szCs w:val="28"/>
        </w:rPr>
        <w:t>. Омск).  Летом 1941г. было организовано изучение земельных фондов Казахской ССР с целью выявления дополнительных ресурсов для развития земледелия и животноводства в этой зоне.</w:t>
      </w:r>
    </w:p>
    <w:p w:rsidR="00C02B15" w:rsidRPr="00E26A77" w:rsidRDefault="00C02B15" w:rsidP="00C02B15">
      <w:pPr>
        <w:pStyle w:val="NoSpacing"/>
        <w:ind w:left="-360" w:right="-185" w:firstLine="1068"/>
        <w:contextualSpacing/>
        <w:jc w:val="both"/>
        <w:rPr>
          <w:rFonts w:ascii="Times New Roman" w:hAnsi="Times New Roman"/>
          <w:sz w:val="28"/>
          <w:szCs w:val="28"/>
        </w:rPr>
      </w:pPr>
      <w:r w:rsidRPr="00E26A77">
        <w:rPr>
          <w:rFonts w:ascii="Times New Roman" w:hAnsi="Times New Roman"/>
          <w:sz w:val="28"/>
          <w:szCs w:val="28"/>
        </w:rPr>
        <w:t>Ученые ВАСХНИЛ разрабатывали применительно к особенностям отдельных районов Урала, Сибири, Казахстана, Средней Азии эффективные приемы семеноводства и агротехники с целью получения в этих районах высоких урожаев зерновых, масличных, кормовых культур, сахарной свеклы, картофеля.</w:t>
      </w:r>
    </w:p>
    <w:p w:rsidR="00C02B15" w:rsidRPr="00E26A77" w:rsidRDefault="00C02B15" w:rsidP="00C02B15">
      <w:pPr>
        <w:pStyle w:val="NoSpacing"/>
        <w:ind w:left="-360" w:right="-185" w:firstLine="1068"/>
        <w:contextualSpacing/>
        <w:jc w:val="both"/>
        <w:rPr>
          <w:rFonts w:ascii="Times New Roman" w:hAnsi="Times New Roman"/>
          <w:sz w:val="28"/>
          <w:szCs w:val="28"/>
        </w:rPr>
      </w:pPr>
      <w:r w:rsidRPr="00E26A77">
        <w:rPr>
          <w:rFonts w:ascii="Times New Roman" w:hAnsi="Times New Roman"/>
          <w:sz w:val="28"/>
          <w:szCs w:val="28"/>
        </w:rPr>
        <w:t xml:space="preserve"> Селекционерами Л.В.</w:t>
      </w:r>
      <w:r>
        <w:rPr>
          <w:rFonts w:ascii="Times New Roman" w:hAnsi="Times New Roman"/>
          <w:sz w:val="28"/>
          <w:szCs w:val="28"/>
        </w:rPr>
        <w:t xml:space="preserve"> </w:t>
      </w:r>
      <w:r w:rsidRPr="00E26A77">
        <w:rPr>
          <w:rFonts w:ascii="Times New Roman" w:hAnsi="Times New Roman"/>
          <w:sz w:val="28"/>
          <w:szCs w:val="28"/>
        </w:rPr>
        <w:t>Катиным-Ярцевым и Л.И.</w:t>
      </w:r>
      <w:r>
        <w:rPr>
          <w:rFonts w:ascii="Times New Roman" w:hAnsi="Times New Roman"/>
          <w:sz w:val="28"/>
          <w:szCs w:val="28"/>
        </w:rPr>
        <w:t xml:space="preserve"> </w:t>
      </w:r>
      <w:r w:rsidRPr="00E26A77">
        <w:rPr>
          <w:rFonts w:ascii="Times New Roman" w:hAnsi="Times New Roman"/>
          <w:sz w:val="28"/>
          <w:szCs w:val="28"/>
        </w:rPr>
        <w:t>Ивановым были выведены три новых сорта картофеля, эффективных для возделывания в условиях Сибири. Сорта отличались высоким содержанием крахмала, устойчивостью к засухе и пониженным температурам. Урожайность их была выше на 20% районированных раньше сортов.</w:t>
      </w:r>
    </w:p>
    <w:p w:rsidR="00C02B15" w:rsidRDefault="00C02B15" w:rsidP="00C02B15">
      <w:pPr>
        <w:pStyle w:val="NoSpacing"/>
        <w:ind w:left="-360" w:right="-185" w:firstLine="1068"/>
        <w:contextualSpacing/>
        <w:jc w:val="both"/>
        <w:rPr>
          <w:rFonts w:ascii="Times New Roman" w:hAnsi="Times New Roman"/>
          <w:sz w:val="28"/>
          <w:szCs w:val="28"/>
        </w:rPr>
      </w:pPr>
      <w:r w:rsidRPr="00E26A77">
        <w:rPr>
          <w:rFonts w:ascii="Times New Roman" w:hAnsi="Times New Roman"/>
          <w:sz w:val="28"/>
          <w:szCs w:val="28"/>
        </w:rPr>
        <w:lastRenderedPageBreak/>
        <w:t xml:space="preserve">В годы войны известный селекционер нашей страны А.П. </w:t>
      </w:r>
      <w:proofErr w:type="spellStart"/>
      <w:r w:rsidRPr="00E26A77">
        <w:rPr>
          <w:rFonts w:ascii="Times New Roman" w:hAnsi="Times New Roman"/>
          <w:sz w:val="28"/>
          <w:szCs w:val="28"/>
        </w:rPr>
        <w:t>Шехурдин</w:t>
      </w:r>
      <w:proofErr w:type="spellEnd"/>
      <w:r w:rsidRPr="00E26A77">
        <w:rPr>
          <w:rFonts w:ascii="Times New Roman" w:hAnsi="Times New Roman"/>
          <w:sz w:val="28"/>
          <w:szCs w:val="28"/>
        </w:rPr>
        <w:t xml:space="preserve">, работая в Институте зернового хозяйства </w:t>
      </w:r>
      <w:proofErr w:type="spellStart"/>
      <w:r w:rsidRPr="00E26A77">
        <w:rPr>
          <w:rFonts w:ascii="Times New Roman" w:hAnsi="Times New Roman"/>
          <w:sz w:val="28"/>
          <w:szCs w:val="28"/>
        </w:rPr>
        <w:t>Юго</w:t>
      </w:r>
      <w:proofErr w:type="spellEnd"/>
      <w:r>
        <w:rPr>
          <w:rFonts w:ascii="Times New Roman" w:hAnsi="Times New Roman"/>
          <w:sz w:val="28"/>
          <w:szCs w:val="28"/>
        </w:rPr>
        <w:t xml:space="preserve"> </w:t>
      </w:r>
      <w:r w:rsidRPr="00E26A77">
        <w:rPr>
          <w:rFonts w:ascii="Times New Roman" w:hAnsi="Times New Roman"/>
          <w:sz w:val="28"/>
          <w:szCs w:val="28"/>
        </w:rPr>
        <w:t>-</w:t>
      </w:r>
      <w:r>
        <w:rPr>
          <w:rFonts w:ascii="Times New Roman" w:hAnsi="Times New Roman"/>
          <w:sz w:val="28"/>
          <w:szCs w:val="28"/>
        </w:rPr>
        <w:t xml:space="preserve"> </w:t>
      </w:r>
      <w:r w:rsidRPr="00E26A77">
        <w:rPr>
          <w:rFonts w:ascii="Times New Roman" w:hAnsi="Times New Roman"/>
          <w:sz w:val="28"/>
          <w:szCs w:val="28"/>
        </w:rPr>
        <w:t xml:space="preserve">Востока (город Саратов), создал новые сорта яровой пшеницы, которые в условиях засушливого Поволжья превышали по урожайности, ранее районированные сорта на 2-3 Ц./га. </w:t>
      </w:r>
      <w:proofErr w:type="gramStart"/>
      <w:r w:rsidRPr="00E26A77">
        <w:rPr>
          <w:rFonts w:ascii="Times New Roman" w:hAnsi="Times New Roman"/>
          <w:sz w:val="28"/>
          <w:szCs w:val="28"/>
        </w:rPr>
        <w:t>Пшеница этих сортов занимала большие площади в заволжских районах Саратовской и Волгоградской областей.</w:t>
      </w:r>
      <w:proofErr w:type="gramEnd"/>
    </w:p>
    <w:p w:rsidR="00C02B15" w:rsidRPr="00E26A77" w:rsidRDefault="00C02B15" w:rsidP="00C02B15">
      <w:pPr>
        <w:pStyle w:val="NoSpacing"/>
        <w:ind w:left="-360" w:right="-185" w:firstLine="1068"/>
        <w:contextualSpacing/>
        <w:jc w:val="both"/>
        <w:rPr>
          <w:rFonts w:ascii="Times New Roman" w:hAnsi="Times New Roman"/>
          <w:sz w:val="28"/>
          <w:szCs w:val="28"/>
        </w:rPr>
      </w:pPr>
    </w:p>
    <w:p w:rsidR="00C02B15" w:rsidRDefault="00C02B15" w:rsidP="00C02B15">
      <w:pPr>
        <w:pStyle w:val="NoSpacing"/>
        <w:ind w:left="-360" w:right="-185" w:firstLine="360"/>
        <w:contextualSpacing/>
        <w:jc w:val="center"/>
        <w:rPr>
          <w:rFonts w:ascii="Times New Roman" w:hAnsi="Times New Roman"/>
          <w:sz w:val="28"/>
          <w:szCs w:val="28"/>
        </w:rPr>
      </w:pPr>
      <w:r w:rsidRPr="00E6766F">
        <w:rPr>
          <w:rFonts w:ascii="Times New Roman" w:hAnsi="Times New Roman"/>
          <w:sz w:val="28"/>
          <w:szCs w:val="28"/>
        </w:rPr>
        <w:object w:dxaOrig="7207" w:dyaOrig="54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76.8pt;height:206.65pt">
            <v:imagedata r:id="rId13" o:title=""/>
          </v:shape>
        </w:object>
      </w:r>
    </w:p>
    <w:p w:rsidR="00C02B15" w:rsidRPr="00E26A77" w:rsidRDefault="00C02B15" w:rsidP="00C02B15">
      <w:pPr>
        <w:pStyle w:val="NoSpacing"/>
        <w:ind w:left="-360" w:right="-185" w:firstLine="1068"/>
        <w:contextualSpacing/>
        <w:jc w:val="both"/>
        <w:rPr>
          <w:rFonts w:ascii="Times New Roman" w:hAnsi="Times New Roman"/>
          <w:sz w:val="28"/>
          <w:szCs w:val="28"/>
        </w:rPr>
      </w:pPr>
      <w:r w:rsidRPr="00E26A77">
        <w:rPr>
          <w:rFonts w:ascii="Times New Roman" w:hAnsi="Times New Roman"/>
          <w:sz w:val="28"/>
          <w:szCs w:val="28"/>
        </w:rPr>
        <w:t xml:space="preserve">Сотрудник того же института А.А. </w:t>
      </w:r>
      <w:proofErr w:type="spellStart"/>
      <w:r w:rsidRPr="00E26A77">
        <w:rPr>
          <w:rFonts w:ascii="Times New Roman" w:hAnsi="Times New Roman"/>
          <w:sz w:val="28"/>
          <w:szCs w:val="28"/>
        </w:rPr>
        <w:t>Краснюк</w:t>
      </w:r>
      <w:proofErr w:type="spellEnd"/>
      <w:r w:rsidRPr="00E26A77">
        <w:rPr>
          <w:rFonts w:ascii="Times New Roman" w:hAnsi="Times New Roman"/>
          <w:sz w:val="28"/>
          <w:szCs w:val="28"/>
        </w:rPr>
        <w:t>, в последующем член-корреспондент ВАСХНИЛ, создал знаменитую озимую рожь Волжанку, урожай которой на 2.7 Ц./га превышал урожаи районированных ранее сортов. Кроме того, А.А.</w:t>
      </w:r>
      <w:r>
        <w:rPr>
          <w:rFonts w:ascii="Times New Roman" w:hAnsi="Times New Roman"/>
          <w:sz w:val="28"/>
          <w:szCs w:val="28"/>
        </w:rPr>
        <w:t xml:space="preserve"> </w:t>
      </w:r>
      <w:proofErr w:type="spellStart"/>
      <w:r w:rsidRPr="00E26A77">
        <w:rPr>
          <w:rFonts w:ascii="Times New Roman" w:hAnsi="Times New Roman"/>
          <w:sz w:val="28"/>
          <w:szCs w:val="28"/>
        </w:rPr>
        <w:t>Краснюк</w:t>
      </w:r>
      <w:proofErr w:type="spellEnd"/>
      <w:r w:rsidRPr="00E26A77">
        <w:rPr>
          <w:rFonts w:ascii="Times New Roman" w:hAnsi="Times New Roman"/>
          <w:sz w:val="28"/>
          <w:szCs w:val="28"/>
        </w:rPr>
        <w:t xml:space="preserve"> впервые в мире получил многолетние кормовые высокопродуктивные </w:t>
      </w:r>
      <w:proofErr w:type="spellStart"/>
      <w:r w:rsidRPr="00E26A77">
        <w:rPr>
          <w:rFonts w:ascii="Times New Roman" w:hAnsi="Times New Roman"/>
          <w:sz w:val="28"/>
          <w:szCs w:val="28"/>
        </w:rPr>
        <w:t>житняково</w:t>
      </w:r>
      <w:proofErr w:type="spellEnd"/>
      <w:r>
        <w:rPr>
          <w:rFonts w:ascii="Times New Roman" w:hAnsi="Times New Roman"/>
          <w:sz w:val="28"/>
          <w:szCs w:val="28"/>
        </w:rPr>
        <w:t xml:space="preserve"> </w:t>
      </w:r>
      <w:r w:rsidRPr="00E26A77">
        <w:rPr>
          <w:rFonts w:ascii="Times New Roman" w:hAnsi="Times New Roman"/>
          <w:sz w:val="28"/>
          <w:szCs w:val="28"/>
        </w:rPr>
        <w:t>-</w:t>
      </w:r>
      <w:r>
        <w:rPr>
          <w:rFonts w:ascii="Times New Roman" w:hAnsi="Times New Roman"/>
          <w:sz w:val="28"/>
          <w:szCs w:val="28"/>
        </w:rPr>
        <w:t xml:space="preserve"> </w:t>
      </w:r>
      <w:r w:rsidRPr="00E26A77">
        <w:rPr>
          <w:rFonts w:ascii="Times New Roman" w:hAnsi="Times New Roman"/>
          <w:sz w:val="28"/>
          <w:szCs w:val="28"/>
        </w:rPr>
        <w:t xml:space="preserve">пырейные гибриды, обладающие высокой кормовой ценностью. Созданные академиком ВАСХНИЛ П.И. Лисицыным сорта озимой ржи в </w:t>
      </w:r>
      <w:smartTag w:uri="urn:schemas-microsoft-com:office:smarttags" w:element="metricconverter">
        <w:smartTagPr>
          <w:attr w:name="ProductID" w:val="1944 г"/>
        </w:smartTagPr>
        <w:r w:rsidRPr="00E26A77">
          <w:rPr>
            <w:rFonts w:ascii="Times New Roman" w:hAnsi="Times New Roman"/>
            <w:sz w:val="28"/>
            <w:szCs w:val="28"/>
          </w:rPr>
          <w:t>1944 г</w:t>
        </w:r>
      </w:smartTag>
      <w:r w:rsidRPr="00E26A77">
        <w:rPr>
          <w:rFonts w:ascii="Times New Roman" w:hAnsi="Times New Roman"/>
          <w:sz w:val="28"/>
          <w:szCs w:val="28"/>
        </w:rPr>
        <w:t>. высевались на больших площадях (более 4 млн. гектаров) и давали ценное продовольственное зерно.</w:t>
      </w:r>
    </w:p>
    <w:p w:rsidR="00C02B15" w:rsidRPr="00E26A77" w:rsidRDefault="00C02B15" w:rsidP="00C02B15">
      <w:pPr>
        <w:pStyle w:val="NoSpacing"/>
        <w:ind w:left="-360" w:right="-185" w:firstLine="360"/>
        <w:contextualSpacing/>
        <w:jc w:val="both"/>
        <w:rPr>
          <w:rFonts w:ascii="Times New Roman" w:hAnsi="Times New Roman"/>
          <w:sz w:val="28"/>
          <w:szCs w:val="28"/>
        </w:rPr>
      </w:pPr>
      <w:r w:rsidRPr="00E26A77">
        <w:rPr>
          <w:rFonts w:ascii="Times New Roman" w:hAnsi="Times New Roman"/>
          <w:sz w:val="28"/>
          <w:szCs w:val="28"/>
        </w:rPr>
        <w:t xml:space="preserve"> </w:t>
      </w:r>
      <w:r w:rsidRPr="00E26A77">
        <w:rPr>
          <w:rFonts w:ascii="Times New Roman" w:hAnsi="Times New Roman"/>
          <w:sz w:val="28"/>
          <w:szCs w:val="28"/>
        </w:rPr>
        <w:tab/>
        <w:t>П.П.</w:t>
      </w:r>
      <w:r>
        <w:rPr>
          <w:rFonts w:ascii="Times New Roman" w:hAnsi="Times New Roman"/>
          <w:sz w:val="28"/>
          <w:szCs w:val="28"/>
        </w:rPr>
        <w:t xml:space="preserve"> </w:t>
      </w:r>
      <w:r w:rsidRPr="00E26A77">
        <w:rPr>
          <w:rFonts w:ascii="Times New Roman" w:hAnsi="Times New Roman"/>
          <w:sz w:val="28"/>
          <w:szCs w:val="28"/>
        </w:rPr>
        <w:t xml:space="preserve">Лукьяненко с сотрудниками вывели ценные сорта озимой пшеницы </w:t>
      </w:r>
      <w:proofErr w:type="spellStart"/>
      <w:r w:rsidRPr="00E26A77">
        <w:rPr>
          <w:rFonts w:ascii="Times New Roman" w:hAnsi="Times New Roman"/>
          <w:sz w:val="28"/>
          <w:szCs w:val="28"/>
        </w:rPr>
        <w:t>Краснодарка</w:t>
      </w:r>
      <w:proofErr w:type="spellEnd"/>
      <w:r w:rsidRPr="00E26A77">
        <w:rPr>
          <w:rFonts w:ascii="Times New Roman" w:hAnsi="Times New Roman"/>
          <w:sz w:val="28"/>
          <w:szCs w:val="28"/>
        </w:rPr>
        <w:t>, Новоукраинка-83, у которых зерно в колосьях держится до самой осени. Прибавка урожая от новых сортов достигала 80 Ц./га. Сорта эти относятся к сильным  сортам пшеницы, т.к. зерно их обладает высокими мукомольными и хлебопекарными свойствами. Новые сорта в годы войны и в первое послевоенное время занимали на Кубани большие площади. Они давали высокие устойчивые урожаи. Страна в годы войны только за счет этих сортов дополнительно получила миллионы пудов хлеба. Это был весомый вклад ученого в разгром врага, в Победу.</w:t>
      </w:r>
    </w:p>
    <w:p w:rsidR="00C02B15" w:rsidRDefault="00C02B15" w:rsidP="00C02B15">
      <w:pPr>
        <w:pStyle w:val="NoSpacing"/>
        <w:ind w:left="-360" w:right="-185" w:firstLine="360"/>
        <w:contextualSpacing/>
        <w:jc w:val="both"/>
        <w:rPr>
          <w:rFonts w:ascii="Times New Roman" w:hAnsi="Times New Roman"/>
          <w:sz w:val="28"/>
          <w:szCs w:val="28"/>
        </w:rPr>
      </w:pPr>
      <w:r w:rsidRPr="00E26A77">
        <w:rPr>
          <w:rFonts w:ascii="Times New Roman" w:hAnsi="Times New Roman"/>
          <w:sz w:val="28"/>
          <w:szCs w:val="28"/>
        </w:rPr>
        <w:t xml:space="preserve"> </w:t>
      </w:r>
      <w:r>
        <w:rPr>
          <w:rFonts w:ascii="Times New Roman" w:hAnsi="Times New Roman"/>
          <w:sz w:val="28"/>
          <w:szCs w:val="28"/>
        </w:rPr>
        <w:tab/>
      </w:r>
      <w:proofErr w:type="gramStart"/>
      <w:r w:rsidRPr="00E26A77">
        <w:rPr>
          <w:rFonts w:ascii="Times New Roman" w:hAnsi="Times New Roman"/>
          <w:sz w:val="28"/>
          <w:szCs w:val="28"/>
        </w:rPr>
        <w:t>Выдающийся ученый</w:t>
      </w:r>
      <w:r>
        <w:rPr>
          <w:rFonts w:ascii="Times New Roman" w:hAnsi="Times New Roman"/>
          <w:sz w:val="28"/>
          <w:szCs w:val="28"/>
        </w:rPr>
        <w:t xml:space="preserve"> </w:t>
      </w:r>
      <w:r w:rsidRPr="00E26A77">
        <w:rPr>
          <w:rFonts w:ascii="Times New Roman" w:hAnsi="Times New Roman"/>
          <w:sz w:val="28"/>
          <w:szCs w:val="28"/>
        </w:rPr>
        <w:t>-</w:t>
      </w:r>
      <w:r>
        <w:rPr>
          <w:rFonts w:ascii="Times New Roman" w:hAnsi="Times New Roman"/>
          <w:sz w:val="28"/>
          <w:szCs w:val="28"/>
        </w:rPr>
        <w:t xml:space="preserve"> </w:t>
      </w:r>
      <w:r w:rsidRPr="00E26A77">
        <w:rPr>
          <w:rFonts w:ascii="Times New Roman" w:hAnsi="Times New Roman"/>
          <w:sz w:val="28"/>
          <w:szCs w:val="28"/>
        </w:rPr>
        <w:t xml:space="preserve">селекционер академик В.С. </w:t>
      </w:r>
      <w:proofErr w:type="spellStart"/>
      <w:r w:rsidRPr="00E26A77">
        <w:rPr>
          <w:rFonts w:ascii="Times New Roman" w:hAnsi="Times New Roman"/>
          <w:sz w:val="28"/>
          <w:szCs w:val="28"/>
        </w:rPr>
        <w:t>Пустовойт</w:t>
      </w:r>
      <w:proofErr w:type="spellEnd"/>
      <w:r w:rsidRPr="00E26A77">
        <w:rPr>
          <w:rFonts w:ascii="Times New Roman" w:hAnsi="Times New Roman"/>
          <w:sz w:val="28"/>
          <w:szCs w:val="28"/>
        </w:rPr>
        <w:t>, работая в годы войны в Казахстане, вывел ценные сорта подсолнечника, которые к концу войны в производственных посевах занимали свыше 200 тыс. гектаров в Саратовской, Волгоградской и Оренбургской областях.</w:t>
      </w:r>
      <w:proofErr w:type="gramEnd"/>
    </w:p>
    <w:p w:rsidR="00C02B15" w:rsidRDefault="00C02B15" w:rsidP="00C02B15">
      <w:pPr>
        <w:pStyle w:val="NoSpacing"/>
        <w:ind w:left="-360" w:right="-185" w:firstLine="360"/>
        <w:contextualSpacing/>
        <w:jc w:val="both"/>
        <w:rPr>
          <w:rFonts w:ascii="Times New Roman" w:hAnsi="Times New Roman"/>
          <w:sz w:val="28"/>
          <w:szCs w:val="28"/>
        </w:rPr>
      </w:pPr>
    </w:p>
    <w:p w:rsidR="00C02B15" w:rsidRPr="00E26A77" w:rsidRDefault="00C02B15" w:rsidP="00C02B15">
      <w:pPr>
        <w:pStyle w:val="NoSpacing"/>
        <w:ind w:left="-360" w:right="-185" w:firstLine="360"/>
        <w:contextualSpacing/>
        <w:jc w:val="center"/>
        <w:rPr>
          <w:rFonts w:ascii="Times New Roman" w:hAnsi="Times New Roman"/>
          <w:sz w:val="28"/>
          <w:szCs w:val="28"/>
        </w:rPr>
      </w:pPr>
      <w:r w:rsidRPr="00E6766F">
        <w:rPr>
          <w:rFonts w:ascii="Times New Roman" w:hAnsi="Times New Roman"/>
          <w:sz w:val="28"/>
          <w:szCs w:val="28"/>
        </w:rPr>
        <w:object w:dxaOrig="7207" w:dyaOrig="5405">
          <v:shape id="_x0000_i1028" type="#_x0000_t75" style="width:209.45pt;height:156.15pt">
            <v:imagedata r:id="rId14" o:title=""/>
          </v:shape>
        </w:object>
      </w:r>
    </w:p>
    <w:p w:rsidR="00C02B15" w:rsidRPr="00E26A77" w:rsidRDefault="00C02B15" w:rsidP="00C02B15">
      <w:pPr>
        <w:pStyle w:val="NoSpacing"/>
        <w:ind w:left="-360" w:right="-185" w:firstLine="1068"/>
        <w:contextualSpacing/>
        <w:jc w:val="both"/>
        <w:rPr>
          <w:rFonts w:ascii="Times New Roman" w:hAnsi="Times New Roman"/>
          <w:sz w:val="28"/>
          <w:szCs w:val="28"/>
        </w:rPr>
      </w:pPr>
      <w:r w:rsidRPr="00E26A77">
        <w:rPr>
          <w:rFonts w:ascii="Times New Roman" w:hAnsi="Times New Roman"/>
          <w:sz w:val="28"/>
          <w:szCs w:val="28"/>
        </w:rPr>
        <w:t xml:space="preserve">Селекционер по масличным культурам В.К.Морозов в Институте зернового хозяйства </w:t>
      </w:r>
      <w:proofErr w:type="spellStart"/>
      <w:r w:rsidRPr="00E26A77">
        <w:rPr>
          <w:rFonts w:ascii="Times New Roman" w:hAnsi="Times New Roman"/>
          <w:sz w:val="28"/>
          <w:szCs w:val="28"/>
        </w:rPr>
        <w:t>Юго-Востока</w:t>
      </w:r>
      <w:proofErr w:type="spellEnd"/>
      <w:r w:rsidRPr="00E26A77">
        <w:rPr>
          <w:rFonts w:ascii="Times New Roman" w:hAnsi="Times New Roman"/>
          <w:sz w:val="28"/>
          <w:szCs w:val="28"/>
        </w:rPr>
        <w:t xml:space="preserve"> в 1941-1943гг. создал новый сорт подсолнечника с выходом масла из семян на 4-6% больше, чем у сортов, широко распространенных в то время в зоне Поволжья.</w:t>
      </w:r>
    </w:p>
    <w:p w:rsidR="00C02B15" w:rsidRPr="00E26A77" w:rsidRDefault="00C02B15" w:rsidP="00C02B15">
      <w:pPr>
        <w:pStyle w:val="NoSpacing"/>
        <w:ind w:left="-360" w:right="-185" w:firstLine="1068"/>
        <w:contextualSpacing/>
        <w:jc w:val="both"/>
        <w:rPr>
          <w:rFonts w:ascii="Times New Roman" w:hAnsi="Times New Roman"/>
          <w:sz w:val="28"/>
          <w:szCs w:val="28"/>
        </w:rPr>
      </w:pPr>
      <w:r w:rsidRPr="00E26A77">
        <w:rPr>
          <w:rFonts w:ascii="Times New Roman" w:hAnsi="Times New Roman"/>
          <w:sz w:val="28"/>
          <w:szCs w:val="28"/>
        </w:rPr>
        <w:t xml:space="preserve"> Директор </w:t>
      </w:r>
      <w:proofErr w:type="spellStart"/>
      <w:r w:rsidRPr="00E26A77">
        <w:rPr>
          <w:rFonts w:ascii="Times New Roman" w:hAnsi="Times New Roman"/>
          <w:sz w:val="28"/>
          <w:szCs w:val="28"/>
        </w:rPr>
        <w:t>Грибовской</w:t>
      </w:r>
      <w:proofErr w:type="spellEnd"/>
      <w:r w:rsidRPr="00E26A77">
        <w:rPr>
          <w:rFonts w:ascii="Times New Roman" w:hAnsi="Times New Roman"/>
          <w:sz w:val="28"/>
          <w:szCs w:val="28"/>
        </w:rPr>
        <w:t xml:space="preserve"> селекционной овощной станции (под Москвой) Е.И.Ушакова и селекционер этой станции А.В.</w:t>
      </w:r>
      <w:r>
        <w:rPr>
          <w:rFonts w:ascii="Times New Roman" w:hAnsi="Times New Roman"/>
          <w:sz w:val="28"/>
          <w:szCs w:val="28"/>
        </w:rPr>
        <w:t xml:space="preserve"> </w:t>
      </w:r>
      <w:proofErr w:type="spellStart"/>
      <w:r w:rsidRPr="00E26A77">
        <w:rPr>
          <w:rFonts w:ascii="Times New Roman" w:hAnsi="Times New Roman"/>
          <w:sz w:val="28"/>
          <w:szCs w:val="28"/>
        </w:rPr>
        <w:t>Алапатьев</w:t>
      </w:r>
      <w:proofErr w:type="spellEnd"/>
      <w:r w:rsidRPr="00E26A77">
        <w:rPr>
          <w:rFonts w:ascii="Times New Roman" w:hAnsi="Times New Roman"/>
          <w:sz w:val="28"/>
          <w:szCs w:val="28"/>
        </w:rPr>
        <w:t xml:space="preserve">, успешно работали над созданием новых сортов овощных культур. В </w:t>
      </w:r>
      <w:smartTag w:uri="urn:schemas-microsoft-com:office:smarttags" w:element="metricconverter">
        <w:smartTagPr>
          <w:attr w:name="ProductID" w:val="1943 г"/>
        </w:smartTagPr>
        <w:r w:rsidRPr="00E26A77">
          <w:rPr>
            <w:rFonts w:ascii="Times New Roman" w:hAnsi="Times New Roman"/>
            <w:sz w:val="28"/>
            <w:szCs w:val="28"/>
          </w:rPr>
          <w:t>1943 г</w:t>
        </w:r>
      </w:smartTag>
      <w:r w:rsidRPr="00E26A77">
        <w:rPr>
          <w:rFonts w:ascii="Times New Roman" w:hAnsi="Times New Roman"/>
          <w:sz w:val="28"/>
          <w:szCs w:val="28"/>
        </w:rPr>
        <w:t xml:space="preserve">. на этой станции было получено </w:t>
      </w:r>
      <w:smartTag w:uri="urn:schemas-microsoft-com:office:smarttags" w:element="metricconverter">
        <w:smartTagPr>
          <w:attr w:name="ProductID" w:val="12290 кг"/>
        </w:smartTagPr>
        <w:r w:rsidRPr="00E26A77">
          <w:rPr>
            <w:rFonts w:ascii="Times New Roman" w:hAnsi="Times New Roman"/>
            <w:sz w:val="28"/>
            <w:szCs w:val="28"/>
          </w:rPr>
          <w:t>12290 кг</w:t>
        </w:r>
      </w:smartTag>
      <w:r w:rsidRPr="00E26A77">
        <w:rPr>
          <w:rFonts w:ascii="Times New Roman" w:hAnsi="Times New Roman"/>
          <w:sz w:val="28"/>
          <w:szCs w:val="28"/>
        </w:rPr>
        <w:t xml:space="preserve"> элитных семян 64-х различных сортов овощных растений.</w:t>
      </w:r>
    </w:p>
    <w:p w:rsidR="00C02B15" w:rsidRPr="00E26A77" w:rsidRDefault="00C02B15" w:rsidP="00C02B15">
      <w:pPr>
        <w:pStyle w:val="NoSpacing"/>
        <w:ind w:left="-360" w:right="-425" w:firstLine="1068"/>
        <w:contextualSpacing/>
        <w:jc w:val="both"/>
        <w:rPr>
          <w:rFonts w:ascii="Times New Roman" w:hAnsi="Times New Roman"/>
          <w:b/>
          <w:sz w:val="28"/>
          <w:szCs w:val="28"/>
        </w:rPr>
      </w:pPr>
      <w:r w:rsidRPr="00E26A77">
        <w:rPr>
          <w:rFonts w:ascii="Times New Roman" w:hAnsi="Times New Roman"/>
          <w:b/>
          <w:sz w:val="28"/>
          <w:szCs w:val="28"/>
        </w:rPr>
        <w:t>Работа ученых-биологов в блокадном Ленинграде.</w:t>
      </w:r>
    </w:p>
    <w:p w:rsidR="00C02B15" w:rsidRPr="00E26A77" w:rsidRDefault="00C02B15" w:rsidP="00C02B15">
      <w:pPr>
        <w:pStyle w:val="NoSpacing"/>
        <w:ind w:left="-360" w:right="-185" w:firstLine="360"/>
        <w:contextualSpacing/>
        <w:jc w:val="both"/>
        <w:rPr>
          <w:rFonts w:ascii="Times New Roman" w:hAnsi="Times New Roman"/>
          <w:sz w:val="28"/>
          <w:szCs w:val="28"/>
          <w:lang w:eastAsia="ru-RU"/>
        </w:rPr>
      </w:pPr>
      <w:r w:rsidRPr="00E26A77">
        <w:rPr>
          <w:rFonts w:ascii="Times New Roman" w:hAnsi="Times New Roman"/>
          <w:sz w:val="28"/>
          <w:szCs w:val="28"/>
        </w:rPr>
        <w:t xml:space="preserve">Самоотверженной, в буквальном смысле героической, была работа ученых-биологов в блокированном Ленинграде. </w:t>
      </w:r>
      <w:r w:rsidRPr="00E26A77">
        <w:rPr>
          <w:rFonts w:ascii="Times New Roman" w:hAnsi="Times New Roman"/>
          <w:sz w:val="28"/>
          <w:szCs w:val="28"/>
          <w:lang w:eastAsia="ru-RU"/>
        </w:rPr>
        <w:t>8 сентября немецкие войска вышли на южный берег Ладожского озера. Началась блокада, а в городе были ограниченные запасы продовольствия. Забота о питании населения и защитников Ленинграда легла и на ВНИВИ (Всесоюзный Научно-исследовательский витаминный институт).</w:t>
      </w:r>
    </w:p>
    <w:p w:rsidR="00C02B15" w:rsidRPr="00E26A77" w:rsidRDefault="00C02B15" w:rsidP="00C02B15">
      <w:pPr>
        <w:pStyle w:val="NoSpacing"/>
        <w:ind w:left="-360" w:right="-185" w:firstLine="1068"/>
        <w:contextualSpacing/>
        <w:jc w:val="both"/>
        <w:rPr>
          <w:rFonts w:ascii="Times New Roman" w:hAnsi="Times New Roman"/>
          <w:sz w:val="28"/>
          <w:szCs w:val="28"/>
          <w:lang w:eastAsia="ru-RU"/>
        </w:rPr>
      </w:pPr>
      <w:r w:rsidRPr="00E26A77">
        <w:rPr>
          <w:rFonts w:ascii="Times New Roman" w:hAnsi="Times New Roman"/>
          <w:sz w:val="28"/>
          <w:szCs w:val="28"/>
          <w:lang w:eastAsia="ru-RU"/>
        </w:rPr>
        <w:t>В первую очередь необходимо было предупредить возникновение цинги. В условиях блокады было решено освоить упрощенный метод получения витамина из единственного доступного источника – хвои, в виде водного настоя. Эту задачу поручили группе химиков, биохимиков и инженеров под руководством А. Д. Беззубова и К.З. </w:t>
      </w:r>
      <w:proofErr w:type="spellStart"/>
      <w:r w:rsidRPr="00E26A77">
        <w:rPr>
          <w:rFonts w:ascii="Times New Roman" w:hAnsi="Times New Roman"/>
          <w:sz w:val="28"/>
          <w:szCs w:val="28"/>
          <w:lang w:eastAsia="ru-RU"/>
        </w:rPr>
        <w:t>Тульчинской</w:t>
      </w:r>
      <w:proofErr w:type="spellEnd"/>
      <w:r w:rsidRPr="00E26A77">
        <w:rPr>
          <w:rFonts w:ascii="Times New Roman" w:hAnsi="Times New Roman"/>
          <w:sz w:val="28"/>
          <w:szCs w:val="28"/>
          <w:lang w:eastAsia="ru-RU"/>
        </w:rPr>
        <w:t>.</w:t>
      </w:r>
    </w:p>
    <w:p w:rsidR="00C02B15" w:rsidRPr="00E26A77" w:rsidRDefault="00C02B15" w:rsidP="00C02B15">
      <w:pPr>
        <w:pStyle w:val="NoSpacing"/>
        <w:ind w:left="-360" w:right="-185" w:firstLine="1068"/>
        <w:contextualSpacing/>
        <w:jc w:val="both"/>
        <w:rPr>
          <w:rFonts w:ascii="Times New Roman" w:hAnsi="Times New Roman"/>
          <w:sz w:val="28"/>
          <w:szCs w:val="28"/>
          <w:lang w:eastAsia="ru-RU"/>
        </w:rPr>
      </w:pPr>
      <w:r w:rsidRPr="00E26A77">
        <w:rPr>
          <w:rFonts w:ascii="Times New Roman" w:hAnsi="Times New Roman"/>
          <w:sz w:val="28"/>
          <w:szCs w:val="28"/>
          <w:lang w:eastAsia="ru-RU"/>
        </w:rPr>
        <w:t>Хвойные установки быстро организовали в больницах, на предприятиях, в научных и учебных учреждениях, в некоторых воинских частях. Уже к концу ноября в Ленинграде их работало более ста. Для гражданского населения был организован выпуск хвои в пакетах. Торговали ими через аптеки бесперебойно. Пакеты содержали инструкцию, как приготовить настой в домашних условиях, разработанную также во ВНИВИ. Кроме того, об этом многократно передавали по ленинградскому радио.</w:t>
      </w:r>
    </w:p>
    <w:p w:rsidR="00C02B15" w:rsidRPr="00E26A77" w:rsidRDefault="00C02B15" w:rsidP="00C02B15">
      <w:pPr>
        <w:pStyle w:val="NoSpacing"/>
        <w:ind w:left="-360" w:right="-185" w:firstLine="1068"/>
        <w:contextualSpacing/>
        <w:jc w:val="both"/>
        <w:rPr>
          <w:rFonts w:ascii="Times New Roman" w:hAnsi="Times New Roman"/>
          <w:sz w:val="28"/>
          <w:szCs w:val="28"/>
          <w:lang w:eastAsia="ru-RU"/>
        </w:rPr>
      </w:pPr>
      <w:r w:rsidRPr="00E26A77">
        <w:rPr>
          <w:rFonts w:ascii="Times New Roman" w:hAnsi="Times New Roman"/>
          <w:sz w:val="28"/>
          <w:szCs w:val="28"/>
          <w:lang w:eastAsia="ru-RU"/>
        </w:rPr>
        <w:t>Для госпиталей, больниц, детских учреждений ученые рекомендовали еще одно противоцинготное средство – суп из проросшего гороха. В одной тарелке такого супа содержалось около двух доз аскорбиновой кислоты.</w:t>
      </w:r>
    </w:p>
    <w:p w:rsidR="00C02B15" w:rsidRDefault="00C02B15" w:rsidP="00C02B15">
      <w:pPr>
        <w:pStyle w:val="NoSpacing"/>
        <w:ind w:left="-360" w:right="-185" w:firstLine="1068"/>
        <w:contextualSpacing/>
        <w:jc w:val="both"/>
        <w:rPr>
          <w:rFonts w:ascii="Times New Roman" w:hAnsi="Times New Roman"/>
          <w:sz w:val="28"/>
          <w:szCs w:val="28"/>
          <w:lang w:eastAsia="ru-RU"/>
        </w:rPr>
      </w:pPr>
      <w:r w:rsidRPr="00E26A77">
        <w:rPr>
          <w:rFonts w:ascii="Times New Roman" w:hAnsi="Times New Roman"/>
          <w:sz w:val="28"/>
          <w:szCs w:val="28"/>
          <w:lang w:eastAsia="ru-RU"/>
        </w:rPr>
        <w:t xml:space="preserve">В конце ноября и начале декабря </w:t>
      </w:r>
      <w:smartTag w:uri="urn:schemas-microsoft-com:office:smarttags" w:element="metricconverter">
        <w:smartTagPr>
          <w:attr w:name="ProductID" w:val="1941 г"/>
        </w:smartTagPr>
        <w:r w:rsidRPr="00E26A77">
          <w:rPr>
            <w:rFonts w:ascii="Times New Roman" w:hAnsi="Times New Roman"/>
            <w:sz w:val="28"/>
            <w:szCs w:val="28"/>
            <w:lang w:eastAsia="ru-RU"/>
          </w:rPr>
          <w:t>1941 г</w:t>
        </w:r>
      </w:smartTag>
      <w:r w:rsidRPr="00E26A77">
        <w:rPr>
          <w:rFonts w:ascii="Times New Roman" w:hAnsi="Times New Roman"/>
          <w:sz w:val="28"/>
          <w:szCs w:val="28"/>
          <w:lang w:eastAsia="ru-RU"/>
        </w:rPr>
        <w:t>. в госпитали города начали поступать обмороженные солдаты и офицеры, а в больницы – гражданское население. Сотрудники витаминного института знали из опыта финской кампании, что масляные растворы каротина являются одним из лучших сре</w:t>
      </w:r>
      <w:proofErr w:type="gramStart"/>
      <w:r w:rsidRPr="00E26A77">
        <w:rPr>
          <w:rFonts w:ascii="Times New Roman" w:hAnsi="Times New Roman"/>
          <w:sz w:val="28"/>
          <w:szCs w:val="28"/>
          <w:lang w:eastAsia="ru-RU"/>
        </w:rPr>
        <w:t>дств дл</w:t>
      </w:r>
      <w:proofErr w:type="gramEnd"/>
      <w:r w:rsidRPr="00E26A77">
        <w:rPr>
          <w:rFonts w:ascii="Times New Roman" w:hAnsi="Times New Roman"/>
          <w:sz w:val="28"/>
          <w:szCs w:val="28"/>
          <w:lang w:eastAsia="ru-RU"/>
        </w:rPr>
        <w:t xml:space="preserve">я лечения обмороженных людей. Ввиду отсутствия в Ленинграде моркови, в </w:t>
      </w:r>
      <w:r w:rsidRPr="00E26A77">
        <w:rPr>
          <w:rFonts w:ascii="Times New Roman" w:hAnsi="Times New Roman"/>
          <w:sz w:val="28"/>
          <w:szCs w:val="28"/>
          <w:lang w:eastAsia="ru-RU"/>
        </w:rPr>
        <w:lastRenderedPageBreak/>
        <w:t>срочном порядке была разработана технология получения каротина из игл хвои и отжимов – отходов производства антицинготной настойки. Инженеры отдела быстро спроектировали и построили опытную установку, на которой начали производить концентраты каротина. Полученный препарат с успехом использовался для лечения бойцов Ленинградского фронта.</w:t>
      </w:r>
    </w:p>
    <w:p w:rsidR="00C02B15" w:rsidRDefault="00C02B15" w:rsidP="00C02B15">
      <w:pPr>
        <w:pStyle w:val="NoSpacing"/>
        <w:ind w:left="-360" w:right="-185" w:firstLine="1068"/>
        <w:contextualSpacing/>
        <w:jc w:val="both"/>
        <w:rPr>
          <w:rFonts w:ascii="Times New Roman" w:hAnsi="Times New Roman"/>
          <w:sz w:val="28"/>
          <w:szCs w:val="28"/>
          <w:lang w:eastAsia="ru-RU"/>
        </w:rPr>
      </w:pPr>
    </w:p>
    <w:p w:rsidR="00C02B15" w:rsidRPr="00E26A77" w:rsidRDefault="00C02B15" w:rsidP="00C02B15">
      <w:pPr>
        <w:pStyle w:val="NoSpacing"/>
        <w:ind w:left="-360" w:right="-185" w:firstLine="1068"/>
        <w:contextualSpacing/>
        <w:jc w:val="center"/>
        <w:rPr>
          <w:rFonts w:ascii="Times New Roman" w:hAnsi="Times New Roman"/>
          <w:sz w:val="28"/>
          <w:szCs w:val="28"/>
          <w:lang w:eastAsia="ru-RU"/>
        </w:rPr>
      </w:pPr>
      <w:r w:rsidRPr="00DA1D4A">
        <w:rPr>
          <w:rFonts w:ascii="Times New Roman" w:hAnsi="Times New Roman"/>
          <w:sz w:val="28"/>
          <w:szCs w:val="28"/>
          <w:lang w:eastAsia="ru-RU"/>
        </w:rPr>
        <w:object w:dxaOrig="7207" w:dyaOrig="5405">
          <v:shape id="_x0000_i1029" type="#_x0000_t75" style="width:245pt;height:184.2pt">
            <v:imagedata r:id="rId15" o:title=""/>
          </v:shape>
        </w:object>
      </w:r>
    </w:p>
    <w:p w:rsidR="00C02B15" w:rsidRPr="00E26A77" w:rsidRDefault="00C02B15" w:rsidP="00C02B15">
      <w:pPr>
        <w:pStyle w:val="NoSpacing"/>
        <w:ind w:left="-360" w:right="-185" w:firstLine="1068"/>
        <w:contextualSpacing/>
        <w:jc w:val="both"/>
        <w:rPr>
          <w:rFonts w:ascii="Times New Roman" w:hAnsi="Times New Roman"/>
          <w:sz w:val="28"/>
          <w:szCs w:val="28"/>
          <w:lang w:eastAsia="ru-RU"/>
        </w:rPr>
      </w:pPr>
      <w:r w:rsidRPr="00E26A77">
        <w:rPr>
          <w:rFonts w:ascii="Times New Roman" w:hAnsi="Times New Roman"/>
          <w:sz w:val="28"/>
          <w:szCs w:val="28"/>
          <w:lang w:eastAsia="ru-RU"/>
        </w:rPr>
        <w:t>Из-за недостатка продуктов в городе распространилась дистрофия. В борьбе с ней принимал участие и ВНИВИ.</w:t>
      </w:r>
    </w:p>
    <w:p w:rsidR="00C02B15" w:rsidRPr="00E26A77" w:rsidRDefault="00C02B15" w:rsidP="00C02B15">
      <w:pPr>
        <w:pStyle w:val="NoSpacing"/>
        <w:ind w:left="-360" w:right="-185" w:firstLine="1068"/>
        <w:contextualSpacing/>
        <w:jc w:val="both"/>
        <w:rPr>
          <w:rFonts w:ascii="Times New Roman" w:hAnsi="Times New Roman"/>
          <w:sz w:val="28"/>
          <w:szCs w:val="28"/>
          <w:lang w:eastAsia="ru-RU"/>
        </w:rPr>
      </w:pPr>
      <w:r w:rsidRPr="00E26A77">
        <w:rPr>
          <w:rFonts w:ascii="Times New Roman" w:hAnsi="Times New Roman"/>
          <w:sz w:val="28"/>
          <w:szCs w:val="28"/>
          <w:lang w:eastAsia="ru-RU"/>
        </w:rPr>
        <w:t>“Мы получили сведения о том, что в одной из типографий сохранились большие запасы технического казеина…..  Наши химики нашли способ его очистки от вредных примесей и, таким образом, – получения из него нормального размоченного творога с высокими питательными свойствами. В ответ на сообщение об этом в горком партии последовало распоряжение об изъятии всего имевшегося в городе технического казеина и передаче его на фабрики–кухни, где его перерабатывали по способу, предложенному Витаминным институтом, в пищевой творог” (</w:t>
      </w:r>
      <w:r w:rsidRPr="00E26A77">
        <w:rPr>
          <w:rFonts w:ascii="Times New Roman" w:hAnsi="Times New Roman"/>
          <w:i/>
          <w:iCs/>
          <w:sz w:val="28"/>
          <w:szCs w:val="28"/>
          <w:lang w:eastAsia="ru-RU"/>
        </w:rPr>
        <w:t>Шмидт</w:t>
      </w:r>
      <w:r w:rsidRPr="00E26A77">
        <w:rPr>
          <w:rFonts w:ascii="Times New Roman" w:hAnsi="Times New Roman"/>
          <w:sz w:val="28"/>
          <w:szCs w:val="28"/>
          <w:lang w:eastAsia="ru-RU"/>
        </w:rPr>
        <w:t>).</w:t>
      </w:r>
    </w:p>
    <w:p w:rsidR="00C02B15" w:rsidRPr="00E26A77" w:rsidRDefault="00C02B15" w:rsidP="00C02B15">
      <w:pPr>
        <w:pStyle w:val="NoSpacing"/>
        <w:ind w:left="-360" w:right="-185" w:firstLine="1068"/>
        <w:contextualSpacing/>
        <w:jc w:val="both"/>
        <w:rPr>
          <w:rFonts w:ascii="Times New Roman" w:hAnsi="Times New Roman"/>
          <w:sz w:val="28"/>
          <w:szCs w:val="28"/>
          <w:lang w:eastAsia="ru-RU"/>
        </w:rPr>
      </w:pPr>
      <w:r w:rsidRPr="00E26A77">
        <w:rPr>
          <w:rFonts w:ascii="Times New Roman" w:hAnsi="Times New Roman"/>
          <w:sz w:val="28"/>
          <w:szCs w:val="28"/>
          <w:lang w:eastAsia="ru-RU"/>
        </w:rPr>
        <w:t xml:space="preserve">При участии сотрудников ВНИВИ было налажено также производство гидролизных дрожжей – ценного белкового продукта. Еще раньше разрабатывался способ переработки горелого сахара с </w:t>
      </w:r>
      <w:proofErr w:type="spellStart"/>
      <w:r w:rsidRPr="00E26A77">
        <w:rPr>
          <w:rFonts w:ascii="Times New Roman" w:hAnsi="Times New Roman"/>
          <w:sz w:val="28"/>
          <w:szCs w:val="28"/>
          <w:lang w:eastAsia="ru-RU"/>
        </w:rPr>
        <w:t>Бадаевских</w:t>
      </w:r>
      <w:proofErr w:type="spellEnd"/>
      <w:r w:rsidRPr="00E26A77">
        <w:rPr>
          <w:rFonts w:ascii="Times New Roman" w:hAnsi="Times New Roman"/>
          <w:sz w:val="28"/>
          <w:szCs w:val="28"/>
          <w:lang w:eastAsia="ru-RU"/>
        </w:rPr>
        <w:t xml:space="preserve"> складов в леденцовую карамель.</w:t>
      </w:r>
    </w:p>
    <w:p w:rsidR="00C02B15" w:rsidRPr="00E26A77" w:rsidRDefault="00C02B15" w:rsidP="00C02B15">
      <w:pPr>
        <w:pStyle w:val="NoSpacing"/>
        <w:ind w:left="-360" w:right="-185" w:firstLine="1068"/>
        <w:contextualSpacing/>
        <w:jc w:val="both"/>
        <w:rPr>
          <w:rFonts w:ascii="Times New Roman" w:hAnsi="Times New Roman"/>
          <w:sz w:val="28"/>
          <w:szCs w:val="28"/>
          <w:lang w:eastAsia="ru-RU"/>
        </w:rPr>
      </w:pPr>
      <w:r w:rsidRPr="00E26A77">
        <w:rPr>
          <w:rFonts w:ascii="Times New Roman" w:hAnsi="Times New Roman"/>
          <w:sz w:val="28"/>
          <w:szCs w:val="28"/>
          <w:lang w:eastAsia="ru-RU"/>
        </w:rPr>
        <w:t xml:space="preserve">Весной </w:t>
      </w:r>
      <w:smartTag w:uri="urn:schemas-microsoft-com:office:smarttags" w:element="metricconverter">
        <w:smartTagPr>
          <w:attr w:name="ProductID" w:val="1942 г"/>
        </w:smartTagPr>
        <w:r w:rsidRPr="00E26A77">
          <w:rPr>
            <w:rFonts w:ascii="Times New Roman" w:hAnsi="Times New Roman"/>
            <w:sz w:val="28"/>
            <w:szCs w:val="28"/>
            <w:lang w:eastAsia="ru-RU"/>
          </w:rPr>
          <w:t>1942 г</w:t>
        </w:r>
      </w:smartTag>
      <w:r w:rsidRPr="00E26A77">
        <w:rPr>
          <w:rFonts w:ascii="Times New Roman" w:hAnsi="Times New Roman"/>
          <w:sz w:val="28"/>
          <w:szCs w:val="28"/>
          <w:lang w:eastAsia="ru-RU"/>
        </w:rPr>
        <w:t xml:space="preserve">. перед ВНИВИ была поставлена задача – использовать дикорастущие растения в качестве источника белка, витамина C и каротина. Совместно с Ботаническим садом АН СССР были отобраны наиболее ценные растения – лебеда, крапива, одуванчик и другие, разработаны способы консервирования, а кулинары составили рецепты салатов, супов. С мая </w:t>
      </w:r>
      <w:smartTag w:uri="urn:schemas-microsoft-com:office:smarttags" w:element="metricconverter">
        <w:smartTagPr>
          <w:attr w:name="ProductID" w:val="1942 г"/>
        </w:smartTagPr>
        <w:r w:rsidRPr="00E26A77">
          <w:rPr>
            <w:rFonts w:ascii="Times New Roman" w:hAnsi="Times New Roman"/>
            <w:sz w:val="28"/>
            <w:szCs w:val="28"/>
            <w:lang w:eastAsia="ru-RU"/>
          </w:rPr>
          <w:t>1942 г</w:t>
        </w:r>
      </w:smartTag>
      <w:r w:rsidRPr="00E26A77">
        <w:rPr>
          <w:rFonts w:ascii="Times New Roman" w:hAnsi="Times New Roman"/>
          <w:sz w:val="28"/>
          <w:szCs w:val="28"/>
          <w:lang w:eastAsia="ru-RU"/>
        </w:rPr>
        <w:t xml:space="preserve">. в городе проводили широкую пропаганду дикорастущих растений: на радио, в печати, на собраниях, лекциях, совещаниях. В дальнейшем дикорастущие растения так вошли в меню фабрик–кухонь, что осенью </w:t>
      </w:r>
      <w:smartTag w:uri="urn:schemas-microsoft-com:office:smarttags" w:element="metricconverter">
        <w:smartTagPr>
          <w:attr w:name="ProductID" w:val="1942 г"/>
        </w:smartTagPr>
        <w:r w:rsidRPr="00E26A77">
          <w:rPr>
            <w:rFonts w:ascii="Times New Roman" w:hAnsi="Times New Roman"/>
            <w:sz w:val="28"/>
            <w:szCs w:val="28"/>
            <w:lang w:eastAsia="ru-RU"/>
          </w:rPr>
          <w:t>1942 г</w:t>
        </w:r>
      </w:smartTag>
      <w:r w:rsidRPr="00E26A77">
        <w:rPr>
          <w:rFonts w:ascii="Times New Roman" w:hAnsi="Times New Roman"/>
          <w:sz w:val="28"/>
          <w:szCs w:val="28"/>
          <w:lang w:eastAsia="ru-RU"/>
        </w:rPr>
        <w:t xml:space="preserve">. их стали заготавливать про запас на зиму. </w:t>
      </w:r>
    </w:p>
    <w:p w:rsidR="00C02B15" w:rsidRPr="00E26A77" w:rsidRDefault="00C02B15" w:rsidP="00C02B15">
      <w:pPr>
        <w:pStyle w:val="NoSpacing"/>
        <w:ind w:left="-360" w:right="-185" w:firstLine="1068"/>
        <w:contextualSpacing/>
        <w:jc w:val="both"/>
        <w:rPr>
          <w:rFonts w:ascii="Times New Roman" w:hAnsi="Times New Roman"/>
          <w:sz w:val="28"/>
          <w:szCs w:val="28"/>
        </w:rPr>
      </w:pPr>
      <w:r w:rsidRPr="00E26A77">
        <w:rPr>
          <w:rFonts w:ascii="Times New Roman" w:hAnsi="Times New Roman"/>
          <w:sz w:val="28"/>
          <w:szCs w:val="28"/>
        </w:rPr>
        <w:t>Выявлением дополнительных пищевых ресурсов занималась созданная Президиумом АН СССР при Отделении биологических наук АН СССР  специальная комиссия, председателем которой стал академик Л.А.</w:t>
      </w:r>
      <w:r>
        <w:rPr>
          <w:rFonts w:ascii="Times New Roman" w:hAnsi="Times New Roman"/>
          <w:sz w:val="28"/>
          <w:szCs w:val="28"/>
        </w:rPr>
        <w:t xml:space="preserve"> </w:t>
      </w:r>
      <w:r w:rsidRPr="00E26A77">
        <w:rPr>
          <w:rFonts w:ascii="Times New Roman" w:hAnsi="Times New Roman"/>
          <w:sz w:val="28"/>
          <w:szCs w:val="28"/>
        </w:rPr>
        <w:t xml:space="preserve">Орбели. Она находилась в Казани, состояла из 21 человека. Комиссия делилась на </w:t>
      </w:r>
      <w:r w:rsidRPr="00E26A77">
        <w:rPr>
          <w:rFonts w:ascii="Times New Roman" w:hAnsi="Times New Roman"/>
          <w:sz w:val="28"/>
          <w:szCs w:val="28"/>
        </w:rPr>
        <w:lastRenderedPageBreak/>
        <w:t>Ботаническую подкомиссию во главе с профессором Б.К.Шишкиным и Зоологическую – во главе с профессором Н.А.</w:t>
      </w:r>
      <w:r>
        <w:rPr>
          <w:rFonts w:ascii="Times New Roman" w:hAnsi="Times New Roman"/>
          <w:sz w:val="28"/>
          <w:szCs w:val="28"/>
        </w:rPr>
        <w:t xml:space="preserve"> </w:t>
      </w:r>
      <w:r w:rsidRPr="00E26A77">
        <w:rPr>
          <w:rFonts w:ascii="Times New Roman" w:hAnsi="Times New Roman"/>
          <w:sz w:val="28"/>
          <w:szCs w:val="28"/>
        </w:rPr>
        <w:t>Ливановым. Комиссия исследовала растительные и животные пищевые ресурсы, которые имелись в достаточном количестве, но по разным причинам оставались неиспользованными. Этой комиссией было организовано несколько экспедиций для поисков новых видов пищевого сырья. Ученые занимались вопросами рыбоводства, изысканием возможностей замены дефицитных жиров и животных белков, употребляемых в промышленности, растительными. Была оказана помощь колхозам и совхозам по расширению кормовой базы животноводства.</w:t>
      </w:r>
    </w:p>
    <w:p w:rsidR="00C02B15" w:rsidRPr="00E26A77" w:rsidRDefault="00C02B15" w:rsidP="00C02B15">
      <w:pPr>
        <w:spacing w:after="0" w:line="240" w:lineRule="auto"/>
        <w:ind w:left="-360" w:right="-425" w:firstLine="1068"/>
        <w:contextualSpacing/>
        <w:jc w:val="both"/>
        <w:rPr>
          <w:rFonts w:ascii="Times New Roman" w:hAnsi="Times New Roman"/>
          <w:sz w:val="28"/>
          <w:szCs w:val="28"/>
        </w:rPr>
      </w:pPr>
      <w:r w:rsidRPr="00E26A77">
        <w:rPr>
          <w:rFonts w:ascii="Times New Roman" w:hAnsi="Times New Roman"/>
          <w:sz w:val="28"/>
          <w:szCs w:val="28"/>
          <w:lang w:eastAsia="ru-RU"/>
        </w:rPr>
        <w:t xml:space="preserve">Многие исследования, проведенные биологами в дни войны, были призваны помочь решению частных, но в тоже время актуальных задач. Профессор Д.А. </w:t>
      </w:r>
      <w:proofErr w:type="spellStart"/>
      <w:r w:rsidRPr="00E26A77">
        <w:rPr>
          <w:rFonts w:ascii="Times New Roman" w:hAnsi="Times New Roman"/>
          <w:sz w:val="28"/>
          <w:szCs w:val="28"/>
          <w:lang w:eastAsia="ru-RU"/>
        </w:rPr>
        <w:t>Транковский</w:t>
      </w:r>
      <w:proofErr w:type="spellEnd"/>
      <w:r w:rsidRPr="00E26A77">
        <w:rPr>
          <w:rFonts w:ascii="Times New Roman" w:hAnsi="Times New Roman"/>
          <w:sz w:val="28"/>
          <w:szCs w:val="28"/>
          <w:lang w:eastAsia="ru-RU"/>
        </w:rPr>
        <w:t xml:space="preserve"> проводил микроскопический анализ сортов древесины для авиационной промышленности и микроскопический анализ материалов – заменителей кожи, необходимых для изготовления кирзовых сапог. Профессор В. В. Алехин с сотрудниками проводил работы по составлению комплекса травянистых растений, обеспечивающих </w:t>
      </w:r>
      <w:proofErr w:type="gramStart"/>
      <w:r w:rsidRPr="00E26A77">
        <w:rPr>
          <w:rFonts w:ascii="Times New Roman" w:hAnsi="Times New Roman"/>
          <w:sz w:val="28"/>
          <w:szCs w:val="28"/>
          <w:lang w:eastAsia="ru-RU"/>
        </w:rPr>
        <w:t>быстрое</w:t>
      </w:r>
      <w:proofErr w:type="gramEnd"/>
      <w:r w:rsidRPr="00E26A77">
        <w:rPr>
          <w:rFonts w:ascii="Times New Roman" w:hAnsi="Times New Roman"/>
          <w:sz w:val="28"/>
          <w:szCs w:val="28"/>
          <w:lang w:eastAsia="ru-RU"/>
        </w:rPr>
        <w:t xml:space="preserve"> </w:t>
      </w:r>
      <w:proofErr w:type="spellStart"/>
      <w:r w:rsidRPr="00E26A77">
        <w:rPr>
          <w:rFonts w:ascii="Times New Roman" w:hAnsi="Times New Roman"/>
          <w:sz w:val="28"/>
          <w:szCs w:val="28"/>
          <w:lang w:eastAsia="ru-RU"/>
        </w:rPr>
        <w:t>задернение</w:t>
      </w:r>
      <w:proofErr w:type="spellEnd"/>
      <w:r w:rsidRPr="00E26A77">
        <w:rPr>
          <w:rFonts w:ascii="Times New Roman" w:hAnsi="Times New Roman"/>
          <w:sz w:val="28"/>
          <w:szCs w:val="28"/>
          <w:lang w:eastAsia="ru-RU"/>
        </w:rPr>
        <w:t xml:space="preserve"> аэродромов. Лаборант О. Н. Чистякова участвовала в разработке методов контроля склейки авиационной древесины. Доцент М.Н. </w:t>
      </w:r>
      <w:proofErr w:type="spellStart"/>
      <w:r w:rsidRPr="00E26A77">
        <w:rPr>
          <w:rFonts w:ascii="Times New Roman" w:hAnsi="Times New Roman"/>
          <w:sz w:val="28"/>
          <w:szCs w:val="28"/>
          <w:lang w:eastAsia="ru-RU"/>
        </w:rPr>
        <w:t>Провизина</w:t>
      </w:r>
      <w:proofErr w:type="spellEnd"/>
      <w:r w:rsidRPr="00E26A77">
        <w:rPr>
          <w:rFonts w:ascii="Times New Roman" w:hAnsi="Times New Roman"/>
          <w:sz w:val="28"/>
          <w:szCs w:val="28"/>
          <w:lang w:eastAsia="ru-RU"/>
        </w:rPr>
        <w:t xml:space="preserve"> проводила анализ микроскопического строения растений, пригодных для употребления в пищу. </w:t>
      </w:r>
    </w:p>
    <w:p w:rsidR="00C02B15" w:rsidRPr="00E26A77" w:rsidRDefault="00C02B15" w:rsidP="00C02B15">
      <w:pPr>
        <w:spacing w:after="0" w:line="240" w:lineRule="auto"/>
        <w:ind w:left="-360" w:right="-425" w:firstLine="1068"/>
        <w:jc w:val="both"/>
        <w:rPr>
          <w:rFonts w:ascii="Times New Roman" w:hAnsi="Times New Roman"/>
          <w:sz w:val="28"/>
          <w:szCs w:val="28"/>
        </w:rPr>
      </w:pPr>
      <w:r w:rsidRPr="00E26A77">
        <w:rPr>
          <w:rFonts w:ascii="Times New Roman" w:hAnsi="Times New Roman"/>
          <w:sz w:val="28"/>
          <w:szCs w:val="28"/>
        </w:rPr>
        <w:t>Великая отечественная война явилась серьезной проверкой творческих сил нашей науки. Этот трудный экзамен она с честью выдержала. Она продемонстрировала перед всем миром свою силу и способность в короткие сроки использовать научные достижения не только в мирных, но и в оборонных целях.</w:t>
      </w:r>
      <w:r w:rsidRPr="00E26A77">
        <w:rPr>
          <w:rFonts w:ascii="Times New Roman" w:hAnsi="Times New Roman"/>
          <w:b/>
          <w:bCs/>
          <w:color w:val="0000FF"/>
          <w:sz w:val="28"/>
          <w:szCs w:val="28"/>
        </w:rPr>
        <w:t xml:space="preserve"> </w:t>
      </w:r>
      <w:r w:rsidRPr="00E26A77">
        <w:rPr>
          <w:rFonts w:ascii="Times New Roman" w:hAnsi="Times New Roman"/>
          <w:bCs/>
          <w:sz w:val="28"/>
          <w:szCs w:val="28"/>
        </w:rPr>
        <w:t>Большой вклад в</w:t>
      </w:r>
      <w:r w:rsidRPr="00E26A77">
        <w:rPr>
          <w:rFonts w:ascii="Times New Roman" w:hAnsi="Times New Roman"/>
          <w:bCs/>
          <w:color w:val="0000FF"/>
          <w:sz w:val="28"/>
          <w:szCs w:val="28"/>
        </w:rPr>
        <w:t xml:space="preserve"> </w:t>
      </w:r>
      <w:r w:rsidRPr="00E26A77">
        <w:rPr>
          <w:rFonts w:ascii="Times New Roman" w:hAnsi="Times New Roman"/>
          <w:bCs/>
          <w:sz w:val="28"/>
          <w:szCs w:val="28"/>
        </w:rPr>
        <w:t>дело победы внесли биологи</w:t>
      </w:r>
      <w:r w:rsidRPr="00E26A77">
        <w:rPr>
          <w:rFonts w:ascii="Times New Roman" w:hAnsi="Times New Roman"/>
          <w:b/>
          <w:bCs/>
          <w:sz w:val="28"/>
          <w:szCs w:val="28"/>
        </w:rPr>
        <w:t xml:space="preserve">. </w:t>
      </w:r>
      <w:r w:rsidRPr="00E26A77">
        <w:rPr>
          <w:rFonts w:ascii="Times New Roman" w:hAnsi="Times New Roman"/>
          <w:sz w:val="28"/>
          <w:szCs w:val="28"/>
        </w:rPr>
        <w:t>Чем дальше по времени уходят годы войны, тем ярче становятся воспоминания о тех людях, которые ценой своей жизни, боролись на фронте и в тылу за честь и независимость нашей Родины.</w:t>
      </w:r>
    </w:p>
    <w:p w:rsidR="00C02B15" w:rsidRPr="00E6766F" w:rsidRDefault="00C02B15" w:rsidP="00C02B15">
      <w:pPr>
        <w:pStyle w:val="a3"/>
        <w:ind w:left="142"/>
        <w:jc w:val="both"/>
        <w:rPr>
          <w:b w:val="0"/>
          <w:sz w:val="28"/>
          <w:szCs w:val="28"/>
        </w:rPr>
      </w:pPr>
    </w:p>
    <w:p w:rsidR="00C02B15" w:rsidRDefault="00C02B15" w:rsidP="00C02B15">
      <w:pPr>
        <w:spacing w:after="0" w:line="240" w:lineRule="auto"/>
        <w:rPr>
          <w:rFonts w:ascii="Times New Roman" w:hAnsi="Times New Roman"/>
          <w:sz w:val="28"/>
          <w:szCs w:val="28"/>
        </w:rPr>
      </w:pPr>
    </w:p>
    <w:p w:rsidR="00C02B15" w:rsidRPr="00C20D9C" w:rsidRDefault="00C02B15" w:rsidP="00C02B15">
      <w:pPr>
        <w:pStyle w:val="a3"/>
        <w:ind w:left="142"/>
        <w:jc w:val="right"/>
        <w:rPr>
          <w:i/>
          <w:sz w:val="28"/>
          <w:szCs w:val="28"/>
        </w:rPr>
      </w:pPr>
      <w:r>
        <w:rPr>
          <w:i/>
          <w:sz w:val="28"/>
          <w:szCs w:val="28"/>
        </w:rPr>
        <w:t xml:space="preserve">                                                        </w:t>
      </w:r>
      <w:r>
        <w:rPr>
          <w:noProof/>
        </w:rPr>
        <w:drawing>
          <wp:anchor distT="0" distB="0" distL="114300" distR="114300" simplePos="0" relativeHeight="251665408" behindDoc="1" locked="0" layoutInCell="1" allowOverlap="1">
            <wp:simplePos x="0" y="0"/>
            <wp:positionH relativeFrom="column">
              <wp:align>left</wp:align>
            </wp:positionH>
            <wp:positionV relativeFrom="paragraph">
              <wp:posOffset>3810</wp:posOffset>
            </wp:positionV>
            <wp:extent cx="2114550" cy="2819400"/>
            <wp:effectExtent l="19050" t="0" r="0" b="0"/>
            <wp:wrapTight wrapText="bothSides">
              <wp:wrapPolygon edited="0">
                <wp:start x="-195" y="0"/>
                <wp:lineTo x="-195" y="21454"/>
                <wp:lineTo x="21600" y="21454"/>
                <wp:lineTo x="21600" y="0"/>
                <wp:lineTo x="-195" y="0"/>
              </wp:wrapPolygon>
            </wp:wrapTight>
            <wp:docPr id="7" name="Рисунок 7" descr="IMG_5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5118"/>
                    <pic:cNvPicPr>
                      <a:picLocks noChangeAspect="1" noChangeArrowheads="1"/>
                    </pic:cNvPicPr>
                  </pic:nvPicPr>
                  <pic:blipFill>
                    <a:blip r:embed="rId16" cstate="print"/>
                    <a:srcRect/>
                    <a:stretch>
                      <a:fillRect/>
                    </a:stretch>
                  </pic:blipFill>
                  <pic:spPr bwMode="auto">
                    <a:xfrm>
                      <a:off x="0" y="0"/>
                      <a:ext cx="2114550" cy="2819400"/>
                    </a:xfrm>
                    <a:prstGeom prst="rect">
                      <a:avLst/>
                    </a:prstGeom>
                    <a:noFill/>
                    <a:ln w="9525">
                      <a:noFill/>
                      <a:miter lim="800000"/>
                      <a:headEnd/>
                      <a:tailEnd/>
                    </a:ln>
                  </pic:spPr>
                </pic:pic>
              </a:graphicData>
            </a:graphic>
          </wp:anchor>
        </w:drawing>
      </w:r>
      <w:r>
        <w:rPr>
          <w:i/>
          <w:sz w:val="28"/>
          <w:szCs w:val="28"/>
        </w:rPr>
        <w:t xml:space="preserve">                                  </w:t>
      </w:r>
      <w:proofErr w:type="spellStart"/>
      <w:r>
        <w:rPr>
          <w:i/>
          <w:sz w:val="28"/>
          <w:szCs w:val="28"/>
        </w:rPr>
        <w:t>Вяткина</w:t>
      </w:r>
      <w:proofErr w:type="spellEnd"/>
      <w:r>
        <w:rPr>
          <w:i/>
          <w:sz w:val="28"/>
          <w:szCs w:val="28"/>
        </w:rPr>
        <w:t xml:space="preserve"> Юлия</w:t>
      </w:r>
      <w:r w:rsidRPr="00C20D9C">
        <w:rPr>
          <w:i/>
          <w:sz w:val="28"/>
          <w:szCs w:val="28"/>
        </w:rPr>
        <w:t xml:space="preserve">, ученица </w:t>
      </w:r>
      <w:r>
        <w:rPr>
          <w:i/>
          <w:sz w:val="28"/>
          <w:szCs w:val="28"/>
        </w:rPr>
        <w:t>9</w:t>
      </w:r>
      <w:r w:rsidRPr="00C20D9C">
        <w:rPr>
          <w:i/>
          <w:sz w:val="28"/>
          <w:szCs w:val="28"/>
        </w:rPr>
        <w:t>-</w:t>
      </w:r>
      <w:r>
        <w:rPr>
          <w:i/>
          <w:sz w:val="28"/>
          <w:szCs w:val="28"/>
        </w:rPr>
        <w:t>А</w:t>
      </w:r>
      <w:r w:rsidRPr="00C20D9C">
        <w:rPr>
          <w:i/>
          <w:sz w:val="28"/>
          <w:szCs w:val="28"/>
        </w:rPr>
        <w:t>.</w:t>
      </w:r>
    </w:p>
    <w:p w:rsidR="00C02B15" w:rsidRDefault="00C02B15" w:rsidP="00C02B15">
      <w:pPr>
        <w:pStyle w:val="a3"/>
        <w:ind w:left="142"/>
        <w:jc w:val="right"/>
        <w:rPr>
          <w:i/>
          <w:sz w:val="28"/>
          <w:szCs w:val="28"/>
        </w:rPr>
      </w:pPr>
      <w:r w:rsidRPr="00C20D9C">
        <w:rPr>
          <w:i/>
          <w:sz w:val="28"/>
          <w:szCs w:val="28"/>
        </w:rPr>
        <w:t xml:space="preserve"> «</w:t>
      </w:r>
      <w:r>
        <w:rPr>
          <w:i/>
          <w:sz w:val="28"/>
          <w:szCs w:val="28"/>
        </w:rPr>
        <w:t>Ядерное оружие во</w:t>
      </w:r>
      <w:proofErr w:type="gramStart"/>
      <w:r>
        <w:rPr>
          <w:i/>
          <w:sz w:val="28"/>
          <w:szCs w:val="28"/>
        </w:rPr>
        <w:t xml:space="preserve"> В</w:t>
      </w:r>
      <w:proofErr w:type="gramEnd"/>
      <w:r>
        <w:rPr>
          <w:i/>
          <w:sz w:val="28"/>
          <w:szCs w:val="28"/>
        </w:rPr>
        <w:t xml:space="preserve">торой </w:t>
      </w:r>
    </w:p>
    <w:p w:rsidR="00C02B15" w:rsidRPr="00C20D9C" w:rsidRDefault="00C02B15" w:rsidP="00C02B15">
      <w:pPr>
        <w:pStyle w:val="a3"/>
        <w:ind w:left="142"/>
        <w:jc w:val="right"/>
        <w:rPr>
          <w:i/>
          <w:sz w:val="28"/>
          <w:szCs w:val="28"/>
        </w:rPr>
      </w:pPr>
      <w:r>
        <w:rPr>
          <w:i/>
          <w:sz w:val="28"/>
          <w:szCs w:val="28"/>
        </w:rPr>
        <w:t>мировой войне</w:t>
      </w:r>
      <w:r w:rsidRPr="00C20D9C">
        <w:rPr>
          <w:i/>
          <w:sz w:val="28"/>
          <w:szCs w:val="28"/>
        </w:rPr>
        <w:t>».</w:t>
      </w:r>
    </w:p>
    <w:p w:rsidR="00C02B15" w:rsidRDefault="00C02B15" w:rsidP="00C02B15">
      <w:pPr>
        <w:pStyle w:val="a3"/>
        <w:ind w:left="142"/>
        <w:jc w:val="right"/>
        <w:rPr>
          <w:i/>
          <w:sz w:val="28"/>
          <w:szCs w:val="28"/>
        </w:rPr>
      </w:pPr>
      <w:r w:rsidRPr="00C20D9C">
        <w:rPr>
          <w:i/>
          <w:sz w:val="28"/>
          <w:szCs w:val="28"/>
        </w:rPr>
        <w:t xml:space="preserve">  Руководитель </w:t>
      </w:r>
      <w:r>
        <w:rPr>
          <w:i/>
          <w:sz w:val="28"/>
          <w:szCs w:val="28"/>
        </w:rPr>
        <w:t>Орлова Т.В</w:t>
      </w:r>
      <w:r w:rsidRPr="00C20D9C">
        <w:rPr>
          <w:i/>
          <w:sz w:val="28"/>
          <w:szCs w:val="28"/>
        </w:rPr>
        <w:t>.</w:t>
      </w:r>
    </w:p>
    <w:p w:rsidR="00C02B15" w:rsidRDefault="00C02B15" w:rsidP="00C02B15">
      <w:pPr>
        <w:pStyle w:val="a3"/>
        <w:ind w:left="142"/>
        <w:jc w:val="right"/>
        <w:rPr>
          <w:i/>
          <w:sz w:val="28"/>
          <w:szCs w:val="28"/>
        </w:rPr>
      </w:pPr>
    </w:p>
    <w:p w:rsidR="00C02B15" w:rsidRPr="00DD4E42" w:rsidRDefault="00C02B15" w:rsidP="00C02B15">
      <w:pPr>
        <w:pStyle w:val="a7"/>
        <w:jc w:val="both"/>
        <w:rPr>
          <w:rFonts w:ascii="Times New Roman" w:hAnsi="Times New Roman"/>
          <w:sz w:val="28"/>
          <w:szCs w:val="28"/>
        </w:rPr>
      </w:pPr>
      <w:r w:rsidRPr="00DD4E42">
        <w:rPr>
          <w:rFonts w:ascii="Times New Roman" w:hAnsi="Times New Roman"/>
          <w:sz w:val="28"/>
          <w:szCs w:val="28"/>
        </w:rPr>
        <w:t>В 1905 Альберт Эйнштейн издал свою специальную теорию относительности. Согласно этой теории, соотношение между массой и энергией выражено уравнением E = mc</w:t>
      </w:r>
      <w:r w:rsidRPr="00DD4E42">
        <w:rPr>
          <w:rFonts w:ascii="Times New Roman" w:hAnsi="Times New Roman"/>
          <w:sz w:val="28"/>
          <w:szCs w:val="28"/>
          <w:vertAlign w:val="superscript"/>
        </w:rPr>
        <w:t>2</w:t>
      </w:r>
      <w:r w:rsidRPr="00DD4E42">
        <w:rPr>
          <w:rFonts w:ascii="Times New Roman" w:hAnsi="Times New Roman"/>
          <w:sz w:val="28"/>
          <w:szCs w:val="28"/>
        </w:rPr>
        <w:t>, которое значит, что данная масса (</w:t>
      </w:r>
      <w:proofErr w:type="spellStart"/>
      <w:r w:rsidRPr="00DD4E42">
        <w:rPr>
          <w:rFonts w:ascii="Times New Roman" w:hAnsi="Times New Roman"/>
          <w:sz w:val="28"/>
          <w:szCs w:val="28"/>
        </w:rPr>
        <w:t>m</w:t>
      </w:r>
      <w:proofErr w:type="spellEnd"/>
      <w:r w:rsidRPr="00DD4E42">
        <w:rPr>
          <w:rFonts w:ascii="Times New Roman" w:hAnsi="Times New Roman"/>
          <w:sz w:val="28"/>
          <w:szCs w:val="28"/>
        </w:rPr>
        <w:t>) связана с количеством энергии (E) равной этой массе, умноженной на квадрат скорости света (</w:t>
      </w:r>
      <w:proofErr w:type="spellStart"/>
      <w:r w:rsidRPr="00DD4E42">
        <w:rPr>
          <w:rFonts w:ascii="Times New Roman" w:hAnsi="Times New Roman"/>
          <w:sz w:val="28"/>
          <w:szCs w:val="28"/>
        </w:rPr>
        <w:t>c</w:t>
      </w:r>
      <w:proofErr w:type="spellEnd"/>
      <w:r w:rsidRPr="00DD4E42">
        <w:rPr>
          <w:rFonts w:ascii="Times New Roman" w:hAnsi="Times New Roman"/>
          <w:sz w:val="28"/>
          <w:szCs w:val="28"/>
        </w:rPr>
        <w:t xml:space="preserve">). Очень малое количество вещества эквивалентно к большому количеству энергии. Например, </w:t>
      </w:r>
      <w:smartTag w:uri="urn:schemas-microsoft-com:office:smarttags" w:element="metricconverter">
        <w:smartTagPr>
          <w:attr w:name="ProductID" w:val="1 кг"/>
        </w:smartTagPr>
        <w:r w:rsidRPr="00DD4E42">
          <w:rPr>
            <w:rFonts w:ascii="Times New Roman" w:hAnsi="Times New Roman"/>
            <w:sz w:val="28"/>
            <w:szCs w:val="28"/>
          </w:rPr>
          <w:t xml:space="preserve">1 </w:t>
        </w:r>
        <w:proofErr w:type="gramStart"/>
        <w:r w:rsidRPr="00DD4E42">
          <w:rPr>
            <w:rFonts w:ascii="Times New Roman" w:hAnsi="Times New Roman"/>
            <w:sz w:val="28"/>
            <w:szCs w:val="28"/>
          </w:rPr>
          <w:t>кг</w:t>
        </w:r>
      </w:smartTag>
      <w:r w:rsidRPr="00DD4E42">
        <w:rPr>
          <w:rFonts w:ascii="Times New Roman" w:hAnsi="Times New Roman"/>
          <w:sz w:val="28"/>
          <w:szCs w:val="28"/>
        </w:rPr>
        <w:t xml:space="preserve"> вещества, преобразованного в энергию был</w:t>
      </w:r>
      <w:proofErr w:type="gramEnd"/>
      <w:r w:rsidRPr="00DD4E42">
        <w:rPr>
          <w:rFonts w:ascii="Times New Roman" w:hAnsi="Times New Roman"/>
          <w:sz w:val="28"/>
          <w:szCs w:val="28"/>
        </w:rPr>
        <w:t xml:space="preserve"> бы эквивалентен энергии, выпущенной, при взрыве 22 мегатонн тротила.</w:t>
      </w:r>
    </w:p>
    <w:p w:rsidR="00C02B15" w:rsidRPr="00DD4E42" w:rsidRDefault="00C02B15" w:rsidP="00C02B15">
      <w:pPr>
        <w:pStyle w:val="a7"/>
        <w:ind w:firstLine="708"/>
        <w:jc w:val="both"/>
        <w:rPr>
          <w:rFonts w:ascii="Times New Roman" w:hAnsi="Times New Roman"/>
          <w:sz w:val="28"/>
          <w:szCs w:val="28"/>
        </w:rPr>
      </w:pPr>
      <w:r w:rsidRPr="00DD4E42">
        <w:rPr>
          <w:rFonts w:ascii="Times New Roman" w:hAnsi="Times New Roman"/>
          <w:sz w:val="28"/>
          <w:szCs w:val="28"/>
        </w:rPr>
        <w:lastRenderedPageBreak/>
        <w:t xml:space="preserve">В </w:t>
      </w:r>
      <w:smartTag w:uri="urn:schemas-microsoft-com:office:smarttags" w:element="metricconverter">
        <w:smartTagPr>
          <w:attr w:name="ProductID" w:val="1938 г"/>
        </w:smartTagPr>
        <w:r w:rsidRPr="00DD4E42">
          <w:rPr>
            <w:rFonts w:ascii="Times New Roman" w:hAnsi="Times New Roman"/>
            <w:sz w:val="28"/>
            <w:szCs w:val="28"/>
          </w:rPr>
          <w:t>1938 г</w:t>
        </w:r>
      </w:smartTag>
      <w:r w:rsidRPr="00DD4E42">
        <w:rPr>
          <w:rFonts w:ascii="Times New Roman" w:hAnsi="Times New Roman"/>
          <w:sz w:val="28"/>
          <w:szCs w:val="28"/>
        </w:rPr>
        <w:t xml:space="preserve">, в результате экспериментов немецких химиков </w:t>
      </w:r>
      <w:proofErr w:type="spellStart"/>
      <w:r w:rsidRPr="00DD4E42">
        <w:rPr>
          <w:rFonts w:ascii="Times New Roman" w:hAnsi="Times New Roman"/>
          <w:sz w:val="28"/>
          <w:szCs w:val="28"/>
        </w:rPr>
        <w:t>Отто</w:t>
      </w:r>
      <w:proofErr w:type="spellEnd"/>
      <w:r w:rsidRPr="00DD4E42">
        <w:rPr>
          <w:rFonts w:ascii="Times New Roman" w:hAnsi="Times New Roman"/>
          <w:sz w:val="28"/>
          <w:szCs w:val="28"/>
        </w:rPr>
        <w:t xml:space="preserve"> Хана и </w:t>
      </w:r>
      <w:proofErr w:type="spellStart"/>
      <w:r w:rsidRPr="00DD4E42">
        <w:rPr>
          <w:rFonts w:ascii="Times New Roman" w:hAnsi="Times New Roman"/>
          <w:sz w:val="28"/>
          <w:szCs w:val="28"/>
        </w:rPr>
        <w:t>Фритца</w:t>
      </w:r>
      <w:proofErr w:type="spellEnd"/>
      <w:r w:rsidRPr="00DD4E42">
        <w:rPr>
          <w:rFonts w:ascii="Times New Roman" w:hAnsi="Times New Roman"/>
          <w:sz w:val="28"/>
          <w:szCs w:val="28"/>
        </w:rPr>
        <w:t xml:space="preserve"> </w:t>
      </w:r>
      <w:proofErr w:type="spellStart"/>
      <w:r w:rsidRPr="00DD4E42">
        <w:rPr>
          <w:rFonts w:ascii="Times New Roman" w:hAnsi="Times New Roman"/>
          <w:sz w:val="28"/>
          <w:szCs w:val="28"/>
        </w:rPr>
        <w:t>Страссманна</w:t>
      </w:r>
      <w:proofErr w:type="spellEnd"/>
      <w:r w:rsidRPr="00DD4E42">
        <w:rPr>
          <w:rFonts w:ascii="Times New Roman" w:hAnsi="Times New Roman"/>
          <w:sz w:val="28"/>
          <w:szCs w:val="28"/>
        </w:rPr>
        <w:t xml:space="preserve"> (1902-80), им удается разбить атом урана на две приблизительно равных части при помощи бомбардировки урана нейтронами. Британский физик </w:t>
      </w:r>
      <w:proofErr w:type="spellStart"/>
      <w:r w:rsidRPr="00DD4E42">
        <w:rPr>
          <w:rFonts w:ascii="Times New Roman" w:hAnsi="Times New Roman"/>
          <w:sz w:val="28"/>
          <w:szCs w:val="28"/>
        </w:rPr>
        <w:t>Отто</w:t>
      </w:r>
      <w:proofErr w:type="spellEnd"/>
      <w:r w:rsidRPr="00DD4E42">
        <w:rPr>
          <w:rFonts w:ascii="Times New Roman" w:hAnsi="Times New Roman"/>
          <w:sz w:val="28"/>
          <w:szCs w:val="28"/>
        </w:rPr>
        <w:t xml:space="preserve"> Роберт </w:t>
      </w:r>
      <w:proofErr w:type="spellStart"/>
      <w:r w:rsidRPr="00DD4E42">
        <w:rPr>
          <w:rFonts w:ascii="Times New Roman" w:hAnsi="Times New Roman"/>
          <w:sz w:val="28"/>
          <w:szCs w:val="28"/>
        </w:rPr>
        <w:t>Фриш</w:t>
      </w:r>
      <w:proofErr w:type="spellEnd"/>
      <w:r w:rsidRPr="00DD4E42">
        <w:rPr>
          <w:rFonts w:ascii="Times New Roman" w:hAnsi="Times New Roman"/>
          <w:sz w:val="28"/>
          <w:szCs w:val="28"/>
        </w:rPr>
        <w:t xml:space="preserve"> (1904-79), </w:t>
      </w:r>
      <w:proofErr w:type="gramStart"/>
      <w:r w:rsidRPr="00DD4E42">
        <w:rPr>
          <w:rFonts w:ascii="Times New Roman" w:hAnsi="Times New Roman"/>
          <w:sz w:val="28"/>
          <w:szCs w:val="28"/>
        </w:rPr>
        <w:t>объяснил</w:t>
      </w:r>
      <w:proofErr w:type="gramEnd"/>
      <w:r w:rsidRPr="00DD4E42">
        <w:rPr>
          <w:rFonts w:ascii="Times New Roman" w:hAnsi="Times New Roman"/>
          <w:sz w:val="28"/>
          <w:szCs w:val="28"/>
        </w:rPr>
        <w:t xml:space="preserve"> как при делении ядра атома выделяется энергия.</w:t>
      </w:r>
    </w:p>
    <w:p w:rsidR="00C02B15" w:rsidRDefault="00C02B15" w:rsidP="00C02B15">
      <w:pPr>
        <w:pStyle w:val="a7"/>
        <w:ind w:firstLine="708"/>
        <w:jc w:val="both"/>
        <w:rPr>
          <w:rFonts w:ascii="Times New Roman" w:hAnsi="Times New Roman"/>
          <w:sz w:val="28"/>
          <w:szCs w:val="28"/>
        </w:rPr>
      </w:pPr>
      <w:r w:rsidRPr="00DD4E42">
        <w:rPr>
          <w:rFonts w:ascii="Times New Roman" w:hAnsi="Times New Roman"/>
          <w:sz w:val="28"/>
          <w:szCs w:val="28"/>
        </w:rPr>
        <w:t xml:space="preserve">В начале 1939 года французский физик </w:t>
      </w:r>
      <w:proofErr w:type="spellStart"/>
      <w:r w:rsidRPr="00DD4E42">
        <w:rPr>
          <w:rFonts w:ascii="Times New Roman" w:hAnsi="Times New Roman"/>
          <w:sz w:val="28"/>
          <w:szCs w:val="28"/>
        </w:rPr>
        <w:t>Жолио-Кюри</w:t>
      </w:r>
      <w:proofErr w:type="spellEnd"/>
      <w:r w:rsidRPr="00DD4E42">
        <w:rPr>
          <w:rFonts w:ascii="Times New Roman" w:hAnsi="Times New Roman"/>
          <w:sz w:val="28"/>
          <w:szCs w:val="28"/>
        </w:rPr>
        <w:t xml:space="preserve"> сделал вывод, что возможна цепная реакция, которая приведет к взрыву чудовищной разрушительной силы и что уран может стать источником энергии, как обычное взрывное вещество.</w:t>
      </w:r>
    </w:p>
    <w:p w:rsidR="00C02B15" w:rsidRPr="00DD4E42" w:rsidRDefault="00C02B15" w:rsidP="00C02B15">
      <w:pPr>
        <w:pStyle w:val="a7"/>
        <w:ind w:firstLine="708"/>
        <w:jc w:val="center"/>
        <w:rPr>
          <w:rFonts w:ascii="Times New Roman" w:hAnsi="Times New Roman"/>
          <w:sz w:val="28"/>
          <w:szCs w:val="28"/>
        </w:rPr>
      </w:pPr>
      <w:r w:rsidRPr="00E45A30">
        <w:rPr>
          <w:rFonts w:ascii="Times New Roman" w:hAnsi="Times New Roman"/>
          <w:sz w:val="28"/>
          <w:szCs w:val="28"/>
        </w:rPr>
        <w:object w:dxaOrig="7207" w:dyaOrig="5405">
          <v:shape id="_x0000_i1030" type="#_x0000_t75" style="width:265.55pt;height:199.15pt">
            <v:imagedata r:id="rId17" o:title=""/>
          </v:shape>
        </w:object>
      </w:r>
    </w:p>
    <w:p w:rsidR="00C02B15" w:rsidRPr="00DD4E42" w:rsidRDefault="00C02B15" w:rsidP="00C02B15">
      <w:pPr>
        <w:pStyle w:val="a7"/>
        <w:ind w:firstLine="708"/>
        <w:jc w:val="both"/>
        <w:rPr>
          <w:rFonts w:ascii="Times New Roman" w:hAnsi="Times New Roman"/>
          <w:sz w:val="28"/>
          <w:szCs w:val="28"/>
        </w:rPr>
      </w:pPr>
      <w:r w:rsidRPr="00DD4E42">
        <w:rPr>
          <w:rFonts w:ascii="Times New Roman" w:hAnsi="Times New Roman"/>
          <w:noProof/>
          <w:sz w:val="28"/>
          <w:szCs w:val="28"/>
        </w:rPr>
        <w:pict>
          <v:shape id="_x0000_s1032" type="#_x0000_t75" alt="Эйнштейн  и Шилард пишут письмо американскому президенту .." style="position:absolute;left:0;text-align:left;margin-left:-32pt;margin-top:0;width:24pt;height:24pt;z-index:251666432;mso-wrap-distance-left:0;mso-wrap-distance-right:0;mso-position-horizontal:right;mso-position-vertical-relative:line" o:allowoverlap="f">
            <w10:wrap type="square"/>
          </v:shape>
        </w:pict>
      </w:r>
      <w:r w:rsidRPr="00DD4E42">
        <w:rPr>
          <w:rFonts w:ascii="Times New Roman" w:hAnsi="Times New Roman"/>
          <w:sz w:val="28"/>
          <w:szCs w:val="28"/>
        </w:rPr>
        <w:t>Это заключение стало толчком для разработок по</w:t>
      </w:r>
      <w:r>
        <w:rPr>
          <w:rFonts w:ascii="Times New Roman" w:hAnsi="Times New Roman"/>
          <w:sz w:val="28"/>
          <w:szCs w:val="28"/>
        </w:rPr>
        <w:t xml:space="preserve"> </w:t>
      </w:r>
      <w:r w:rsidRPr="00DD4E42">
        <w:rPr>
          <w:rFonts w:ascii="Times New Roman" w:hAnsi="Times New Roman"/>
          <w:sz w:val="28"/>
          <w:szCs w:val="28"/>
        </w:rPr>
        <w:t>созданию</w:t>
      </w:r>
      <w:r w:rsidRPr="00DD4E42">
        <w:rPr>
          <w:rStyle w:val="apple-converted-space"/>
          <w:rFonts w:ascii="Times New Roman" w:hAnsi="Times New Roman"/>
          <w:sz w:val="28"/>
          <w:szCs w:val="28"/>
        </w:rPr>
        <w:t> </w:t>
      </w:r>
      <w:r w:rsidRPr="00DD4E42">
        <w:rPr>
          <w:rStyle w:val="a6"/>
          <w:rFonts w:ascii="Times New Roman" w:hAnsi="Times New Roman"/>
          <w:sz w:val="28"/>
          <w:szCs w:val="28"/>
        </w:rPr>
        <w:t>ядерного оружия</w:t>
      </w:r>
      <w:r w:rsidRPr="00DD4E42">
        <w:rPr>
          <w:rFonts w:ascii="Times New Roman" w:hAnsi="Times New Roman"/>
          <w:sz w:val="28"/>
          <w:szCs w:val="28"/>
        </w:rPr>
        <w:t>. Европа была накануне</w:t>
      </w:r>
      <w:proofErr w:type="gramStart"/>
      <w:r w:rsidRPr="00DD4E42">
        <w:rPr>
          <w:rFonts w:ascii="Times New Roman" w:hAnsi="Times New Roman"/>
          <w:sz w:val="28"/>
          <w:szCs w:val="28"/>
        </w:rPr>
        <w:t xml:space="preserve"> В</w:t>
      </w:r>
      <w:proofErr w:type="gramEnd"/>
      <w:r w:rsidRPr="00DD4E42">
        <w:rPr>
          <w:rFonts w:ascii="Times New Roman" w:hAnsi="Times New Roman"/>
          <w:sz w:val="28"/>
          <w:szCs w:val="28"/>
        </w:rPr>
        <w:t>торой мировой войны, и потенциальное обладание таким мощным оружием подталкивало милитаристские круги на быстрейшее его создание, но тормозом стала проблема наличия большого количества урановой руды для широкомасштабных исследований.</w:t>
      </w:r>
    </w:p>
    <w:p w:rsidR="00C02B15" w:rsidRPr="00DD4E42" w:rsidRDefault="00C02B15" w:rsidP="00C02B15">
      <w:pPr>
        <w:pStyle w:val="a7"/>
        <w:ind w:firstLine="708"/>
        <w:jc w:val="both"/>
        <w:rPr>
          <w:rFonts w:ascii="Times New Roman" w:hAnsi="Times New Roman"/>
          <w:sz w:val="28"/>
          <w:szCs w:val="28"/>
        </w:rPr>
      </w:pPr>
      <w:r w:rsidRPr="00DD4E42">
        <w:rPr>
          <w:rFonts w:ascii="Times New Roman" w:hAnsi="Times New Roman"/>
          <w:sz w:val="28"/>
          <w:szCs w:val="28"/>
        </w:rPr>
        <w:t>Над созданием атомного оружия трудились физики Германии, Англии, США, Японии, понимая, что без достаточного количества урановой руды невозможно вести работы. США в сентябре 1940 года закупили большое количество требуемой руды по подставным документам у Бельгии, что и позволило им вести работы над созданием</w:t>
      </w:r>
      <w:r w:rsidRPr="00DD4E42">
        <w:rPr>
          <w:rStyle w:val="apple-converted-space"/>
          <w:rFonts w:ascii="Times New Roman" w:hAnsi="Times New Roman"/>
          <w:sz w:val="28"/>
          <w:szCs w:val="28"/>
        </w:rPr>
        <w:t> </w:t>
      </w:r>
      <w:r w:rsidRPr="00DD4E42">
        <w:rPr>
          <w:rStyle w:val="a6"/>
          <w:rFonts w:ascii="Times New Roman" w:hAnsi="Times New Roman"/>
          <w:sz w:val="28"/>
          <w:szCs w:val="28"/>
        </w:rPr>
        <w:t>ядерного оружия</w:t>
      </w:r>
      <w:r w:rsidRPr="00DD4E42">
        <w:rPr>
          <w:rStyle w:val="apple-converted-space"/>
          <w:rFonts w:ascii="Times New Roman" w:hAnsi="Times New Roman"/>
          <w:sz w:val="28"/>
          <w:szCs w:val="28"/>
        </w:rPr>
        <w:t> </w:t>
      </w:r>
      <w:r w:rsidRPr="00DD4E42">
        <w:rPr>
          <w:rFonts w:ascii="Times New Roman" w:hAnsi="Times New Roman"/>
          <w:sz w:val="28"/>
          <w:szCs w:val="28"/>
        </w:rPr>
        <w:t>полным ходом.</w:t>
      </w:r>
    </w:p>
    <w:p w:rsidR="00C02B15" w:rsidRPr="00DD4E42" w:rsidRDefault="00C02B15" w:rsidP="00C02B15">
      <w:pPr>
        <w:pStyle w:val="a7"/>
        <w:jc w:val="both"/>
        <w:rPr>
          <w:rFonts w:ascii="Times New Roman" w:hAnsi="Times New Roman"/>
          <w:sz w:val="28"/>
          <w:szCs w:val="28"/>
        </w:rPr>
      </w:pPr>
      <w:r w:rsidRPr="00DD4E42">
        <w:rPr>
          <w:rFonts w:ascii="Times New Roman" w:hAnsi="Times New Roman"/>
          <w:sz w:val="28"/>
          <w:szCs w:val="28"/>
        </w:rPr>
        <w:t>Правительством Соединённых Штатов было принято решение - в кратчайшие сроки создать</w:t>
      </w:r>
      <w:r w:rsidRPr="00DD4E42">
        <w:rPr>
          <w:rStyle w:val="apple-converted-space"/>
          <w:rFonts w:ascii="Times New Roman" w:hAnsi="Times New Roman"/>
          <w:sz w:val="28"/>
          <w:szCs w:val="28"/>
        </w:rPr>
        <w:t> </w:t>
      </w:r>
      <w:r w:rsidRPr="00DD4E42">
        <w:rPr>
          <w:rStyle w:val="a6"/>
          <w:rFonts w:ascii="Times New Roman" w:hAnsi="Times New Roman"/>
          <w:sz w:val="28"/>
          <w:szCs w:val="28"/>
        </w:rPr>
        <w:t>атомную бомбу</w:t>
      </w:r>
      <w:r w:rsidRPr="00DD4E42">
        <w:rPr>
          <w:rFonts w:ascii="Times New Roman" w:hAnsi="Times New Roman"/>
          <w:sz w:val="28"/>
          <w:szCs w:val="28"/>
        </w:rPr>
        <w:t>. Этот проект вошел историю как "</w:t>
      </w:r>
      <w:proofErr w:type="spellStart"/>
      <w:r w:rsidRPr="00DD4E42">
        <w:rPr>
          <w:rStyle w:val="a8"/>
          <w:rFonts w:ascii="Times New Roman" w:hAnsi="Times New Roman"/>
          <w:sz w:val="28"/>
          <w:szCs w:val="28"/>
        </w:rPr>
        <w:t>Manhattan</w:t>
      </w:r>
      <w:proofErr w:type="spellEnd"/>
      <w:r w:rsidRPr="00DD4E42">
        <w:rPr>
          <w:rStyle w:val="a8"/>
          <w:rFonts w:ascii="Times New Roman" w:hAnsi="Times New Roman"/>
          <w:sz w:val="28"/>
          <w:szCs w:val="28"/>
        </w:rPr>
        <w:t xml:space="preserve"> </w:t>
      </w:r>
      <w:proofErr w:type="spellStart"/>
      <w:r w:rsidRPr="00DD4E42">
        <w:rPr>
          <w:rStyle w:val="a8"/>
          <w:rFonts w:ascii="Times New Roman" w:hAnsi="Times New Roman"/>
          <w:sz w:val="28"/>
          <w:szCs w:val="28"/>
        </w:rPr>
        <w:t>Project</w:t>
      </w:r>
      <w:proofErr w:type="spellEnd"/>
      <w:r w:rsidRPr="00DD4E42">
        <w:rPr>
          <w:rFonts w:ascii="Times New Roman" w:hAnsi="Times New Roman"/>
          <w:sz w:val="28"/>
          <w:szCs w:val="28"/>
        </w:rPr>
        <w:t xml:space="preserve">". Возглавил его </w:t>
      </w:r>
      <w:proofErr w:type="spellStart"/>
      <w:r w:rsidRPr="00DD4E42">
        <w:rPr>
          <w:rFonts w:ascii="Times New Roman" w:hAnsi="Times New Roman"/>
          <w:sz w:val="28"/>
          <w:szCs w:val="28"/>
        </w:rPr>
        <w:t>Лесли</w:t>
      </w:r>
      <w:proofErr w:type="spellEnd"/>
      <w:r w:rsidRPr="00DD4E42">
        <w:rPr>
          <w:rFonts w:ascii="Times New Roman" w:hAnsi="Times New Roman"/>
          <w:sz w:val="28"/>
          <w:szCs w:val="28"/>
        </w:rPr>
        <w:t xml:space="preserve"> </w:t>
      </w:r>
      <w:proofErr w:type="spellStart"/>
      <w:r w:rsidRPr="00DD4E42">
        <w:rPr>
          <w:rFonts w:ascii="Times New Roman" w:hAnsi="Times New Roman"/>
          <w:sz w:val="28"/>
          <w:szCs w:val="28"/>
        </w:rPr>
        <w:t>Гровс</w:t>
      </w:r>
      <w:proofErr w:type="spellEnd"/>
      <w:r w:rsidRPr="00DD4E42">
        <w:rPr>
          <w:rFonts w:ascii="Times New Roman" w:hAnsi="Times New Roman"/>
          <w:sz w:val="28"/>
          <w:szCs w:val="28"/>
        </w:rPr>
        <w:t>. Следующие шесть лет, с 1939 по 1945, на проект Манхэттен было потрачено более двух биллионов долларов. В</w:t>
      </w:r>
      <w:r w:rsidRPr="00DD4E42">
        <w:rPr>
          <w:rStyle w:val="apple-converted-space"/>
          <w:rFonts w:ascii="Times New Roman" w:hAnsi="Times New Roman"/>
          <w:sz w:val="28"/>
          <w:szCs w:val="28"/>
        </w:rPr>
        <w:t> </w:t>
      </w:r>
      <w:proofErr w:type="spellStart"/>
      <w:r w:rsidRPr="00DD4E42">
        <w:rPr>
          <w:rStyle w:val="a8"/>
          <w:rFonts w:ascii="Times New Roman" w:hAnsi="Times New Roman"/>
          <w:sz w:val="28"/>
          <w:szCs w:val="28"/>
        </w:rPr>
        <w:t>Oak</w:t>
      </w:r>
      <w:proofErr w:type="spellEnd"/>
      <w:r w:rsidRPr="00DD4E42">
        <w:rPr>
          <w:rStyle w:val="a8"/>
          <w:rFonts w:ascii="Times New Roman" w:hAnsi="Times New Roman"/>
          <w:sz w:val="28"/>
          <w:szCs w:val="28"/>
        </w:rPr>
        <w:t xml:space="preserve"> </w:t>
      </w:r>
      <w:proofErr w:type="spellStart"/>
      <w:r w:rsidRPr="00DD4E42">
        <w:rPr>
          <w:rStyle w:val="a8"/>
          <w:rFonts w:ascii="Times New Roman" w:hAnsi="Times New Roman"/>
          <w:sz w:val="28"/>
          <w:szCs w:val="28"/>
        </w:rPr>
        <w:t>Ridge</w:t>
      </w:r>
      <w:proofErr w:type="spellEnd"/>
      <w:r w:rsidRPr="00DD4E42">
        <w:rPr>
          <w:rFonts w:ascii="Times New Roman" w:hAnsi="Times New Roman"/>
          <w:sz w:val="28"/>
          <w:szCs w:val="28"/>
        </w:rPr>
        <w:t xml:space="preserve">, штат Теннеси, был построен огромный завод по очистке урана. H.C. </w:t>
      </w:r>
      <w:proofErr w:type="spellStart"/>
      <w:r w:rsidRPr="00DD4E42">
        <w:rPr>
          <w:rFonts w:ascii="Times New Roman" w:hAnsi="Times New Roman"/>
          <w:sz w:val="28"/>
          <w:szCs w:val="28"/>
        </w:rPr>
        <w:t>Urey</w:t>
      </w:r>
      <w:proofErr w:type="spellEnd"/>
      <w:r w:rsidRPr="00DD4E42">
        <w:rPr>
          <w:rFonts w:ascii="Times New Roman" w:hAnsi="Times New Roman"/>
          <w:sz w:val="28"/>
          <w:szCs w:val="28"/>
        </w:rPr>
        <w:t xml:space="preserve"> и </w:t>
      </w:r>
      <w:proofErr w:type="spellStart"/>
      <w:r w:rsidRPr="00DD4E42">
        <w:rPr>
          <w:rFonts w:ascii="Times New Roman" w:hAnsi="Times New Roman"/>
          <w:sz w:val="28"/>
          <w:szCs w:val="28"/>
        </w:rPr>
        <w:t>Ernest</w:t>
      </w:r>
      <w:proofErr w:type="spellEnd"/>
      <w:r w:rsidRPr="00DD4E42">
        <w:rPr>
          <w:rFonts w:ascii="Times New Roman" w:hAnsi="Times New Roman"/>
          <w:sz w:val="28"/>
          <w:szCs w:val="28"/>
        </w:rPr>
        <w:t xml:space="preserve"> O. </w:t>
      </w:r>
      <w:proofErr w:type="spellStart"/>
      <w:r w:rsidRPr="00DD4E42">
        <w:rPr>
          <w:rFonts w:ascii="Times New Roman" w:hAnsi="Times New Roman"/>
          <w:sz w:val="28"/>
          <w:szCs w:val="28"/>
        </w:rPr>
        <w:t>Lawrence</w:t>
      </w:r>
      <w:proofErr w:type="spellEnd"/>
      <w:r w:rsidRPr="00DD4E42">
        <w:rPr>
          <w:rFonts w:ascii="Times New Roman" w:hAnsi="Times New Roman"/>
          <w:sz w:val="28"/>
          <w:szCs w:val="28"/>
        </w:rPr>
        <w:t xml:space="preserve"> (изобретатель циклотрона) предложили способ очистки, основанный на принципе газовой диффузии с последующим магнитным разделением двух изотопов. Газовая центрифуга отделяла </w:t>
      </w:r>
      <w:proofErr w:type="gramStart"/>
      <w:r w:rsidRPr="00DD4E42">
        <w:rPr>
          <w:rFonts w:ascii="Times New Roman" w:hAnsi="Times New Roman"/>
          <w:sz w:val="28"/>
          <w:szCs w:val="28"/>
        </w:rPr>
        <w:t>легкий</w:t>
      </w:r>
      <w:proofErr w:type="gramEnd"/>
      <w:r w:rsidRPr="00DD4E42">
        <w:rPr>
          <w:rFonts w:ascii="Times New Roman" w:hAnsi="Times New Roman"/>
          <w:sz w:val="28"/>
          <w:szCs w:val="28"/>
        </w:rPr>
        <w:t xml:space="preserve"> Уран-235 от более тяжелого Урана-238.</w:t>
      </w:r>
    </w:p>
    <w:p w:rsidR="00C02B15" w:rsidRPr="00DD4E42" w:rsidRDefault="00C02B15" w:rsidP="00C02B15">
      <w:pPr>
        <w:pStyle w:val="a7"/>
        <w:ind w:firstLine="708"/>
        <w:jc w:val="both"/>
        <w:rPr>
          <w:rFonts w:ascii="Times New Roman" w:hAnsi="Times New Roman"/>
          <w:sz w:val="28"/>
          <w:szCs w:val="28"/>
        </w:rPr>
      </w:pPr>
      <w:r w:rsidRPr="00DD4E42">
        <w:rPr>
          <w:rFonts w:ascii="Times New Roman" w:hAnsi="Times New Roman"/>
          <w:sz w:val="28"/>
          <w:szCs w:val="28"/>
        </w:rPr>
        <w:t xml:space="preserve">На территории Соединенных Штатов, в Лос-Аламосе, в пустынных просторах штата Нью-Мексико, в 1942 году был создан американский ядерный центр. Над проектом работало множество учёных, главным же был </w:t>
      </w:r>
      <w:r w:rsidRPr="00DD4E42">
        <w:rPr>
          <w:rFonts w:ascii="Times New Roman" w:hAnsi="Times New Roman"/>
          <w:sz w:val="28"/>
          <w:szCs w:val="28"/>
        </w:rPr>
        <w:lastRenderedPageBreak/>
        <w:t>Роберт Оппенгеймер. Под его началом были собраны лучшие умы того времени не только США и Англии, но практически всей Западной Европы. Над созданием</w:t>
      </w:r>
      <w:r w:rsidRPr="00DD4E42">
        <w:rPr>
          <w:rStyle w:val="apple-converted-space"/>
          <w:rFonts w:ascii="Times New Roman" w:hAnsi="Times New Roman"/>
          <w:sz w:val="28"/>
          <w:szCs w:val="28"/>
        </w:rPr>
        <w:t> </w:t>
      </w:r>
      <w:r w:rsidRPr="00DD4E42">
        <w:rPr>
          <w:rStyle w:val="a6"/>
          <w:rFonts w:ascii="Times New Roman" w:hAnsi="Times New Roman"/>
          <w:sz w:val="28"/>
          <w:szCs w:val="28"/>
        </w:rPr>
        <w:t>ядерного оружия</w:t>
      </w:r>
      <w:r w:rsidRPr="00DD4E42">
        <w:rPr>
          <w:rStyle w:val="apple-converted-space"/>
          <w:rFonts w:ascii="Times New Roman" w:hAnsi="Times New Roman"/>
          <w:sz w:val="28"/>
          <w:szCs w:val="28"/>
        </w:rPr>
        <w:t> </w:t>
      </w:r>
      <w:r w:rsidRPr="00DD4E42">
        <w:rPr>
          <w:rFonts w:ascii="Times New Roman" w:hAnsi="Times New Roman"/>
          <w:sz w:val="28"/>
          <w:szCs w:val="28"/>
        </w:rPr>
        <w:t>трудился огромный коллектив, включая 12 лауреатов Нобелевской премии. Работа в Лос-Аламосе, где находилась лаборатория, не прекращалась ни на минуту.</w:t>
      </w:r>
    </w:p>
    <w:p w:rsidR="00C02B15" w:rsidRPr="00DD4E42" w:rsidRDefault="00C02B15" w:rsidP="00C02B15">
      <w:pPr>
        <w:pStyle w:val="a7"/>
        <w:jc w:val="both"/>
        <w:rPr>
          <w:rFonts w:ascii="Times New Roman" w:hAnsi="Times New Roman"/>
          <w:sz w:val="28"/>
          <w:szCs w:val="28"/>
        </w:rPr>
      </w:pPr>
      <w:r w:rsidRPr="00DD4E42">
        <w:rPr>
          <w:rFonts w:ascii="Times New Roman" w:hAnsi="Times New Roman"/>
          <w:sz w:val="28"/>
          <w:szCs w:val="28"/>
        </w:rPr>
        <w:t>В Европе тем временем шла</w:t>
      </w:r>
      <w:proofErr w:type="gramStart"/>
      <w:r w:rsidRPr="00DD4E42">
        <w:rPr>
          <w:rFonts w:ascii="Times New Roman" w:hAnsi="Times New Roman"/>
          <w:sz w:val="28"/>
          <w:szCs w:val="28"/>
        </w:rPr>
        <w:t xml:space="preserve"> В</w:t>
      </w:r>
      <w:proofErr w:type="gramEnd"/>
      <w:r w:rsidRPr="00DD4E42">
        <w:rPr>
          <w:rFonts w:ascii="Times New Roman" w:hAnsi="Times New Roman"/>
          <w:sz w:val="28"/>
          <w:szCs w:val="28"/>
        </w:rPr>
        <w:t>торая мировая война, и Германия проводила массовые бомбардировки городов Англии, что подвергало опасности английский атомный проект “</w:t>
      </w:r>
      <w:proofErr w:type="spellStart"/>
      <w:r w:rsidRPr="00DD4E42">
        <w:rPr>
          <w:rFonts w:ascii="Times New Roman" w:hAnsi="Times New Roman"/>
          <w:sz w:val="28"/>
          <w:szCs w:val="28"/>
        </w:rPr>
        <w:t>Tub</w:t>
      </w:r>
      <w:proofErr w:type="spellEnd"/>
      <w:r w:rsidRPr="00DD4E42">
        <w:rPr>
          <w:rFonts w:ascii="Times New Roman" w:hAnsi="Times New Roman"/>
          <w:sz w:val="28"/>
          <w:szCs w:val="28"/>
        </w:rPr>
        <w:t xml:space="preserve"> </w:t>
      </w:r>
      <w:proofErr w:type="spellStart"/>
      <w:r w:rsidRPr="00DD4E42">
        <w:rPr>
          <w:rFonts w:ascii="Times New Roman" w:hAnsi="Times New Roman"/>
          <w:sz w:val="28"/>
          <w:szCs w:val="28"/>
        </w:rPr>
        <w:t>Alloys</w:t>
      </w:r>
      <w:proofErr w:type="spellEnd"/>
      <w:r w:rsidRPr="00DD4E42">
        <w:rPr>
          <w:rFonts w:ascii="Times New Roman" w:hAnsi="Times New Roman"/>
          <w:sz w:val="28"/>
          <w:szCs w:val="28"/>
        </w:rPr>
        <w:t>”, и Англия добровольно передала США свои разработки и ведущих ученых проекта, что позволило США занять ведущее положение в развитии ядерной физики (</w:t>
      </w:r>
      <w:r>
        <w:rPr>
          <w:rStyle w:val="a6"/>
          <w:rFonts w:ascii="Times New Roman" w:hAnsi="Times New Roman"/>
          <w:sz w:val="28"/>
          <w:szCs w:val="28"/>
        </w:rPr>
        <w:t xml:space="preserve">создания </w:t>
      </w:r>
      <w:r w:rsidRPr="00DD4E42">
        <w:rPr>
          <w:rStyle w:val="a6"/>
          <w:rFonts w:ascii="Times New Roman" w:hAnsi="Times New Roman"/>
          <w:sz w:val="28"/>
          <w:szCs w:val="28"/>
        </w:rPr>
        <w:t>ядерного оружия</w:t>
      </w:r>
      <w:r w:rsidRPr="00DD4E42">
        <w:rPr>
          <w:rFonts w:ascii="Times New Roman" w:hAnsi="Times New Roman"/>
          <w:sz w:val="28"/>
          <w:szCs w:val="28"/>
        </w:rPr>
        <w:t>).</w:t>
      </w:r>
    </w:p>
    <w:p w:rsidR="00C02B15" w:rsidRPr="00DD4E42" w:rsidRDefault="00C02B15" w:rsidP="00C02B15">
      <w:pPr>
        <w:pStyle w:val="a7"/>
        <w:jc w:val="both"/>
        <w:rPr>
          <w:rFonts w:ascii="Times New Roman" w:hAnsi="Times New Roman"/>
          <w:sz w:val="28"/>
          <w:szCs w:val="28"/>
        </w:rPr>
      </w:pPr>
      <w:r w:rsidRPr="00DD4E42">
        <w:rPr>
          <w:rFonts w:ascii="Times New Roman" w:hAnsi="Times New Roman"/>
          <w:noProof/>
          <w:sz w:val="28"/>
          <w:szCs w:val="28"/>
        </w:rPr>
        <w:pict>
          <v:shape id="_x0000_s1033" type="#_x0000_t75" alt="Первый в мире ядерный взрыв" style="position:absolute;left:0;text-align:left;margin-left:0;margin-top:0;width:24pt;height:24pt;z-index:251667456;mso-wrap-distance-left:0;mso-wrap-distance-right:0;mso-position-horizontal:left;mso-position-vertical-relative:line" o:allowoverlap="f">
            <w10:wrap type="square"/>
          </v:shape>
        </w:pict>
      </w:r>
      <w:r w:rsidRPr="00DD4E42">
        <w:rPr>
          <w:rFonts w:ascii="Times New Roman" w:hAnsi="Times New Roman"/>
          <w:sz w:val="28"/>
          <w:szCs w:val="28"/>
        </w:rPr>
        <w:t xml:space="preserve">16 июля 1945 года, в 5:29:45 по местному времени, яркая вспышка озарила небо над плато в горах </w:t>
      </w:r>
      <w:proofErr w:type="spellStart"/>
      <w:r w:rsidRPr="00DD4E42">
        <w:rPr>
          <w:rFonts w:ascii="Times New Roman" w:hAnsi="Times New Roman"/>
          <w:sz w:val="28"/>
          <w:szCs w:val="28"/>
        </w:rPr>
        <w:t>Джемеза</w:t>
      </w:r>
      <w:proofErr w:type="spellEnd"/>
      <w:r w:rsidRPr="00DD4E42">
        <w:rPr>
          <w:rFonts w:ascii="Times New Roman" w:hAnsi="Times New Roman"/>
          <w:sz w:val="28"/>
          <w:szCs w:val="28"/>
        </w:rPr>
        <w:t xml:space="preserve"> на севере от </w:t>
      </w:r>
      <w:proofErr w:type="spellStart"/>
      <w:r w:rsidRPr="00DD4E42">
        <w:rPr>
          <w:rFonts w:ascii="Times New Roman" w:hAnsi="Times New Roman"/>
          <w:sz w:val="28"/>
          <w:szCs w:val="28"/>
        </w:rPr>
        <w:t>Нью-Мехико</w:t>
      </w:r>
      <w:proofErr w:type="spellEnd"/>
      <w:r w:rsidRPr="00DD4E42">
        <w:rPr>
          <w:rFonts w:ascii="Times New Roman" w:hAnsi="Times New Roman"/>
          <w:sz w:val="28"/>
          <w:szCs w:val="28"/>
        </w:rPr>
        <w:t>. Характерное облако радиоактивной пыли, напоминающее гриб, поднялось на 30 тысяч футов. Все что осталось на месте взрыва - фрагменты зеленого радиоактивного стекла, в которое превратился песок. Так было положено начало атомной эре.</w:t>
      </w:r>
    </w:p>
    <w:p w:rsidR="00C02B15" w:rsidRPr="00DD4E42" w:rsidRDefault="00C02B15" w:rsidP="00C02B15">
      <w:pPr>
        <w:pStyle w:val="a7"/>
        <w:ind w:firstLine="708"/>
        <w:jc w:val="both"/>
        <w:rPr>
          <w:rFonts w:ascii="Times New Roman" w:hAnsi="Times New Roman"/>
          <w:sz w:val="28"/>
          <w:szCs w:val="28"/>
        </w:rPr>
      </w:pPr>
      <w:r w:rsidRPr="00DD4E42">
        <w:rPr>
          <w:rFonts w:ascii="Times New Roman" w:hAnsi="Times New Roman"/>
          <w:sz w:val="28"/>
          <w:szCs w:val="28"/>
        </w:rPr>
        <w:t xml:space="preserve">К осени 1944 года, когда работы по созданию атомной бомбы подходили к завершению, в США был создан 509-й авиаполк “летающих крепостей” Б-29, командиром которого был назначен опытный летчик полковник </w:t>
      </w:r>
      <w:proofErr w:type="spellStart"/>
      <w:r w:rsidRPr="00DD4E42">
        <w:rPr>
          <w:rFonts w:ascii="Times New Roman" w:hAnsi="Times New Roman"/>
          <w:sz w:val="28"/>
          <w:szCs w:val="28"/>
        </w:rPr>
        <w:t>Тиббетс</w:t>
      </w:r>
      <w:proofErr w:type="spellEnd"/>
      <w:r w:rsidRPr="00DD4E42">
        <w:rPr>
          <w:rFonts w:ascii="Times New Roman" w:hAnsi="Times New Roman"/>
          <w:sz w:val="28"/>
          <w:szCs w:val="28"/>
        </w:rPr>
        <w:t>. Полк приступил к регулярным длительным тренировочным полетам над океаном на высотах 10-13 тысяч метров. К лету 1945 года американцам удалось собрать две</w:t>
      </w:r>
      <w:r w:rsidRPr="00DD4E42">
        <w:rPr>
          <w:rStyle w:val="apple-converted-space"/>
          <w:rFonts w:ascii="Times New Roman" w:hAnsi="Times New Roman"/>
          <w:sz w:val="28"/>
          <w:szCs w:val="28"/>
        </w:rPr>
        <w:t> </w:t>
      </w:r>
      <w:r w:rsidRPr="00DD4E42">
        <w:rPr>
          <w:rStyle w:val="a6"/>
          <w:rFonts w:ascii="Times New Roman" w:hAnsi="Times New Roman"/>
          <w:sz w:val="28"/>
          <w:szCs w:val="28"/>
        </w:rPr>
        <w:t>атомные бомбы</w:t>
      </w:r>
      <w:r w:rsidRPr="00DD4E42">
        <w:rPr>
          <w:rFonts w:ascii="Times New Roman" w:hAnsi="Times New Roman"/>
          <w:sz w:val="28"/>
          <w:szCs w:val="28"/>
        </w:rPr>
        <w:t xml:space="preserve">, получившие названия "Малыш" и "Толстяк". Первая бомба весила </w:t>
      </w:r>
      <w:smartTag w:uri="urn:schemas-microsoft-com:office:smarttags" w:element="metricconverter">
        <w:smartTagPr>
          <w:attr w:name="ProductID" w:val="2722 кг"/>
        </w:smartTagPr>
        <w:r w:rsidRPr="00DD4E42">
          <w:rPr>
            <w:rFonts w:ascii="Times New Roman" w:hAnsi="Times New Roman"/>
            <w:sz w:val="28"/>
            <w:szCs w:val="28"/>
          </w:rPr>
          <w:t>2722 кг</w:t>
        </w:r>
      </w:smartTag>
      <w:r w:rsidRPr="00DD4E42">
        <w:rPr>
          <w:rFonts w:ascii="Times New Roman" w:hAnsi="Times New Roman"/>
          <w:sz w:val="28"/>
          <w:szCs w:val="28"/>
        </w:rPr>
        <w:t xml:space="preserve"> и была снаряжена обогащенным Ураном-235. "Толстяк" с зарядом из Плутония-239 мощностью более 20 кт имела массу </w:t>
      </w:r>
      <w:smartTag w:uri="urn:schemas-microsoft-com:office:smarttags" w:element="metricconverter">
        <w:smartTagPr>
          <w:attr w:name="ProductID" w:val="3175 кг"/>
        </w:smartTagPr>
        <w:r w:rsidRPr="00DD4E42">
          <w:rPr>
            <w:rFonts w:ascii="Times New Roman" w:hAnsi="Times New Roman"/>
            <w:sz w:val="28"/>
            <w:szCs w:val="28"/>
          </w:rPr>
          <w:t>3175 кг</w:t>
        </w:r>
      </w:smartTag>
      <w:r w:rsidRPr="00DD4E42">
        <w:rPr>
          <w:rFonts w:ascii="Times New Roman" w:hAnsi="Times New Roman"/>
          <w:sz w:val="28"/>
          <w:szCs w:val="28"/>
        </w:rPr>
        <w:t>.</w:t>
      </w:r>
    </w:p>
    <w:p w:rsidR="00C02B15" w:rsidRPr="00DD4E42" w:rsidRDefault="00C02B15" w:rsidP="00C02B15">
      <w:pPr>
        <w:pStyle w:val="a7"/>
        <w:ind w:firstLine="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Атомные бомбардировки </w:t>
      </w:r>
      <w:hyperlink r:id="rId18" w:tooltip="Хиросима" w:history="1">
        <w:r w:rsidRPr="00DD4E42">
          <w:rPr>
            <w:rFonts w:ascii="Times New Roman" w:eastAsia="Times New Roman" w:hAnsi="Times New Roman"/>
            <w:sz w:val="28"/>
            <w:szCs w:val="28"/>
            <w:lang w:eastAsia="ru-RU"/>
          </w:rPr>
          <w:t>Хиросимы</w:t>
        </w:r>
      </w:hyperlink>
      <w:r w:rsidRPr="00DD4E42">
        <w:rPr>
          <w:rFonts w:ascii="Times New Roman" w:eastAsia="Times New Roman" w:hAnsi="Times New Roman"/>
          <w:sz w:val="28"/>
          <w:szCs w:val="28"/>
          <w:lang w:eastAsia="ru-RU"/>
        </w:rPr>
        <w:t> и </w:t>
      </w:r>
      <w:hyperlink r:id="rId19" w:tooltip="Нагасаки" w:history="1">
        <w:r w:rsidRPr="00DD4E42">
          <w:rPr>
            <w:rFonts w:ascii="Times New Roman" w:eastAsia="Times New Roman" w:hAnsi="Times New Roman"/>
            <w:sz w:val="28"/>
            <w:szCs w:val="28"/>
            <w:lang w:eastAsia="ru-RU"/>
          </w:rPr>
          <w:t>Нагасаки</w:t>
        </w:r>
      </w:hyperlink>
      <w:r w:rsidRPr="00DD4E42">
        <w:rPr>
          <w:rFonts w:ascii="Times New Roman" w:eastAsia="Times New Roman" w:hAnsi="Times New Roman"/>
          <w:sz w:val="28"/>
          <w:szCs w:val="28"/>
          <w:lang w:eastAsia="ru-RU"/>
        </w:rPr>
        <w:t> (6 и 9 августа </w:t>
      </w:r>
      <w:hyperlink r:id="rId20" w:tooltip="1945 год" w:history="1">
        <w:r w:rsidRPr="00DD4E42">
          <w:rPr>
            <w:rFonts w:ascii="Times New Roman" w:eastAsia="Times New Roman" w:hAnsi="Times New Roman"/>
            <w:sz w:val="28"/>
            <w:szCs w:val="28"/>
            <w:lang w:eastAsia="ru-RU"/>
          </w:rPr>
          <w:t>1945 года</w:t>
        </w:r>
      </w:hyperlink>
      <w:r w:rsidRPr="00DD4E42">
        <w:rPr>
          <w:rFonts w:ascii="Times New Roman" w:eastAsia="Times New Roman" w:hAnsi="Times New Roman"/>
          <w:sz w:val="28"/>
          <w:szCs w:val="28"/>
          <w:lang w:eastAsia="ru-RU"/>
        </w:rPr>
        <w:t>, соответственно) — единственные в истории человечества два примера боевого применения </w:t>
      </w:r>
      <w:hyperlink r:id="rId21" w:tooltip="Ядерное оружие" w:history="1">
        <w:r w:rsidRPr="00DD4E42">
          <w:rPr>
            <w:rFonts w:ascii="Times New Roman" w:eastAsia="Times New Roman" w:hAnsi="Times New Roman"/>
            <w:sz w:val="28"/>
            <w:szCs w:val="28"/>
            <w:lang w:eastAsia="ru-RU"/>
          </w:rPr>
          <w:t>ядерного оружия</w:t>
        </w:r>
      </w:hyperlink>
      <w:r w:rsidRPr="00DD4E42">
        <w:rPr>
          <w:rFonts w:ascii="Times New Roman" w:eastAsia="Times New Roman" w:hAnsi="Times New Roman"/>
          <w:sz w:val="28"/>
          <w:szCs w:val="28"/>
          <w:lang w:eastAsia="ru-RU"/>
        </w:rPr>
        <w:t>. Осуществлены </w:t>
      </w:r>
      <w:hyperlink r:id="rId22" w:tooltip="Вооружённые силы США" w:history="1">
        <w:r w:rsidRPr="00DD4E42">
          <w:rPr>
            <w:rFonts w:ascii="Times New Roman" w:eastAsia="Times New Roman" w:hAnsi="Times New Roman"/>
            <w:sz w:val="28"/>
            <w:szCs w:val="28"/>
            <w:lang w:eastAsia="ru-RU"/>
          </w:rPr>
          <w:t>Вооружёнными силами США</w:t>
        </w:r>
      </w:hyperlink>
      <w:r w:rsidRPr="00DD4E42">
        <w:rPr>
          <w:rFonts w:ascii="Times New Roman" w:eastAsia="Times New Roman" w:hAnsi="Times New Roman"/>
          <w:sz w:val="28"/>
          <w:szCs w:val="28"/>
          <w:lang w:eastAsia="ru-RU"/>
        </w:rPr>
        <w:t> на завершающем этапе </w:t>
      </w:r>
      <w:hyperlink r:id="rId23" w:tooltip="Вторая мировая война" w:history="1">
        <w:r w:rsidRPr="00DD4E42">
          <w:rPr>
            <w:rFonts w:ascii="Times New Roman" w:eastAsia="Times New Roman" w:hAnsi="Times New Roman"/>
            <w:sz w:val="28"/>
            <w:szCs w:val="28"/>
            <w:lang w:eastAsia="ru-RU"/>
          </w:rPr>
          <w:t>Второй мировой войны</w:t>
        </w:r>
      </w:hyperlink>
      <w:r w:rsidRPr="00DD4E42">
        <w:rPr>
          <w:rFonts w:ascii="Times New Roman" w:eastAsia="Times New Roman" w:hAnsi="Times New Roman"/>
          <w:sz w:val="28"/>
          <w:szCs w:val="28"/>
          <w:lang w:eastAsia="ru-RU"/>
        </w:rPr>
        <w:t> (официально объявленная цель — ускорить капитуляцию </w:t>
      </w:r>
      <w:hyperlink r:id="rId24" w:tooltip="Япония" w:history="1">
        <w:r w:rsidRPr="00DD4E42">
          <w:rPr>
            <w:rFonts w:ascii="Times New Roman" w:eastAsia="Times New Roman" w:hAnsi="Times New Roman"/>
            <w:sz w:val="28"/>
            <w:szCs w:val="28"/>
            <w:lang w:eastAsia="ru-RU"/>
          </w:rPr>
          <w:t>Японии</w:t>
        </w:r>
      </w:hyperlink>
      <w:r w:rsidRPr="00DD4E42">
        <w:rPr>
          <w:rFonts w:ascii="Times New Roman" w:eastAsia="Times New Roman" w:hAnsi="Times New Roman"/>
          <w:sz w:val="28"/>
          <w:szCs w:val="28"/>
          <w:lang w:eastAsia="ru-RU"/>
        </w:rPr>
        <w:t>) в рамках </w:t>
      </w:r>
      <w:hyperlink r:id="rId25" w:tooltip="Тихоокеанский театр военных действий Второй мировой войны" w:history="1">
        <w:r w:rsidRPr="00DD4E42">
          <w:rPr>
            <w:rFonts w:ascii="Times New Roman" w:eastAsia="Times New Roman" w:hAnsi="Times New Roman"/>
            <w:sz w:val="28"/>
            <w:szCs w:val="28"/>
            <w:lang w:eastAsia="ru-RU"/>
          </w:rPr>
          <w:t>тихоокеанского театра военных действий Второй мировой войны</w:t>
        </w:r>
      </w:hyperlink>
      <w:r w:rsidRPr="00DD4E42">
        <w:rPr>
          <w:rFonts w:ascii="Times New Roman" w:eastAsia="Times New Roman" w:hAnsi="Times New Roman"/>
          <w:sz w:val="28"/>
          <w:szCs w:val="28"/>
          <w:lang w:eastAsia="ru-RU"/>
        </w:rPr>
        <w:t>.</w:t>
      </w:r>
    </w:p>
    <w:p w:rsidR="00C02B15" w:rsidRDefault="00C02B15" w:rsidP="00C02B15">
      <w:pPr>
        <w:pStyle w:val="a7"/>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 xml:space="preserve">28 июля и 2 августа на </w:t>
      </w:r>
      <w:proofErr w:type="spellStart"/>
      <w:r w:rsidRPr="00DD4E42">
        <w:rPr>
          <w:rFonts w:ascii="Times New Roman" w:eastAsia="Times New Roman" w:hAnsi="Times New Roman"/>
          <w:sz w:val="28"/>
          <w:szCs w:val="28"/>
          <w:lang w:eastAsia="ru-RU"/>
        </w:rPr>
        <w:t>Тиниан</w:t>
      </w:r>
      <w:proofErr w:type="spellEnd"/>
      <w:r w:rsidRPr="00DD4E42">
        <w:rPr>
          <w:rFonts w:ascii="Times New Roman" w:eastAsia="Times New Roman" w:hAnsi="Times New Roman"/>
          <w:sz w:val="28"/>
          <w:szCs w:val="28"/>
          <w:lang w:eastAsia="ru-RU"/>
        </w:rPr>
        <w:t xml:space="preserve"> самолётами были привезены компоненты атомной бомбы «</w:t>
      </w:r>
      <w:hyperlink r:id="rId26" w:tooltip="Толстяк (бомба)" w:history="1">
        <w:r w:rsidRPr="00DD4E42">
          <w:rPr>
            <w:rFonts w:ascii="Times New Roman" w:eastAsia="Times New Roman" w:hAnsi="Times New Roman"/>
            <w:sz w:val="28"/>
            <w:szCs w:val="28"/>
            <w:lang w:eastAsia="ru-RU"/>
          </w:rPr>
          <w:t>Толстяк</w:t>
        </w:r>
      </w:hyperlink>
      <w:r w:rsidRPr="00DD4E42">
        <w:rPr>
          <w:rFonts w:ascii="Times New Roman" w:eastAsia="Times New Roman" w:hAnsi="Times New Roman"/>
          <w:sz w:val="28"/>
          <w:szCs w:val="28"/>
          <w:lang w:eastAsia="ru-RU"/>
        </w:rPr>
        <w:t>» (</w:t>
      </w:r>
      <w:hyperlink r:id="rId27" w:tooltip="Английский язык" w:history="1">
        <w:r w:rsidRPr="00DD4E42">
          <w:rPr>
            <w:rFonts w:ascii="Times New Roman" w:eastAsia="Times New Roman" w:hAnsi="Times New Roman"/>
            <w:sz w:val="28"/>
            <w:szCs w:val="28"/>
            <w:lang w:eastAsia="ru-RU"/>
          </w:rPr>
          <w:t>англ.</w:t>
        </w:r>
      </w:hyperlink>
      <w:r w:rsidRPr="00DD4E42">
        <w:rPr>
          <w:rFonts w:ascii="Times New Roman" w:eastAsia="Times New Roman" w:hAnsi="Times New Roman"/>
          <w:sz w:val="28"/>
          <w:szCs w:val="28"/>
          <w:lang w:eastAsia="ru-RU"/>
        </w:rPr>
        <w:t> </w:t>
      </w:r>
      <w:proofErr w:type="spellStart"/>
      <w:r w:rsidRPr="00DD4E42">
        <w:rPr>
          <w:rFonts w:ascii="Times New Roman" w:eastAsia="Times New Roman" w:hAnsi="Times New Roman"/>
          <w:iCs/>
          <w:sz w:val="28"/>
          <w:szCs w:val="28"/>
          <w:lang w:eastAsia="ru-RU"/>
        </w:rPr>
        <w:t>Fat</w:t>
      </w:r>
      <w:proofErr w:type="spellEnd"/>
      <w:r w:rsidRPr="00DD4E42">
        <w:rPr>
          <w:rFonts w:ascii="Times New Roman" w:eastAsia="Times New Roman" w:hAnsi="Times New Roman"/>
          <w:iCs/>
          <w:sz w:val="28"/>
          <w:szCs w:val="28"/>
          <w:lang w:eastAsia="ru-RU"/>
        </w:rPr>
        <w:t xml:space="preserve"> </w:t>
      </w:r>
      <w:proofErr w:type="spellStart"/>
      <w:r w:rsidRPr="00DD4E42">
        <w:rPr>
          <w:rFonts w:ascii="Times New Roman" w:eastAsia="Times New Roman" w:hAnsi="Times New Roman"/>
          <w:iCs/>
          <w:sz w:val="28"/>
          <w:szCs w:val="28"/>
          <w:lang w:eastAsia="ru-RU"/>
        </w:rPr>
        <w:t>Man</w:t>
      </w:r>
      <w:proofErr w:type="spellEnd"/>
      <w:r w:rsidRPr="00DD4E42">
        <w:rPr>
          <w:rFonts w:ascii="Times New Roman" w:eastAsia="Times New Roman" w:hAnsi="Times New Roman"/>
          <w:sz w:val="28"/>
          <w:szCs w:val="28"/>
          <w:lang w:eastAsia="ru-RU"/>
        </w:rPr>
        <w:t>).</w:t>
      </w:r>
    </w:p>
    <w:p w:rsidR="00C02B15" w:rsidRPr="00DD4E42" w:rsidRDefault="00C02B15" w:rsidP="00C02B15">
      <w:pPr>
        <w:pStyle w:val="a7"/>
        <w:jc w:val="center"/>
        <w:rPr>
          <w:rFonts w:ascii="Times New Roman" w:eastAsia="Times New Roman" w:hAnsi="Times New Roman"/>
          <w:sz w:val="28"/>
          <w:szCs w:val="28"/>
          <w:lang w:eastAsia="ru-RU"/>
        </w:rPr>
      </w:pPr>
      <w:r w:rsidRPr="00E45A30">
        <w:rPr>
          <w:rFonts w:ascii="Times New Roman" w:eastAsia="Times New Roman" w:hAnsi="Times New Roman"/>
          <w:sz w:val="28"/>
          <w:szCs w:val="28"/>
          <w:lang w:eastAsia="ru-RU"/>
        </w:rPr>
        <w:object w:dxaOrig="7207" w:dyaOrig="5405">
          <v:shape id="_x0000_i1025" type="#_x0000_t75" style="width:251.55pt;height:188.9pt">
            <v:imagedata r:id="rId28" o:title=""/>
          </v:shape>
        </w:object>
      </w:r>
    </w:p>
    <w:p w:rsidR="00C02B15" w:rsidRPr="00DD4E42" w:rsidRDefault="00C02B15" w:rsidP="00C02B15">
      <w:pPr>
        <w:pStyle w:val="a7"/>
        <w:ind w:firstLine="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 xml:space="preserve">В 08:15 местного времени В-29, находясь на высоте свыше </w:t>
      </w:r>
      <w:smartTag w:uri="urn:schemas-microsoft-com:office:smarttags" w:element="metricconverter">
        <w:smartTagPr>
          <w:attr w:name="ProductID" w:val="9 км"/>
        </w:smartTagPr>
        <w:r w:rsidRPr="00DD4E42">
          <w:rPr>
            <w:rFonts w:ascii="Times New Roman" w:eastAsia="Times New Roman" w:hAnsi="Times New Roman"/>
            <w:sz w:val="28"/>
            <w:szCs w:val="28"/>
            <w:lang w:eastAsia="ru-RU"/>
          </w:rPr>
          <w:t>9 км</w:t>
        </w:r>
      </w:smartTag>
      <w:r w:rsidRPr="00DD4E42">
        <w:rPr>
          <w:rFonts w:ascii="Times New Roman" w:eastAsia="Times New Roman" w:hAnsi="Times New Roman"/>
          <w:sz w:val="28"/>
          <w:szCs w:val="28"/>
          <w:lang w:eastAsia="ru-RU"/>
        </w:rPr>
        <w:t xml:space="preserve">, произвёл сброс атомной бомбы на центр Хиросимы. Взрыватель был установлен на высоту </w:t>
      </w:r>
      <w:smartTag w:uri="urn:schemas-microsoft-com:office:smarttags" w:element="metricconverter">
        <w:smartTagPr>
          <w:attr w:name="ProductID" w:val="600 метров"/>
        </w:smartTagPr>
        <w:r w:rsidRPr="00DD4E42">
          <w:rPr>
            <w:rFonts w:ascii="Times New Roman" w:eastAsia="Times New Roman" w:hAnsi="Times New Roman"/>
            <w:sz w:val="28"/>
            <w:szCs w:val="28"/>
            <w:lang w:eastAsia="ru-RU"/>
          </w:rPr>
          <w:t>600 метров</w:t>
        </w:r>
      </w:smartTag>
      <w:r w:rsidRPr="00DD4E42">
        <w:rPr>
          <w:rFonts w:ascii="Times New Roman" w:eastAsia="Times New Roman" w:hAnsi="Times New Roman"/>
          <w:sz w:val="28"/>
          <w:szCs w:val="28"/>
          <w:lang w:eastAsia="ru-RU"/>
        </w:rPr>
        <w:t xml:space="preserve"> над поверхностью; взрыв, эквивалентом от 13 до 18</w:t>
      </w:r>
      <w:hyperlink r:id="rId29" w:tooltip="Тротиловый эквивалент" w:history="1">
        <w:r w:rsidRPr="00DD4E42">
          <w:rPr>
            <w:rFonts w:ascii="Times New Roman" w:eastAsia="Times New Roman" w:hAnsi="Times New Roman"/>
            <w:sz w:val="28"/>
            <w:szCs w:val="28"/>
            <w:lang w:eastAsia="ru-RU"/>
          </w:rPr>
          <w:t>килотонн</w:t>
        </w:r>
      </w:hyperlink>
      <w:r w:rsidRPr="00DD4E42">
        <w:rPr>
          <w:rFonts w:ascii="Times New Roman" w:eastAsia="Times New Roman" w:hAnsi="Times New Roman"/>
          <w:sz w:val="28"/>
          <w:szCs w:val="28"/>
          <w:lang w:eastAsia="ru-RU"/>
        </w:rPr>
        <w:t> </w:t>
      </w:r>
      <w:hyperlink r:id="rId30" w:tooltip="Тротил" w:history="1">
        <w:r w:rsidRPr="00DD4E42">
          <w:rPr>
            <w:rFonts w:ascii="Times New Roman" w:eastAsia="Times New Roman" w:hAnsi="Times New Roman"/>
            <w:sz w:val="28"/>
            <w:szCs w:val="28"/>
            <w:lang w:eastAsia="ru-RU"/>
          </w:rPr>
          <w:t>тротила</w:t>
        </w:r>
      </w:hyperlink>
      <w:r w:rsidRPr="00DD4E42">
        <w:rPr>
          <w:rFonts w:ascii="Times New Roman" w:eastAsia="Times New Roman" w:hAnsi="Times New Roman"/>
          <w:sz w:val="28"/>
          <w:szCs w:val="28"/>
          <w:lang w:eastAsia="ru-RU"/>
        </w:rPr>
        <w:t>, произошёл через 45 секунд после сброса.</w:t>
      </w:r>
    </w:p>
    <w:p w:rsidR="00C02B15" w:rsidRPr="00DD4E42" w:rsidRDefault="00C02B15" w:rsidP="00C02B15">
      <w:pPr>
        <w:pStyle w:val="a7"/>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Находившиеся ближе всего к </w:t>
      </w:r>
      <w:hyperlink r:id="rId31" w:tooltip="Эпицентр" w:history="1">
        <w:r w:rsidRPr="00DD4E42">
          <w:rPr>
            <w:rFonts w:ascii="Times New Roman" w:eastAsia="Times New Roman" w:hAnsi="Times New Roman"/>
            <w:sz w:val="28"/>
            <w:szCs w:val="28"/>
            <w:lang w:eastAsia="ru-RU"/>
          </w:rPr>
          <w:t>эпицентру</w:t>
        </w:r>
      </w:hyperlink>
      <w:r w:rsidRPr="00DD4E42">
        <w:rPr>
          <w:rFonts w:ascii="Times New Roman" w:eastAsia="Times New Roman" w:hAnsi="Times New Roman"/>
          <w:sz w:val="28"/>
          <w:szCs w:val="28"/>
          <w:lang w:eastAsia="ru-RU"/>
        </w:rPr>
        <w:t xml:space="preserve"> взрыва умерли мгновенно, их тела обратились в уголь. Пролетавшие мимо птицы сгорали в воздухе, а сухие, возгорающиеся материалы, такие как бумага, воспламенялись на расстоянии до </w:t>
      </w:r>
      <w:smartTag w:uri="urn:schemas-microsoft-com:office:smarttags" w:element="metricconverter">
        <w:smartTagPr>
          <w:attr w:name="ProductID" w:val="2 км"/>
        </w:smartTagPr>
        <w:r w:rsidRPr="00DD4E42">
          <w:rPr>
            <w:rFonts w:ascii="Times New Roman" w:eastAsia="Times New Roman" w:hAnsi="Times New Roman"/>
            <w:sz w:val="28"/>
            <w:szCs w:val="28"/>
            <w:lang w:eastAsia="ru-RU"/>
          </w:rPr>
          <w:t>2 км</w:t>
        </w:r>
      </w:smartTag>
      <w:r w:rsidRPr="00DD4E42">
        <w:rPr>
          <w:rFonts w:ascii="Times New Roman" w:eastAsia="Times New Roman" w:hAnsi="Times New Roman"/>
          <w:sz w:val="28"/>
          <w:szCs w:val="28"/>
          <w:lang w:eastAsia="ru-RU"/>
        </w:rPr>
        <w:t xml:space="preserve"> от эпицентра. </w:t>
      </w:r>
      <w:hyperlink r:id="rId32" w:tooltip="Световое излучение (поражающий фактор)" w:history="1">
        <w:r w:rsidRPr="00DD4E42">
          <w:rPr>
            <w:rFonts w:ascii="Times New Roman" w:eastAsia="Times New Roman" w:hAnsi="Times New Roman"/>
            <w:sz w:val="28"/>
            <w:szCs w:val="28"/>
            <w:lang w:eastAsia="ru-RU"/>
          </w:rPr>
          <w:t>Световое излучение</w:t>
        </w:r>
      </w:hyperlink>
      <w:r w:rsidRPr="00DD4E42">
        <w:rPr>
          <w:rFonts w:ascii="Times New Roman" w:eastAsia="Times New Roman" w:hAnsi="Times New Roman"/>
          <w:sz w:val="28"/>
          <w:szCs w:val="28"/>
          <w:lang w:eastAsia="ru-RU"/>
        </w:rPr>
        <w:t> </w:t>
      </w:r>
      <w:proofErr w:type="spellStart"/>
      <w:r w:rsidRPr="00DD4E42">
        <w:rPr>
          <w:rFonts w:ascii="Times New Roman" w:eastAsia="Times New Roman" w:hAnsi="Times New Roman"/>
          <w:sz w:val="28"/>
          <w:szCs w:val="28"/>
          <w:lang w:eastAsia="ru-RU"/>
        </w:rPr>
        <w:t>вжигало</w:t>
      </w:r>
      <w:proofErr w:type="spellEnd"/>
      <w:r w:rsidRPr="00DD4E42">
        <w:rPr>
          <w:rFonts w:ascii="Times New Roman" w:eastAsia="Times New Roman" w:hAnsi="Times New Roman"/>
          <w:sz w:val="28"/>
          <w:szCs w:val="28"/>
          <w:lang w:eastAsia="ru-RU"/>
        </w:rPr>
        <w:t xml:space="preserve"> тёмный рисунок одежды в кожу и оставляло силуэты человеческих тел на стенах. Находившиеся вне домов люди описывали ослепляющую вспышку света, с которой одновременно приходила волна удушающего жара. </w:t>
      </w:r>
      <w:hyperlink r:id="rId33" w:tooltip="Ударная волна" w:history="1">
        <w:r w:rsidRPr="00DD4E42">
          <w:rPr>
            <w:rFonts w:ascii="Times New Roman" w:eastAsia="Times New Roman" w:hAnsi="Times New Roman"/>
            <w:sz w:val="28"/>
            <w:szCs w:val="28"/>
            <w:lang w:eastAsia="ru-RU"/>
          </w:rPr>
          <w:t>Взрывная волна</w:t>
        </w:r>
      </w:hyperlink>
      <w:r w:rsidRPr="00DD4E42">
        <w:rPr>
          <w:rFonts w:ascii="Times New Roman" w:eastAsia="Times New Roman" w:hAnsi="Times New Roman"/>
          <w:sz w:val="28"/>
          <w:szCs w:val="28"/>
          <w:lang w:eastAsia="ru-RU"/>
        </w:rPr>
        <w:t xml:space="preserve">, для всех находившихся рядом с эпицентром, следовала почти немедленно, часто сбивая с ног. Находившиеся в зданиях, как правило, избегали воздействия светового излучения от взрыва, но не взрывной волны — осколки стекла поражали большинство комнат, а все здания, </w:t>
      </w:r>
      <w:proofErr w:type="gramStart"/>
      <w:r w:rsidRPr="00DD4E42">
        <w:rPr>
          <w:rFonts w:ascii="Times New Roman" w:eastAsia="Times New Roman" w:hAnsi="Times New Roman"/>
          <w:sz w:val="28"/>
          <w:szCs w:val="28"/>
          <w:lang w:eastAsia="ru-RU"/>
        </w:rPr>
        <w:t>кроме</w:t>
      </w:r>
      <w:proofErr w:type="gramEnd"/>
      <w:r w:rsidRPr="00DD4E42">
        <w:rPr>
          <w:rFonts w:ascii="Times New Roman" w:eastAsia="Times New Roman" w:hAnsi="Times New Roman"/>
          <w:sz w:val="28"/>
          <w:szCs w:val="28"/>
          <w:lang w:eastAsia="ru-RU"/>
        </w:rPr>
        <w:t xml:space="preserve"> самых прочных, обрушивались. Одного подростка взрывной волной выбросило из его дома через всю улицу, в то время как дом обрушился за его спиной. В течение нескольких минут 90 % людей, находившихся на расстоянии </w:t>
      </w:r>
      <w:smartTag w:uri="urn:schemas-microsoft-com:office:smarttags" w:element="metricconverter">
        <w:smartTagPr>
          <w:attr w:name="ProductID" w:val="800 метров"/>
        </w:smartTagPr>
        <w:r w:rsidRPr="00DD4E42">
          <w:rPr>
            <w:rFonts w:ascii="Times New Roman" w:eastAsia="Times New Roman" w:hAnsi="Times New Roman"/>
            <w:sz w:val="28"/>
            <w:szCs w:val="28"/>
            <w:lang w:eastAsia="ru-RU"/>
          </w:rPr>
          <w:t>800 метров</w:t>
        </w:r>
      </w:smartTag>
      <w:r w:rsidRPr="00DD4E42">
        <w:rPr>
          <w:rFonts w:ascii="Times New Roman" w:eastAsia="Times New Roman" w:hAnsi="Times New Roman"/>
          <w:sz w:val="28"/>
          <w:szCs w:val="28"/>
          <w:lang w:eastAsia="ru-RU"/>
        </w:rPr>
        <w:t xml:space="preserve"> и меньше от эпицентра, умерли.</w:t>
      </w:r>
    </w:p>
    <w:p w:rsidR="00C02B15" w:rsidRPr="00DD4E42" w:rsidRDefault="00C02B15" w:rsidP="00C02B15">
      <w:pPr>
        <w:pStyle w:val="a7"/>
        <w:ind w:firstLine="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 xml:space="preserve">Взрывной волной были выбиты стёкла на расстоянии до </w:t>
      </w:r>
      <w:smartTag w:uri="urn:schemas-microsoft-com:office:smarttags" w:element="metricconverter">
        <w:smartTagPr>
          <w:attr w:name="ProductID" w:val="19 км"/>
        </w:smartTagPr>
        <w:r w:rsidRPr="00DD4E42">
          <w:rPr>
            <w:rFonts w:ascii="Times New Roman" w:eastAsia="Times New Roman" w:hAnsi="Times New Roman"/>
            <w:sz w:val="28"/>
            <w:szCs w:val="28"/>
            <w:lang w:eastAsia="ru-RU"/>
          </w:rPr>
          <w:t>19 км</w:t>
        </w:r>
      </w:smartTag>
      <w:r w:rsidRPr="00DD4E42">
        <w:rPr>
          <w:rFonts w:ascii="Times New Roman" w:eastAsia="Times New Roman" w:hAnsi="Times New Roman"/>
          <w:sz w:val="28"/>
          <w:szCs w:val="28"/>
          <w:lang w:eastAsia="ru-RU"/>
        </w:rPr>
        <w:t xml:space="preserve">. </w:t>
      </w:r>
      <w:proofErr w:type="gramStart"/>
      <w:r w:rsidRPr="00DD4E42">
        <w:rPr>
          <w:rFonts w:ascii="Times New Roman" w:eastAsia="Times New Roman" w:hAnsi="Times New Roman"/>
          <w:sz w:val="28"/>
          <w:szCs w:val="28"/>
          <w:lang w:eastAsia="ru-RU"/>
        </w:rPr>
        <w:t>Для находившихся в зданиях типичной первой реакцией была мысль о прямом попадании авиабомбы.</w:t>
      </w:r>
      <w:proofErr w:type="gramEnd"/>
    </w:p>
    <w:p w:rsidR="00C02B15" w:rsidRPr="00DD4E42" w:rsidRDefault="00C02B15" w:rsidP="00C02B15">
      <w:pPr>
        <w:pStyle w:val="a7"/>
        <w:ind w:firstLine="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Многочисленные небольшие пожары, которые одновременно возникли в городе, вскоре объединились в один большой </w:t>
      </w:r>
      <w:hyperlink r:id="rId34" w:tooltip="Огненный смерч" w:history="1">
        <w:r w:rsidRPr="00DD4E42">
          <w:rPr>
            <w:rFonts w:ascii="Times New Roman" w:eastAsia="Times New Roman" w:hAnsi="Times New Roman"/>
            <w:sz w:val="28"/>
            <w:szCs w:val="28"/>
            <w:lang w:eastAsia="ru-RU"/>
          </w:rPr>
          <w:t>огненный смерч</w:t>
        </w:r>
      </w:hyperlink>
      <w:r w:rsidRPr="00DD4E42">
        <w:rPr>
          <w:rFonts w:ascii="Times New Roman" w:eastAsia="Times New Roman" w:hAnsi="Times New Roman"/>
          <w:sz w:val="28"/>
          <w:szCs w:val="28"/>
          <w:lang w:eastAsia="ru-RU"/>
        </w:rPr>
        <w:t>, создавший сильный ветер (скоростью 50—60 км/час) направленный к эпицентру. Огненный смерч захватил свыше 11 км² города, убив всех, кто не успел выбраться в течение первых нескольких минут после взрыва.</w:t>
      </w:r>
    </w:p>
    <w:p w:rsidR="00C02B15" w:rsidRPr="00DD4E42" w:rsidRDefault="00C02B15" w:rsidP="00C02B15">
      <w:pPr>
        <w:pStyle w:val="a7"/>
        <w:ind w:firstLine="708"/>
        <w:jc w:val="both"/>
        <w:rPr>
          <w:rFonts w:ascii="Times New Roman" w:eastAsia="Times New Roman" w:hAnsi="Times New Roman"/>
          <w:sz w:val="28"/>
          <w:szCs w:val="28"/>
          <w:lang w:eastAsia="ru-RU"/>
        </w:rPr>
      </w:pPr>
      <w:proofErr w:type="gramStart"/>
      <w:r w:rsidRPr="00DD4E42">
        <w:rPr>
          <w:rFonts w:ascii="Times New Roman" w:eastAsia="Times New Roman" w:hAnsi="Times New Roman"/>
          <w:sz w:val="28"/>
          <w:szCs w:val="28"/>
          <w:lang w:eastAsia="ru-RU"/>
        </w:rPr>
        <w:t>Несколько дней спустя</w:t>
      </w:r>
      <w:r>
        <w:rPr>
          <w:rFonts w:ascii="Times New Roman" w:eastAsia="Times New Roman" w:hAnsi="Times New Roman"/>
          <w:sz w:val="28"/>
          <w:szCs w:val="28"/>
          <w:lang w:eastAsia="ru-RU"/>
        </w:rPr>
        <w:t>,</w:t>
      </w:r>
      <w:r w:rsidRPr="00DD4E42">
        <w:rPr>
          <w:rFonts w:ascii="Times New Roman" w:eastAsia="Times New Roman" w:hAnsi="Times New Roman"/>
          <w:sz w:val="28"/>
          <w:szCs w:val="28"/>
          <w:lang w:eastAsia="ru-RU"/>
        </w:rPr>
        <w:t xml:space="preserve"> после взрыва среди выживших медики стали отмечать первые симптомы облучения.</w:t>
      </w:r>
      <w:proofErr w:type="gramEnd"/>
      <w:r w:rsidRPr="00DD4E42">
        <w:rPr>
          <w:rFonts w:ascii="Times New Roman" w:eastAsia="Times New Roman" w:hAnsi="Times New Roman"/>
          <w:sz w:val="28"/>
          <w:szCs w:val="28"/>
          <w:lang w:eastAsia="ru-RU"/>
        </w:rPr>
        <w:t xml:space="preserve"> </w:t>
      </w:r>
      <w:proofErr w:type="gramStart"/>
      <w:r w:rsidRPr="00DD4E42">
        <w:rPr>
          <w:rFonts w:ascii="Times New Roman" w:eastAsia="Times New Roman" w:hAnsi="Times New Roman"/>
          <w:sz w:val="28"/>
          <w:szCs w:val="28"/>
          <w:lang w:eastAsia="ru-RU"/>
        </w:rPr>
        <w:t>Вскоре количество смертей среди выживших снова начало расти, так как пациенты, которые, казалось, </w:t>
      </w:r>
      <w:hyperlink r:id="rId35" w:tooltip="Фаза ходячего трупа" w:history="1">
        <w:r w:rsidRPr="00DD4E42">
          <w:rPr>
            <w:rFonts w:ascii="Times New Roman" w:eastAsia="Times New Roman" w:hAnsi="Times New Roman"/>
            <w:sz w:val="28"/>
            <w:szCs w:val="28"/>
            <w:lang w:eastAsia="ru-RU"/>
          </w:rPr>
          <w:t>начали выздоравливать</w:t>
        </w:r>
      </w:hyperlink>
      <w:r w:rsidRPr="00DD4E42">
        <w:rPr>
          <w:rFonts w:ascii="Times New Roman" w:eastAsia="Times New Roman" w:hAnsi="Times New Roman"/>
          <w:sz w:val="28"/>
          <w:szCs w:val="28"/>
          <w:lang w:eastAsia="ru-RU"/>
        </w:rPr>
        <w:t>, начали страдать от этой новой странной болезни.</w:t>
      </w:r>
      <w:proofErr w:type="gramEnd"/>
      <w:r w:rsidRPr="00DD4E42">
        <w:rPr>
          <w:rFonts w:ascii="Times New Roman" w:eastAsia="Times New Roman" w:hAnsi="Times New Roman"/>
          <w:sz w:val="28"/>
          <w:szCs w:val="28"/>
          <w:lang w:eastAsia="ru-RU"/>
        </w:rPr>
        <w:t xml:space="preserve"> Смерти от </w:t>
      </w:r>
      <w:hyperlink r:id="rId36" w:tooltip="Лучевая болезнь" w:history="1">
        <w:r w:rsidRPr="00DD4E42">
          <w:rPr>
            <w:rFonts w:ascii="Times New Roman" w:eastAsia="Times New Roman" w:hAnsi="Times New Roman"/>
            <w:sz w:val="28"/>
            <w:szCs w:val="28"/>
            <w:lang w:eastAsia="ru-RU"/>
          </w:rPr>
          <w:t>лучевой болезни</w:t>
        </w:r>
      </w:hyperlink>
      <w:r w:rsidRPr="00DD4E42">
        <w:rPr>
          <w:rFonts w:ascii="Times New Roman" w:eastAsia="Times New Roman" w:hAnsi="Times New Roman"/>
          <w:sz w:val="28"/>
          <w:szCs w:val="28"/>
          <w:lang w:eastAsia="ru-RU"/>
        </w:rPr>
        <w:t xml:space="preserve"> достигли пика через 3—4 недели после взрыва и начали снижаться только через 7—8 недель. Японские медики считали характерные </w:t>
      </w:r>
      <w:r w:rsidRPr="00DD4E42">
        <w:rPr>
          <w:rFonts w:ascii="Times New Roman" w:eastAsia="Times New Roman" w:hAnsi="Times New Roman"/>
          <w:sz w:val="28"/>
          <w:szCs w:val="28"/>
          <w:lang w:eastAsia="ru-RU"/>
        </w:rPr>
        <w:lastRenderedPageBreak/>
        <w:t>для лучевой болезни рвоту и понос симптомами </w:t>
      </w:r>
      <w:hyperlink r:id="rId37" w:tooltip="Дизентерия" w:history="1">
        <w:r w:rsidRPr="00DD4E42">
          <w:rPr>
            <w:rFonts w:ascii="Times New Roman" w:eastAsia="Times New Roman" w:hAnsi="Times New Roman"/>
            <w:sz w:val="28"/>
            <w:szCs w:val="28"/>
            <w:lang w:eastAsia="ru-RU"/>
          </w:rPr>
          <w:t>дизентерии</w:t>
        </w:r>
      </w:hyperlink>
      <w:r w:rsidRPr="00DD4E42">
        <w:rPr>
          <w:rFonts w:ascii="Times New Roman" w:hAnsi="Times New Roman"/>
          <w:sz w:val="28"/>
          <w:szCs w:val="28"/>
        </w:rPr>
        <w:t>.</w:t>
      </w:r>
      <w:r w:rsidRPr="00DD4E42">
        <w:rPr>
          <w:rFonts w:ascii="Times New Roman" w:eastAsia="Times New Roman" w:hAnsi="Times New Roman"/>
          <w:sz w:val="28"/>
          <w:szCs w:val="28"/>
          <w:lang w:eastAsia="ru-RU"/>
        </w:rPr>
        <w:t xml:space="preserve"> Долгосрочные эффекты для здоровья, связанные с облучением, такие, как повышенный риск рака, преследовали </w:t>
      </w:r>
      <w:proofErr w:type="gramStart"/>
      <w:r w:rsidRPr="00DD4E42">
        <w:rPr>
          <w:rFonts w:ascii="Times New Roman" w:eastAsia="Times New Roman" w:hAnsi="Times New Roman"/>
          <w:sz w:val="28"/>
          <w:szCs w:val="28"/>
          <w:lang w:eastAsia="ru-RU"/>
        </w:rPr>
        <w:t>выживших</w:t>
      </w:r>
      <w:proofErr w:type="gramEnd"/>
      <w:r w:rsidRPr="00DD4E42">
        <w:rPr>
          <w:rFonts w:ascii="Times New Roman" w:eastAsia="Times New Roman" w:hAnsi="Times New Roman"/>
          <w:sz w:val="28"/>
          <w:szCs w:val="28"/>
          <w:lang w:eastAsia="ru-RU"/>
        </w:rPr>
        <w:t xml:space="preserve"> в течение всей оставшейся жизни, так же, как и психологический шок от пережитого во время взрыва.</w:t>
      </w:r>
    </w:p>
    <w:p w:rsidR="00C02B15" w:rsidRPr="00DD4E42" w:rsidRDefault="00C02B15" w:rsidP="00C02B15">
      <w:pPr>
        <w:pStyle w:val="a7"/>
        <w:ind w:firstLine="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 xml:space="preserve">К концу 1945 года в связи с действием радиоактивного заражения и других </w:t>
      </w:r>
      <w:proofErr w:type="spellStart"/>
      <w:proofErr w:type="gramStart"/>
      <w:r w:rsidRPr="00DD4E42">
        <w:rPr>
          <w:rFonts w:ascii="Times New Roman" w:eastAsia="Times New Roman" w:hAnsi="Times New Roman"/>
          <w:sz w:val="28"/>
          <w:szCs w:val="28"/>
          <w:lang w:eastAsia="ru-RU"/>
        </w:rPr>
        <w:t>пост-эффектов</w:t>
      </w:r>
      <w:proofErr w:type="spellEnd"/>
      <w:proofErr w:type="gramEnd"/>
      <w:r w:rsidRPr="00DD4E42">
        <w:rPr>
          <w:rFonts w:ascii="Times New Roman" w:eastAsia="Times New Roman" w:hAnsi="Times New Roman"/>
          <w:sz w:val="28"/>
          <w:szCs w:val="28"/>
          <w:lang w:eastAsia="ru-RU"/>
        </w:rPr>
        <w:t xml:space="preserve"> взрыва общее количество погибших составило от 90 до 166 тысяч человек. По истечении 5 лет общее количество погибших, с учётом умерших от рака и других долгосрочных воздействий взрыва, могло достичь или даже превысить 200 тысяч человек.</w:t>
      </w:r>
    </w:p>
    <w:p w:rsidR="00C02B15" w:rsidRPr="00DD4E42" w:rsidRDefault="00C02B15" w:rsidP="00C02B15">
      <w:pPr>
        <w:pStyle w:val="a7"/>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 </w:t>
      </w:r>
      <w:r>
        <w:rPr>
          <w:rFonts w:ascii="Times New Roman" w:eastAsia="Times New Roman" w:hAnsi="Times New Roman"/>
          <w:sz w:val="28"/>
          <w:szCs w:val="28"/>
          <w:lang w:eastAsia="ru-RU"/>
        </w:rPr>
        <w:tab/>
      </w:r>
      <w:proofErr w:type="gramStart"/>
      <w:r w:rsidRPr="00DD4E42">
        <w:rPr>
          <w:rFonts w:ascii="Times New Roman" w:eastAsia="Times New Roman" w:hAnsi="Times New Roman"/>
          <w:sz w:val="28"/>
          <w:szCs w:val="28"/>
          <w:lang w:eastAsia="ru-RU"/>
        </w:rPr>
        <w:t>Дать точную оценку степени этого загрязнения довольно трудно из-за недостатка информации, однако, поскольку в техническом отношении первые атомные бомбы были относительно маломощными и несовершенными (</w:t>
      </w:r>
      <w:hyperlink r:id="rId38" w:tooltip="Малыш (бомба)" w:history="1">
        <w:r w:rsidRPr="00DD4E42">
          <w:rPr>
            <w:rFonts w:ascii="Times New Roman" w:eastAsia="Times New Roman" w:hAnsi="Times New Roman"/>
            <w:sz w:val="28"/>
            <w:szCs w:val="28"/>
            <w:lang w:eastAsia="ru-RU"/>
          </w:rPr>
          <w:t>бомба «Малыш»</w:t>
        </w:r>
      </w:hyperlink>
      <w:r w:rsidRPr="00DD4E42">
        <w:rPr>
          <w:rFonts w:ascii="Times New Roman" w:eastAsia="Times New Roman" w:hAnsi="Times New Roman"/>
          <w:sz w:val="28"/>
          <w:szCs w:val="28"/>
          <w:lang w:eastAsia="ru-RU"/>
        </w:rPr>
        <w:t xml:space="preserve">, например, содержала </w:t>
      </w:r>
      <w:smartTag w:uri="urn:schemas-microsoft-com:office:smarttags" w:element="metricconverter">
        <w:smartTagPr>
          <w:attr w:name="ProductID" w:val="64 кг"/>
        </w:smartTagPr>
        <w:r w:rsidRPr="00DD4E42">
          <w:rPr>
            <w:rFonts w:ascii="Times New Roman" w:eastAsia="Times New Roman" w:hAnsi="Times New Roman"/>
            <w:sz w:val="28"/>
            <w:szCs w:val="28"/>
            <w:lang w:eastAsia="ru-RU"/>
          </w:rPr>
          <w:t>64 кг</w:t>
        </w:r>
      </w:smartTag>
      <w:r w:rsidRPr="00DD4E42">
        <w:rPr>
          <w:rFonts w:ascii="Times New Roman" w:eastAsia="Times New Roman" w:hAnsi="Times New Roman"/>
          <w:sz w:val="28"/>
          <w:szCs w:val="28"/>
          <w:lang w:eastAsia="ru-RU"/>
        </w:rPr>
        <w:t xml:space="preserve"> урана, из которых лишь приблизительно в </w:t>
      </w:r>
      <w:smartTag w:uri="urn:schemas-microsoft-com:office:smarttags" w:element="metricconverter">
        <w:smartTagPr>
          <w:attr w:name="ProductID" w:val="700 г"/>
        </w:smartTagPr>
        <w:r w:rsidRPr="00DD4E42">
          <w:rPr>
            <w:rFonts w:ascii="Times New Roman" w:eastAsia="Times New Roman" w:hAnsi="Times New Roman"/>
            <w:sz w:val="28"/>
            <w:szCs w:val="28"/>
            <w:lang w:eastAsia="ru-RU"/>
          </w:rPr>
          <w:t>700 г</w:t>
        </w:r>
      </w:smartTag>
      <w:r w:rsidRPr="00DD4E42">
        <w:rPr>
          <w:rFonts w:ascii="Times New Roman" w:eastAsia="Times New Roman" w:hAnsi="Times New Roman"/>
          <w:sz w:val="28"/>
          <w:szCs w:val="28"/>
          <w:lang w:eastAsia="ru-RU"/>
        </w:rPr>
        <w:t xml:space="preserve"> происходила реакция деления), уровень загрязнения местности не мог быть значительным, хотя и представлял серьёзную опасность для </w:t>
      </w:r>
      <w:proofErr w:type="spellStart"/>
      <w:r w:rsidRPr="00DD4E42">
        <w:rPr>
          <w:rFonts w:ascii="Times New Roman" w:eastAsia="Times New Roman" w:hAnsi="Times New Roman"/>
          <w:sz w:val="28"/>
          <w:szCs w:val="28"/>
          <w:lang w:eastAsia="ru-RU"/>
        </w:rPr>
        <w:t>населенияНекоторые</w:t>
      </w:r>
      <w:proofErr w:type="spellEnd"/>
      <w:r w:rsidRPr="00DD4E42">
        <w:rPr>
          <w:rFonts w:ascii="Times New Roman" w:eastAsia="Times New Roman" w:hAnsi="Times New Roman"/>
          <w:sz w:val="28"/>
          <w:szCs w:val="28"/>
          <w:lang w:eastAsia="ru-RU"/>
        </w:rPr>
        <w:t xml:space="preserve"> железобетонные здания в Хиросиме были</w:t>
      </w:r>
      <w:proofErr w:type="gramEnd"/>
      <w:r w:rsidRPr="00DD4E42">
        <w:rPr>
          <w:rFonts w:ascii="Times New Roman" w:eastAsia="Times New Roman" w:hAnsi="Times New Roman"/>
          <w:sz w:val="28"/>
          <w:szCs w:val="28"/>
          <w:lang w:eastAsia="ru-RU"/>
        </w:rPr>
        <w:t xml:space="preserve"> очень устойчивыми (из-за риска землетрясений), и их каркас не разрушился, несмотря на то, что они были довольно близко к центру разрушений в городе (эпицентру взрыва). Так устояло кирпичное здание Промышленной палаты Хиросимы (ныне широко известной как «</w:t>
      </w:r>
      <w:hyperlink r:id="rId39" w:tooltip="Хиросимский мемориал" w:history="1">
        <w:r w:rsidRPr="00DD4E42">
          <w:rPr>
            <w:rFonts w:ascii="Times New Roman" w:eastAsia="Times New Roman" w:hAnsi="Times New Roman"/>
            <w:sz w:val="28"/>
            <w:szCs w:val="28"/>
            <w:lang w:eastAsia="ru-RU"/>
          </w:rPr>
          <w:t xml:space="preserve">Купол </w:t>
        </w:r>
        <w:proofErr w:type="spellStart"/>
        <w:r w:rsidRPr="00DD4E42">
          <w:rPr>
            <w:rFonts w:ascii="Times New Roman" w:eastAsia="Times New Roman" w:hAnsi="Times New Roman"/>
            <w:sz w:val="28"/>
            <w:szCs w:val="28"/>
            <w:lang w:eastAsia="ru-RU"/>
          </w:rPr>
          <w:t>Гэмбаку</w:t>
        </w:r>
        <w:proofErr w:type="spellEnd"/>
      </w:hyperlink>
      <w:r w:rsidRPr="00DD4E42">
        <w:rPr>
          <w:rFonts w:ascii="Times New Roman" w:eastAsia="Times New Roman" w:hAnsi="Times New Roman"/>
          <w:sz w:val="28"/>
          <w:szCs w:val="28"/>
          <w:lang w:eastAsia="ru-RU"/>
        </w:rPr>
        <w:t>», или «Атомный купол»), спроектированное и построенное чешским архитектором </w:t>
      </w:r>
      <w:hyperlink r:id="rId40" w:tooltip="Летцель, Ян (страница отсутствует)" w:history="1">
        <w:r w:rsidRPr="00DD4E42">
          <w:rPr>
            <w:rFonts w:ascii="Times New Roman" w:eastAsia="Times New Roman" w:hAnsi="Times New Roman"/>
            <w:sz w:val="28"/>
            <w:szCs w:val="28"/>
            <w:lang w:eastAsia="ru-RU"/>
          </w:rPr>
          <w:t xml:space="preserve">Яном </w:t>
        </w:r>
        <w:proofErr w:type="spellStart"/>
        <w:r w:rsidRPr="00DD4E42">
          <w:rPr>
            <w:rFonts w:ascii="Times New Roman" w:eastAsia="Times New Roman" w:hAnsi="Times New Roman"/>
            <w:sz w:val="28"/>
            <w:szCs w:val="28"/>
            <w:lang w:eastAsia="ru-RU"/>
          </w:rPr>
          <w:t>Летцелем</w:t>
        </w:r>
        <w:proofErr w:type="spellEnd"/>
      </w:hyperlink>
      <w:r w:rsidRPr="00DD4E42">
        <w:rPr>
          <w:rFonts w:ascii="Times New Roman" w:eastAsia="Times New Roman" w:hAnsi="Times New Roman"/>
          <w:sz w:val="28"/>
          <w:szCs w:val="28"/>
          <w:lang w:eastAsia="ru-RU"/>
        </w:rPr>
        <w:t> (</w:t>
      </w:r>
      <w:hyperlink r:id="rId41" w:tooltip="en:Jan Letzel" w:history="1">
        <w:r w:rsidRPr="00DD4E42">
          <w:rPr>
            <w:rFonts w:ascii="Times New Roman" w:eastAsia="Times New Roman" w:hAnsi="Times New Roman"/>
            <w:iCs/>
            <w:sz w:val="28"/>
            <w:szCs w:val="28"/>
            <w:lang w:eastAsia="ru-RU"/>
          </w:rPr>
          <w:t>англ.</w:t>
        </w:r>
      </w:hyperlink>
      <w:r w:rsidRPr="00DD4E42">
        <w:rPr>
          <w:rFonts w:ascii="Times New Roman" w:eastAsia="Times New Roman" w:hAnsi="Times New Roman"/>
          <w:sz w:val="28"/>
          <w:szCs w:val="28"/>
          <w:lang w:eastAsia="ru-RU"/>
        </w:rPr>
        <w:t xml:space="preserve">), которое было всего в </w:t>
      </w:r>
      <w:smartTag w:uri="urn:schemas-microsoft-com:office:smarttags" w:element="metricconverter">
        <w:smartTagPr>
          <w:attr w:name="ProductID" w:val="160 метрах"/>
        </w:smartTagPr>
        <w:r w:rsidRPr="00DD4E42">
          <w:rPr>
            <w:rFonts w:ascii="Times New Roman" w:eastAsia="Times New Roman" w:hAnsi="Times New Roman"/>
            <w:sz w:val="28"/>
            <w:szCs w:val="28"/>
            <w:lang w:eastAsia="ru-RU"/>
          </w:rPr>
          <w:t>160 метрах</w:t>
        </w:r>
      </w:smartTag>
      <w:r w:rsidRPr="00DD4E42">
        <w:rPr>
          <w:rFonts w:ascii="Times New Roman" w:eastAsia="Times New Roman" w:hAnsi="Times New Roman"/>
          <w:sz w:val="28"/>
          <w:szCs w:val="28"/>
          <w:lang w:eastAsia="ru-RU"/>
        </w:rPr>
        <w:t xml:space="preserve"> от эпицентра взрыва (при высоте подрыва бомбы </w:t>
      </w:r>
      <w:smartTag w:uri="urn:schemas-microsoft-com:office:smarttags" w:element="metricconverter">
        <w:smartTagPr>
          <w:attr w:name="ProductID" w:val="600 м"/>
        </w:smartTagPr>
        <w:r w:rsidRPr="00DD4E42">
          <w:rPr>
            <w:rFonts w:ascii="Times New Roman" w:eastAsia="Times New Roman" w:hAnsi="Times New Roman"/>
            <w:sz w:val="28"/>
            <w:szCs w:val="28"/>
            <w:lang w:eastAsia="ru-RU"/>
          </w:rPr>
          <w:t>600 м</w:t>
        </w:r>
      </w:smartTag>
      <w:r w:rsidRPr="00DD4E42">
        <w:rPr>
          <w:rFonts w:ascii="Times New Roman" w:eastAsia="Times New Roman" w:hAnsi="Times New Roman"/>
          <w:sz w:val="28"/>
          <w:szCs w:val="28"/>
          <w:lang w:eastAsia="ru-RU"/>
        </w:rPr>
        <w:t xml:space="preserve"> над поверхностью). Эти руины стали самым известным экспонатом атомного взрыва в Хиросиме и в </w:t>
      </w:r>
      <w:hyperlink r:id="rId42" w:tooltip="1996 год" w:history="1">
        <w:r w:rsidRPr="00DD4E42">
          <w:rPr>
            <w:rFonts w:ascii="Times New Roman" w:eastAsia="Times New Roman" w:hAnsi="Times New Roman"/>
            <w:sz w:val="28"/>
            <w:szCs w:val="28"/>
            <w:lang w:eastAsia="ru-RU"/>
          </w:rPr>
          <w:t>1996 году</w:t>
        </w:r>
      </w:hyperlink>
      <w:r w:rsidRPr="00DD4E42">
        <w:rPr>
          <w:rFonts w:ascii="Times New Roman" w:eastAsia="Times New Roman" w:hAnsi="Times New Roman"/>
          <w:sz w:val="28"/>
          <w:szCs w:val="28"/>
          <w:lang w:eastAsia="ru-RU"/>
        </w:rPr>
        <w:t> были возведены в ранг </w:t>
      </w:r>
      <w:hyperlink r:id="rId43" w:tooltip="Всемирное наследие" w:history="1">
        <w:r w:rsidRPr="00DD4E42">
          <w:rPr>
            <w:rFonts w:ascii="Times New Roman" w:eastAsia="Times New Roman" w:hAnsi="Times New Roman"/>
            <w:sz w:val="28"/>
            <w:szCs w:val="28"/>
            <w:lang w:eastAsia="ru-RU"/>
          </w:rPr>
          <w:t>всемирного наследия ЮНЕСКО</w:t>
        </w:r>
      </w:hyperlink>
      <w:r w:rsidRPr="00DD4E42">
        <w:rPr>
          <w:rFonts w:ascii="Times New Roman" w:eastAsia="Times New Roman" w:hAnsi="Times New Roman"/>
          <w:sz w:val="28"/>
          <w:szCs w:val="28"/>
          <w:lang w:eastAsia="ru-RU"/>
        </w:rPr>
        <w:t>, несмотря на возражения, высказанные правительствами </w:t>
      </w:r>
      <w:hyperlink r:id="rId44" w:tooltip="США" w:history="1">
        <w:r w:rsidRPr="00DD4E42">
          <w:rPr>
            <w:rFonts w:ascii="Times New Roman" w:eastAsia="Times New Roman" w:hAnsi="Times New Roman"/>
            <w:sz w:val="28"/>
            <w:szCs w:val="28"/>
            <w:lang w:eastAsia="ru-RU"/>
          </w:rPr>
          <w:t>США</w:t>
        </w:r>
      </w:hyperlink>
      <w:r w:rsidRPr="00DD4E42">
        <w:rPr>
          <w:rFonts w:ascii="Times New Roman" w:eastAsia="Times New Roman" w:hAnsi="Times New Roman"/>
          <w:sz w:val="28"/>
          <w:szCs w:val="28"/>
          <w:lang w:eastAsia="ru-RU"/>
        </w:rPr>
        <w:t> и </w:t>
      </w:r>
      <w:hyperlink r:id="rId45" w:tooltip="КНР" w:history="1">
        <w:r w:rsidRPr="00DD4E42">
          <w:rPr>
            <w:rFonts w:ascii="Times New Roman" w:eastAsia="Times New Roman" w:hAnsi="Times New Roman"/>
            <w:sz w:val="28"/>
            <w:szCs w:val="28"/>
            <w:lang w:eastAsia="ru-RU"/>
          </w:rPr>
          <w:t>Китая</w:t>
        </w:r>
      </w:hyperlink>
      <w:r w:rsidRPr="00DD4E42">
        <w:rPr>
          <w:rFonts w:ascii="Times New Roman" w:eastAsia="Times New Roman" w:hAnsi="Times New Roman"/>
          <w:sz w:val="28"/>
          <w:szCs w:val="28"/>
          <w:lang w:eastAsia="ru-RU"/>
        </w:rPr>
        <w:t>.</w:t>
      </w:r>
    </w:p>
    <w:p w:rsidR="00C02B15" w:rsidRPr="00DD4E42" w:rsidRDefault="00C02B15" w:rsidP="00C02B15">
      <w:pPr>
        <w:pStyle w:val="a7"/>
        <w:ind w:firstLine="708"/>
        <w:jc w:val="both"/>
        <w:rPr>
          <w:rFonts w:ascii="Times New Roman" w:eastAsia="Times New Roman" w:hAnsi="Times New Roman"/>
          <w:sz w:val="28"/>
          <w:szCs w:val="28"/>
          <w:lang w:eastAsia="ru-RU"/>
        </w:rPr>
      </w:pPr>
      <w:hyperlink r:id="rId46" w:tooltip="Нагасаки" w:history="1">
        <w:r w:rsidRPr="00DD4E42">
          <w:rPr>
            <w:rFonts w:ascii="Times New Roman" w:eastAsia="Times New Roman" w:hAnsi="Times New Roman"/>
            <w:sz w:val="28"/>
            <w:szCs w:val="28"/>
            <w:lang w:eastAsia="ru-RU"/>
          </w:rPr>
          <w:t>Нагасаки</w:t>
        </w:r>
      </w:hyperlink>
      <w:r w:rsidRPr="00DD4E42">
        <w:rPr>
          <w:rFonts w:ascii="Times New Roman" w:eastAsia="Times New Roman" w:hAnsi="Times New Roman"/>
          <w:sz w:val="28"/>
          <w:szCs w:val="28"/>
          <w:lang w:eastAsia="ru-RU"/>
        </w:rPr>
        <w:t> в 1945 году располагался в двух долинах, по которым текли две реки. Горный хребет разделял районы города.</w:t>
      </w:r>
    </w:p>
    <w:p w:rsidR="00C02B15" w:rsidRPr="00DD4E42" w:rsidRDefault="00C02B15" w:rsidP="00C02B15">
      <w:pPr>
        <w:pStyle w:val="a7"/>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Застройка имела хаотичный характер: из общей площади города 90 км² жилыми кварталами было застроено 12.</w:t>
      </w:r>
    </w:p>
    <w:p w:rsidR="00C02B15" w:rsidRPr="00DD4E42" w:rsidRDefault="00C02B15" w:rsidP="00C02B15">
      <w:pPr>
        <w:pStyle w:val="a7"/>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 xml:space="preserve">Основной целью второй американской ядерной бомбардировки была </w:t>
      </w:r>
      <w:proofErr w:type="spellStart"/>
      <w:r w:rsidRPr="00DD4E42">
        <w:rPr>
          <w:rFonts w:ascii="Times New Roman" w:eastAsia="Times New Roman" w:hAnsi="Times New Roman"/>
          <w:sz w:val="28"/>
          <w:szCs w:val="28"/>
          <w:lang w:eastAsia="ru-RU"/>
        </w:rPr>
        <w:t>Кокура</w:t>
      </w:r>
      <w:proofErr w:type="spellEnd"/>
      <w:r w:rsidRPr="00DD4E42">
        <w:rPr>
          <w:rFonts w:ascii="Times New Roman" w:eastAsia="Times New Roman" w:hAnsi="Times New Roman"/>
          <w:sz w:val="28"/>
          <w:szCs w:val="28"/>
          <w:lang w:eastAsia="ru-RU"/>
        </w:rPr>
        <w:t>, запасной — Нагасаки.</w:t>
      </w:r>
    </w:p>
    <w:p w:rsidR="00C02B15" w:rsidRPr="00DD4E42" w:rsidRDefault="00C02B15" w:rsidP="00C02B15">
      <w:pPr>
        <w:pStyle w:val="a7"/>
        <w:ind w:firstLine="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В 2:47  9 августа американский </w:t>
      </w:r>
      <w:hyperlink r:id="rId47" w:tooltip="Bockscar" w:history="1">
        <w:r w:rsidRPr="00DD4E42">
          <w:rPr>
            <w:rFonts w:ascii="Times New Roman" w:eastAsia="Times New Roman" w:hAnsi="Times New Roman"/>
            <w:sz w:val="28"/>
            <w:szCs w:val="28"/>
            <w:lang w:eastAsia="ru-RU"/>
          </w:rPr>
          <w:t>бомбардировщик B-29</w:t>
        </w:r>
      </w:hyperlink>
      <w:r w:rsidRPr="00DD4E42">
        <w:rPr>
          <w:rFonts w:ascii="Times New Roman" w:eastAsia="Times New Roman" w:hAnsi="Times New Roman"/>
          <w:sz w:val="28"/>
          <w:szCs w:val="28"/>
          <w:lang w:eastAsia="ru-RU"/>
        </w:rPr>
        <w:t> под командованием майора </w:t>
      </w:r>
      <w:hyperlink r:id="rId48" w:tooltip="Суини, Чарльз" w:history="1">
        <w:r w:rsidRPr="00DD4E42">
          <w:rPr>
            <w:rFonts w:ascii="Times New Roman" w:eastAsia="Times New Roman" w:hAnsi="Times New Roman"/>
            <w:sz w:val="28"/>
            <w:szCs w:val="28"/>
            <w:lang w:eastAsia="ru-RU"/>
          </w:rPr>
          <w:t xml:space="preserve">Чарльза </w:t>
        </w:r>
        <w:proofErr w:type="spellStart"/>
        <w:r w:rsidRPr="00DD4E42">
          <w:rPr>
            <w:rFonts w:ascii="Times New Roman" w:eastAsia="Times New Roman" w:hAnsi="Times New Roman"/>
            <w:sz w:val="28"/>
            <w:szCs w:val="28"/>
            <w:lang w:eastAsia="ru-RU"/>
          </w:rPr>
          <w:t>Суини</w:t>
        </w:r>
        <w:proofErr w:type="spellEnd"/>
      </w:hyperlink>
      <w:r w:rsidRPr="00DD4E42">
        <w:rPr>
          <w:rFonts w:ascii="Times New Roman" w:eastAsia="Times New Roman" w:hAnsi="Times New Roman"/>
          <w:sz w:val="28"/>
          <w:szCs w:val="28"/>
          <w:lang w:eastAsia="ru-RU"/>
        </w:rPr>
        <w:t>, нёсший на борту атомную бомбу «</w:t>
      </w:r>
      <w:hyperlink r:id="rId49" w:tooltip="Толстяк (бомба)" w:history="1">
        <w:r w:rsidRPr="00DD4E42">
          <w:rPr>
            <w:rFonts w:ascii="Times New Roman" w:eastAsia="Times New Roman" w:hAnsi="Times New Roman"/>
            <w:sz w:val="28"/>
            <w:szCs w:val="28"/>
            <w:lang w:eastAsia="ru-RU"/>
          </w:rPr>
          <w:t>Толстяк</w:t>
        </w:r>
      </w:hyperlink>
      <w:r w:rsidRPr="00DD4E42">
        <w:rPr>
          <w:rFonts w:ascii="Times New Roman" w:eastAsia="Times New Roman" w:hAnsi="Times New Roman"/>
          <w:sz w:val="28"/>
          <w:szCs w:val="28"/>
          <w:lang w:eastAsia="ru-RU"/>
        </w:rPr>
        <w:t>», взлетел с острова </w:t>
      </w:r>
      <w:proofErr w:type="spellStart"/>
      <w:r w:rsidRPr="00DD4E42">
        <w:rPr>
          <w:rFonts w:ascii="Times New Roman" w:hAnsi="Times New Roman"/>
          <w:sz w:val="28"/>
          <w:szCs w:val="28"/>
        </w:rPr>
        <w:fldChar w:fldCharType="begin"/>
      </w:r>
      <w:r w:rsidRPr="00DD4E42">
        <w:rPr>
          <w:rFonts w:ascii="Times New Roman" w:hAnsi="Times New Roman"/>
          <w:sz w:val="28"/>
          <w:szCs w:val="28"/>
        </w:rPr>
        <w:instrText>HYPERLINK "https://ru.wikipedia.org/wiki/%D0%A2%D0%B8%D0%BD%D0%B8%D0%B0%D0%BD" \o "Тиниан"</w:instrText>
      </w:r>
      <w:r w:rsidRPr="00DD4E42">
        <w:rPr>
          <w:rFonts w:ascii="Times New Roman" w:hAnsi="Times New Roman"/>
          <w:sz w:val="28"/>
          <w:szCs w:val="28"/>
        </w:rPr>
        <w:fldChar w:fldCharType="separate"/>
      </w:r>
      <w:r w:rsidRPr="00DD4E42">
        <w:rPr>
          <w:rFonts w:ascii="Times New Roman" w:eastAsia="Times New Roman" w:hAnsi="Times New Roman"/>
          <w:sz w:val="28"/>
          <w:szCs w:val="28"/>
          <w:lang w:eastAsia="ru-RU"/>
        </w:rPr>
        <w:t>Тиниан</w:t>
      </w:r>
      <w:proofErr w:type="spellEnd"/>
      <w:r w:rsidRPr="00DD4E42">
        <w:rPr>
          <w:rFonts w:ascii="Times New Roman" w:hAnsi="Times New Roman"/>
          <w:sz w:val="28"/>
          <w:szCs w:val="28"/>
        </w:rPr>
        <w:fldChar w:fldCharType="end"/>
      </w:r>
      <w:r w:rsidRPr="00DD4E42">
        <w:rPr>
          <w:rFonts w:ascii="Times New Roman" w:eastAsia="Times New Roman" w:hAnsi="Times New Roman"/>
          <w:sz w:val="28"/>
          <w:szCs w:val="28"/>
          <w:lang w:eastAsia="ru-RU"/>
        </w:rPr>
        <w:t>.</w:t>
      </w:r>
    </w:p>
    <w:p w:rsidR="00C02B15" w:rsidRPr="00DD4E42" w:rsidRDefault="00C02B15" w:rsidP="00C02B15">
      <w:pPr>
        <w:pStyle w:val="a7"/>
        <w:ind w:firstLine="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 xml:space="preserve">В отличие от первой бомбардировки, вторая была сопряжена с многочисленными техническими неполадками. </w:t>
      </w:r>
    </w:p>
    <w:p w:rsidR="00C02B15" w:rsidRPr="00DD4E42" w:rsidRDefault="00C02B15" w:rsidP="00C02B15">
      <w:pPr>
        <w:pStyle w:val="a7"/>
        <w:ind w:left="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 xml:space="preserve">Взрыв произошёл в 11:02 местного времени на высоте около </w:t>
      </w:r>
      <w:smartTag w:uri="urn:schemas-microsoft-com:office:smarttags" w:element="metricconverter">
        <w:smartTagPr>
          <w:attr w:name="ProductID" w:val="500 метров"/>
        </w:smartTagPr>
        <w:r w:rsidRPr="00DD4E42">
          <w:rPr>
            <w:rFonts w:ascii="Times New Roman" w:eastAsia="Times New Roman" w:hAnsi="Times New Roman"/>
            <w:sz w:val="28"/>
            <w:szCs w:val="28"/>
            <w:lang w:eastAsia="ru-RU"/>
          </w:rPr>
          <w:t>500 метров</w:t>
        </w:r>
      </w:smartTag>
      <w:r w:rsidRPr="00DD4E42">
        <w:rPr>
          <w:rFonts w:ascii="Times New Roman" w:eastAsia="Times New Roman" w:hAnsi="Times New Roman"/>
          <w:sz w:val="28"/>
          <w:szCs w:val="28"/>
          <w:lang w:eastAsia="ru-RU"/>
        </w:rPr>
        <w:t>. Мощность взрыва составила около 21 килотонны.</w:t>
      </w:r>
    </w:p>
    <w:p w:rsidR="00C02B15" w:rsidRPr="00DD4E42" w:rsidRDefault="00C02B15" w:rsidP="00C02B15">
      <w:pPr>
        <w:pStyle w:val="a7"/>
        <w:ind w:firstLine="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 xml:space="preserve">Наскоро нацеленная бомба взорвалась почти посередине между двумя основными целями в Нагасаки, сталелитейными и орудийными производствами </w:t>
      </w:r>
      <w:proofErr w:type="spellStart"/>
      <w:r w:rsidRPr="00DD4E42">
        <w:rPr>
          <w:rFonts w:ascii="Times New Roman" w:eastAsia="Times New Roman" w:hAnsi="Times New Roman"/>
          <w:sz w:val="28"/>
          <w:szCs w:val="28"/>
          <w:lang w:eastAsia="ru-RU"/>
        </w:rPr>
        <w:t>Мицубиси</w:t>
      </w:r>
      <w:proofErr w:type="spellEnd"/>
      <w:r w:rsidRPr="00DD4E42">
        <w:rPr>
          <w:rFonts w:ascii="Times New Roman" w:eastAsia="Times New Roman" w:hAnsi="Times New Roman"/>
          <w:sz w:val="28"/>
          <w:szCs w:val="28"/>
          <w:lang w:eastAsia="ru-RU"/>
        </w:rPr>
        <w:t xml:space="preserve"> на юге и торпедным заводом </w:t>
      </w:r>
      <w:proofErr w:type="spellStart"/>
      <w:r w:rsidRPr="00DD4E42">
        <w:rPr>
          <w:rFonts w:ascii="Times New Roman" w:eastAsia="Times New Roman" w:hAnsi="Times New Roman"/>
          <w:sz w:val="28"/>
          <w:szCs w:val="28"/>
          <w:lang w:eastAsia="ru-RU"/>
        </w:rPr>
        <w:t>Мицубиси-Ураками</w:t>
      </w:r>
      <w:proofErr w:type="spellEnd"/>
      <w:r w:rsidRPr="00DD4E42">
        <w:rPr>
          <w:rFonts w:ascii="Times New Roman" w:eastAsia="Times New Roman" w:hAnsi="Times New Roman"/>
          <w:sz w:val="28"/>
          <w:szCs w:val="28"/>
          <w:lang w:eastAsia="ru-RU"/>
        </w:rPr>
        <w:t xml:space="preserve"> на севере. </w:t>
      </w:r>
      <w:proofErr w:type="gramStart"/>
      <w:r w:rsidRPr="00DD4E42">
        <w:rPr>
          <w:rFonts w:ascii="Times New Roman" w:eastAsia="Times New Roman" w:hAnsi="Times New Roman"/>
          <w:sz w:val="28"/>
          <w:szCs w:val="28"/>
          <w:lang w:eastAsia="ru-RU"/>
        </w:rPr>
        <w:t>Если бы бомба была сброшена дальше к югу, между деловым и жилым районами, то урон был бы намного больше.</w:t>
      </w:r>
      <w:proofErr w:type="gramEnd"/>
    </w:p>
    <w:p w:rsidR="00C02B15" w:rsidRPr="00DD4E42" w:rsidRDefault="00C02B15" w:rsidP="00C02B15">
      <w:pPr>
        <w:pStyle w:val="a7"/>
        <w:ind w:firstLine="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lastRenderedPageBreak/>
        <w:t xml:space="preserve">В целом, хотя мощность атомного взрыва в Нагасаки была больше, чем в Хиросиме, разрушительный эффект от взрыва оказался меньше. Этому способствовала комбинация факторов — наличие холмов в Нагасаки, а также то, что эпицентр взрыва находился над </w:t>
      </w:r>
      <w:proofErr w:type="spellStart"/>
      <w:r w:rsidRPr="00DD4E42">
        <w:rPr>
          <w:rFonts w:ascii="Times New Roman" w:eastAsia="Times New Roman" w:hAnsi="Times New Roman"/>
          <w:sz w:val="28"/>
          <w:szCs w:val="28"/>
          <w:lang w:eastAsia="ru-RU"/>
        </w:rPr>
        <w:t>промзоной</w:t>
      </w:r>
      <w:proofErr w:type="spellEnd"/>
      <w:r w:rsidRPr="00DD4E42">
        <w:rPr>
          <w:rFonts w:ascii="Times New Roman" w:eastAsia="Times New Roman" w:hAnsi="Times New Roman"/>
          <w:sz w:val="28"/>
          <w:szCs w:val="28"/>
          <w:lang w:eastAsia="ru-RU"/>
        </w:rPr>
        <w:t> — всё это помогло защитить некоторые районы города от последствий взрыва.</w:t>
      </w:r>
    </w:p>
    <w:p w:rsidR="00C02B15" w:rsidRPr="00DD4E42" w:rsidRDefault="00C02B15" w:rsidP="00C02B15">
      <w:pPr>
        <w:pStyle w:val="a7"/>
        <w:ind w:firstLine="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Атомный взрыв над Нагасаки затронул район площадью примерно 110 км², из которых 22 приходится на водную поверхность и 84 были заселены только частично.</w:t>
      </w:r>
    </w:p>
    <w:p w:rsidR="00C02B15" w:rsidRPr="00DD4E42" w:rsidRDefault="00C02B15" w:rsidP="00C02B15">
      <w:pPr>
        <w:pStyle w:val="a7"/>
        <w:ind w:firstLine="708"/>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 xml:space="preserve">Согласно отчёту префектуры Нагасаки, «люди и животные погибли почти мгновенно» на расстоянии до </w:t>
      </w:r>
      <w:smartTag w:uri="urn:schemas-microsoft-com:office:smarttags" w:element="metricconverter">
        <w:smartTagPr>
          <w:attr w:name="ProductID" w:val="1 км"/>
        </w:smartTagPr>
        <w:r w:rsidRPr="00DD4E42">
          <w:rPr>
            <w:rFonts w:ascii="Times New Roman" w:eastAsia="Times New Roman" w:hAnsi="Times New Roman"/>
            <w:sz w:val="28"/>
            <w:szCs w:val="28"/>
            <w:lang w:eastAsia="ru-RU"/>
          </w:rPr>
          <w:t>1 км</w:t>
        </w:r>
      </w:smartTag>
      <w:r w:rsidRPr="00DD4E42">
        <w:rPr>
          <w:rFonts w:ascii="Times New Roman" w:eastAsia="Times New Roman" w:hAnsi="Times New Roman"/>
          <w:sz w:val="28"/>
          <w:szCs w:val="28"/>
          <w:lang w:eastAsia="ru-RU"/>
        </w:rPr>
        <w:t xml:space="preserve"> от эпицентра. Почти все дома в радиусе </w:t>
      </w:r>
      <w:smartTag w:uri="urn:schemas-microsoft-com:office:smarttags" w:element="metricconverter">
        <w:smartTagPr>
          <w:attr w:name="ProductID" w:val="2 км"/>
        </w:smartTagPr>
        <w:r w:rsidRPr="00DD4E42">
          <w:rPr>
            <w:rFonts w:ascii="Times New Roman" w:eastAsia="Times New Roman" w:hAnsi="Times New Roman"/>
            <w:sz w:val="28"/>
            <w:szCs w:val="28"/>
            <w:lang w:eastAsia="ru-RU"/>
          </w:rPr>
          <w:t>2 км</w:t>
        </w:r>
      </w:smartTag>
      <w:r w:rsidRPr="00DD4E42">
        <w:rPr>
          <w:rFonts w:ascii="Times New Roman" w:eastAsia="Times New Roman" w:hAnsi="Times New Roman"/>
          <w:sz w:val="28"/>
          <w:szCs w:val="28"/>
          <w:lang w:eastAsia="ru-RU"/>
        </w:rPr>
        <w:t xml:space="preserve"> были разрушены, и сухие, возгорающиеся материалы, такие как бумага, воспламенялись на расстоянии до </w:t>
      </w:r>
      <w:smartTag w:uri="urn:schemas-microsoft-com:office:smarttags" w:element="metricconverter">
        <w:smartTagPr>
          <w:attr w:name="ProductID" w:val="3 км"/>
        </w:smartTagPr>
        <w:r w:rsidRPr="00DD4E42">
          <w:rPr>
            <w:rFonts w:ascii="Times New Roman" w:eastAsia="Times New Roman" w:hAnsi="Times New Roman"/>
            <w:sz w:val="28"/>
            <w:szCs w:val="28"/>
            <w:lang w:eastAsia="ru-RU"/>
          </w:rPr>
          <w:t>3 км</w:t>
        </w:r>
      </w:smartTag>
      <w:r w:rsidRPr="00DD4E42">
        <w:rPr>
          <w:rFonts w:ascii="Times New Roman" w:eastAsia="Times New Roman" w:hAnsi="Times New Roman"/>
          <w:sz w:val="28"/>
          <w:szCs w:val="28"/>
          <w:lang w:eastAsia="ru-RU"/>
        </w:rPr>
        <w:t xml:space="preserve"> от эпицентра. Только 12 % зданий остались неповреждёнными. Хотя в городе не возникло огненного смерча, наблюдались многочисленные локальные пожары.</w:t>
      </w:r>
    </w:p>
    <w:p w:rsidR="00C02B15" w:rsidRDefault="00C02B15" w:rsidP="00C02B15">
      <w:pPr>
        <w:pStyle w:val="a7"/>
        <w:jc w:val="both"/>
        <w:rPr>
          <w:rFonts w:ascii="Times New Roman" w:eastAsia="Times New Roman" w:hAnsi="Times New Roman"/>
          <w:sz w:val="28"/>
          <w:szCs w:val="28"/>
          <w:lang w:eastAsia="ru-RU"/>
        </w:rPr>
      </w:pPr>
      <w:r w:rsidRPr="00DD4E42">
        <w:rPr>
          <w:rFonts w:ascii="Times New Roman" w:eastAsia="Times New Roman" w:hAnsi="Times New Roman"/>
          <w:sz w:val="28"/>
          <w:szCs w:val="28"/>
          <w:lang w:eastAsia="ru-RU"/>
        </w:rPr>
        <w:t>Количество погибших к концу 1945 года составило от 60 до 80 тысяч человек. По истечении 5 лет, общее количество погибших, с учётом умерших от рака и других долгосрочных воздействий взрыва, могло достичь или даже превысить 140 тысяч человек.</w:t>
      </w:r>
    </w:p>
    <w:p w:rsidR="00C02B15" w:rsidRPr="00DD4E42" w:rsidRDefault="00C02B15" w:rsidP="00C02B15">
      <w:pPr>
        <w:pStyle w:val="a7"/>
        <w:jc w:val="center"/>
        <w:rPr>
          <w:rFonts w:ascii="Times New Roman" w:eastAsia="Times New Roman" w:hAnsi="Times New Roman"/>
          <w:sz w:val="28"/>
          <w:szCs w:val="28"/>
          <w:lang w:eastAsia="ru-RU"/>
        </w:rPr>
      </w:pPr>
      <w:r w:rsidRPr="00E45A30">
        <w:rPr>
          <w:rFonts w:ascii="Times New Roman" w:eastAsia="Times New Roman" w:hAnsi="Times New Roman"/>
          <w:sz w:val="28"/>
          <w:szCs w:val="28"/>
          <w:lang w:eastAsia="ru-RU"/>
        </w:rPr>
        <w:object w:dxaOrig="7207" w:dyaOrig="5405">
          <v:shape id="_x0000_i1031" type="#_x0000_t75" style="width:259.95pt;height:195.45pt">
            <v:imagedata r:id="rId50" o:title=""/>
          </v:shape>
        </w:object>
      </w:r>
    </w:p>
    <w:p w:rsidR="00C02B15" w:rsidRPr="00DD4E42" w:rsidRDefault="00C02B15" w:rsidP="00C02B15">
      <w:pPr>
        <w:pStyle w:val="a7"/>
        <w:ind w:firstLine="708"/>
        <w:jc w:val="both"/>
        <w:rPr>
          <w:rFonts w:ascii="Times New Roman" w:eastAsia="Times New Roman" w:hAnsi="Times New Roman"/>
          <w:sz w:val="28"/>
          <w:szCs w:val="28"/>
          <w:lang w:eastAsia="ru-RU"/>
        </w:rPr>
      </w:pPr>
      <w:hyperlink r:id="rId51" w:tooltip="США" w:history="1">
        <w:r w:rsidRPr="00DD4E42">
          <w:rPr>
            <w:rFonts w:ascii="Times New Roman" w:eastAsia="Times New Roman" w:hAnsi="Times New Roman"/>
            <w:sz w:val="28"/>
            <w:szCs w:val="28"/>
            <w:lang w:eastAsia="ru-RU"/>
          </w:rPr>
          <w:t>США</w:t>
        </w:r>
      </w:hyperlink>
      <w:r w:rsidRPr="00DD4E42">
        <w:rPr>
          <w:rFonts w:ascii="Times New Roman" w:eastAsia="Times New Roman" w:hAnsi="Times New Roman"/>
          <w:sz w:val="28"/>
          <w:szCs w:val="28"/>
          <w:lang w:eastAsia="ru-RU"/>
        </w:rPr>
        <w:t> — единственное государство, которое применило </w:t>
      </w:r>
      <w:hyperlink r:id="rId52" w:tooltip="Атомное оружие" w:history="1">
        <w:r w:rsidRPr="00DD4E42">
          <w:rPr>
            <w:rFonts w:ascii="Times New Roman" w:eastAsia="Times New Roman" w:hAnsi="Times New Roman"/>
            <w:sz w:val="28"/>
            <w:szCs w:val="28"/>
            <w:lang w:eastAsia="ru-RU"/>
          </w:rPr>
          <w:t>атомное оружие</w:t>
        </w:r>
      </w:hyperlink>
      <w:r w:rsidRPr="00DD4E42">
        <w:rPr>
          <w:rFonts w:ascii="Times New Roman" w:eastAsia="Times New Roman" w:hAnsi="Times New Roman"/>
          <w:sz w:val="28"/>
          <w:szCs w:val="28"/>
          <w:lang w:eastAsia="ru-RU"/>
        </w:rPr>
        <w:t> против мирного населения.</w:t>
      </w:r>
    </w:p>
    <w:p w:rsidR="00C02B15" w:rsidRDefault="00C02B15" w:rsidP="00C02B15">
      <w:pPr>
        <w:pStyle w:val="a7"/>
        <w:ind w:firstLine="708"/>
        <w:jc w:val="both"/>
        <w:rPr>
          <w:rFonts w:ascii="Times New Roman" w:eastAsia="Times New Roman" w:hAnsi="Times New Roman"/>
          <w:sz w:val="28"/>
          <w:szCs w:val="28"/>
        </w:rPr>
      </w:pPr>
      <w:r w:rsidRPr="00DD4E42">
        <w:rPr>
          <w:rFonts w:ascii="Times New Roman" w:eastAsia="Times New Roman" w:hAnsi="Times New Roman"/>
          <w:sz w:val="28"/>
          <w:szCs w:val="28"/>
        </w:rPr>
        <w:t>В 1950-х получила широкую известность история японской девочки из Хиросимы </w:t>
      </w:r>
      <w:proofErr w:type="spellStart"/>
      <w:r w:rsidRPr="00DD4E42">
        <w:rPr>
          <w:rFonts w:ascii="Times New Roman" w:eastAsia="Times New Roman" w:hAnsi="Times New Roman"/>
          <w:sz w:val="28"/>
          <w:szCs w:val="28"/>
        </w:rPr>
        <w:fldChar w:fldCharType="begin"/>
      </w:r>
      <w:r w:rsidRPr="00DD4E42">
        <w:rPr>
          <w:rFonts w:ascii="Times New Roman" w:eastAsia="Times New Roman" w:hAnsi="Times New Roman"/>
          <w:sz w:val="28"/>
          <w:szCs w:val="28"/>
        </w:rPr>
        <w:instrText xml:space="preserve"> HYPERLINK "http://gruzdoff.ru/wiki/%D0%A1%D0%B0%D1%81%D0%B0%D0%BA%D0%B8,_%D0%A1%D0%B0%D0%B4%D0%B0%D0%BA%D0%BE" \o "Сасаки, Садако" </w:instrText>
      </w:r>
      <w:r w:rsidRPr="00DD4E42">
        <w:rPr>
          <w:rFonts w:ascii="Times New Roman" w:eastAsia="Times New Roman" w:hAnsi="Times New Roman"/>
          <w:sz w:val="28"/>
          <w:szCs w:val="28"/>
        </w:rPr>
        <w:fldChar w:fldCharType="separate"/>
      </w:r>
      <w:r w:rsidRPr="00DD4E42">
        <w:rPr>
          <w:rFonts w:ascii="Times New Roman" w:eastAsia="Times New Roman" w:hAnsi="Times New Roman"/>
          <w:sz w:val="28"/>
          <w:szCs w:val="28"/>
        </w:rPr>
        <w:t>Садако</w:t>
      </w:r>
      <w:proofErr w:type="spellEnd"/>
      <w:r w:rsidRPr="00DD4E42">
        <w:rPr>
          <w:rFonts w:ascii="Times New Roman" w:eastAsia="Times New Roman" w:hAnsi="Times New Roman"/>
          <w:sz w:val="28"/>
          <w:szCs w:val="28"/>
        </w:rPr>
        <w:t xml:space="preserve"> </w:t>
      </w:r>
      <w:proofErr w:type="spellStart"/>
      <w:r w:rsidRPr="00DD4E42">
        <w:rPr>
          <w:rFonts w:ascii="Times New Roman" w:eastAsia="Times New Roman" w:hAnsi="Times New Roman"/>
          <w:sz w:val="28"/>
          <w:szCs w:val="28"/>
        </w:rPr>
        <w:t>Сасаки</w:t>
      </w:r>
      <w:proofErr w:type="spellEnd"/>
      <w:r w:rsidRPr="00DD4E42">
        <w:rPr>
          <w:rFonts w:ascii="Times New Roman" w:eastAsia="Times New Roman" w:hAnsi="Times New Roman"/>
          <w:sz w:val="28"/>
          <w:szCs w:val="28"/>
        </w:rPr>
        <w:fldChar w:fldCharType="end"/>
      </w:r>
      <w:r w:rsidRPr="00DD4E42">
        <w:rPr>
          <w:rFonts w:ascii="Times New Roman" w:eastAsia="Times New Roman" w:hAnsi="Times New Roman"/>
          <w:sz w:val="28"/>
          <w:szCs w:val="28"/>
        </w:rPr>
        <w:t>, умершей в 1955 году от последствий облучения (</w:t>
      </w:r>
      <w:hyperlink r:id="rId53" w:tooltip="Лейкемия" w:history="1">
        <w:r w:rsidRPr="00DD4E42">
          <w:rPr>
            <w:rFonts w:ascii="Times New Roman" w:eastAsia="Times New Roman" w:hAnsi="Times New Roman"/>
            <w:sz w:val="28"/>
            <w:szCs w:val="28"/>
          </w:rPr>
          <w:t>лейкемии</w:t>
        </w:r>
      </w:hyperlink>
      <w:r w:rsidRPr="00DD4E42">
        <w:rPr>
          <w:rFonts w:ascii="Times New Roman" w:eastAsia="Times New Roman" w:hAnsi="Times New Roman"/>
          <w:sz w:val="28"/>
          <w:szCs w:val="28"/>
        </w:rPr>
        <w:t xml:space="preserve">). Уже находясь в больнице, </w:t>
      </w:r>
      <w:proofErr w:type="spellStart"/>
      <w:r w:rsidRPr="00DD4E42">
        <w:rPr>
          <w:rFonts w:ascii="Times New Roman" w:eastAsia="Times New Roman" w:hAnsi="Times New Roman"/>
          <w:sz w:val="28"/>
          <w:szCs w:val="28"/>
        </w:rPr>
        <w:t>Садако</w:t>
      </w:r>
      <w:proofErr w:type="spellEnd"/>
      <w:r w:rsidRPr="00DD4E42">
        <w:rPr>
          <w:rFonts w:ascii="Times New Roman" w:eastAsia="Times New Roman" w:hAnsi="Times New Roman"/>
          <w:sz w:val="28"/>
          <w:szCs w:val="28"/>
        </w:rPr>
        <w:t xml:space="preserve"> узнала о легенде, согласно которой человек, сложивший тысячу </w:t>
      </w:r>
      <w:hyperlink r:id="rId54" w:tooltip="Оригами" w:history="1">
        <w:r w:rsidRPr="00DD4E42">
          <w:rPr>
            <w:rFonts w:ascii="Times New Roman" w:eastAsia="Times New Roman" w:hAnsi="Times New Roman"/>
            <w:sz w:val="28"/>
            <w:szCs w:val="28"/>
          </w:rPr>
          <w:t>бумажных журавликов</w:t>
        </w:r>
      </w:hyperlink>
      <w:r w:rsidRPr="00DD4E42">
        <w:rPr>
          <w:rFonts w:ascii="Times New Roman" w:eastAsia="Times New Roman" w:hAnsi="Times New Roman"/>
          <w:sz w:val="28"/>
          <w:szCs w:val="28"/>
        </w:rPr>
        <w:t xml:space="preserve">, может загадать желание, которое обязательно исполнится. Желая выздороветь, </w:t>
      </w:r>
      <w:proofErr w:type="spellStart"/>
      <w:r w:rsidRPr="00DD4E42">
        <w:rPr>
          <w:rFonts w:ascii="Times New Roman" w:eastAsia="Times New Roman" w:hAnsi="Times New Roman"/>
          <w:sz w:val="28"/>
          <w:szCs w:val="28"/>
        </w:rPr>
        <w:t>Садако</w:t>
      </w:r>
      <w:proofErr w:type="spellEnd"/>
      <w:r w:rsidRPr="00DD4E42">
        <w:rPr>
          <w:rFonts w:ascii="Times New Roman" w:eastAsia="Times New Roman" w:hAnsi="Times New Roman"/>
          <w:sz w:val="28"/>
          <w:szCs w:val="28"/>
        </w:rPr>
        <w:t xml:space="preserve"> стала складывать журавликов из любых попадавших в её руки кусочков бумаги. Согласно книге «</w:t>
      </w:r>
      <w:proofErr w:type="spellStart"/>
      <w:r w:rsidRPr="00DD4E42">
        <w:rPr>
          <w:rFonts w:ascii="Times New Roman" w:eastAsia="Times New Roman" w:hAnsi="Times New Roman"/>
          <w:sz w:val="28"/>
          <w:szCs w:val="28"/>
        </w:rPr>
        <w:t>Садако</w:t>
      </w:r>
      <w:proofErr w:type="spellEnd"/>
      <w:r w:rsidRPr="00DD4E42">
        <w:rPr>
          <w:rFonts w:ascii="Times New Roman" w:eastAsia="Times New Roman" w:hAnsi="Times New Roman"/>
          <w:sz w:val="28"/>
          <w:szCs w:val="28"/>
        </w:rPr>
        <w:t xml:space="preserve"> и тысяча бумажных журавликов» (</w:t>
      </w:r>
      <w:hyperlink r:id="rId55" w:tooltip="en:Sadako and the Thousand Paper Cranes" w:history="1">
        <w:r w:rsidRPr="00DD4E42">
          <w:rPr>
            <w:rFonts w:ascii="Times New Roman" w:eastAsia="Times New Roman" w:hAnsi="Times New Roman"/>
            <w:i/>
            <w:iCs/>
            <w:sz w:val="28"/>
            <w:szCs w:val="28"/>
          </w:rPr>
          <w:t>англ.</w:t>
        </w:r>
      </w:hyperlink>
      <w:r w:rsidRPr="00DD4E42">
        <w:rPr>
          <w:rFonts w:ascii="Times New Roman" w:eastAsia="Times New Roman" w:hAnsi="Times New Roman"/>
          <w:sz w:val="28"/>
          <w:szCs w:val="28"/>
        </w:rPr>
        <w:t xml:space="preserve">) канадской детской писательницы </w:t>
      </w:r>
      <w:proofErr w:type="spellStart"/>
      <w:r w:rsidRPr="00DD4E42">
        <w:rPr>
          <w:rFonts w:ascii="Times New Roman" w:eastAsia="Times New Roman" w:hAnsi="Times New Roman"/>
          <w:sz w:val="28"/>
          <w:szCs w:val="28"/>
        </w:rPr>
        <w:t>Элеанор</w:t>
      </w:r>
      <w:proofErr w:type="spellEnd"/>
      <w:r w:rsidRPr="00DD4E42">
        <w:rPr>
          <w:rFonts w:ascii="Times New Roman" w:eastAsia="Times New Roman" w:hAnsi="Times New Roman"/>
          <w:sz w:val="28"/>
          <w:szCs w:val="28"/>
        </w:rPr>
        <w:t xml:space="preserve"> </w:t>
      </w:r>
      <w:proofErr w:type="spellStart"/>
      <w:r w:rsidRPr="00DD4E42">
        <w:rPr>
          <w:rFonts w:ascii="Times New Roman" w:eastAsia="Times New Roman" w:hAnsi="Times New Roman"/>
          <w:sz w:val="28"/>
          <w:szCs w:val="28"/>
        </w:rPr>
        <w:t>Коэр</w:t>
      </w:r>
      <w:proofErr w:type="spellEnd"/>
      <w:r w:rsidRPr="00DD4E42">
        <w:rPr>
          <w:rFonts w:ascii="Times New Roman" w:eastAsia="Times New Roman" w:hAnsi="Times New Roman"/>
          <w:sz w:val="28"/>
          <w:szCs w:val="28"/>
        </w:rPr>
        <w:t> (</w:t>
      </w:r>
      <w:hyperlink r:id="rId56" w:tooltip="en:Eleanor Coerr" w:history="1">
        <w:r w:rsidRPr="00DD4E42">
          <w:rPr>
            <w:rFonts w:ascii="Times New Roman" w:eastAsia="Times New Roman" w:hAnsi="Times New Roman"/>
            <w:i/>
            <w:iCs/>
            <w:sz w:val="28"/>
            <w:szCs w:val="28"/>
          </w:rPr>
          <w:t>англ.</w:t>
        </w:r>
      </w:hyperlink>
      <w:r w:rsidRPr="00DD4E42">
        <w:rPr>
          <w:rFonts w:ascii="Times New Roman" w:eastAsia="Times New Roman" w:hAnsi="Times New Roman"/>
          <w:sz w:val="28"/>
          <w:szCs w:val="28"/>
        </w:rPr>
        <w:t xml:space="preserve">), </w:t>
      </w:r>
      <w:proofErr w:type="spellStart"/>
      <w:r w:rsidRPr="00DD4E42">
        <w:rPr>
          <w:rFonts w:ascii="Times New Roman" w:eastAsia="Times New Roman" w:hAnsi="Times New Roman"/>
          <w:sz w:val="28"/>
          <w:szCs w:val="28"/>
        </w:rPr>
        <w:t>Садако</w:t>
      </w:r>
      <w:proofErr w:type="spellEnd"/>
      <w:r w:rsidRPr="00DD4E42">
        <w:rPr>
          <w:rFonts w:ascii="Times New Roman" w:eastAsia="Times New Roman" w:hAnsi="Times New Roman"/>
          <w:sz w:val="28"/>
          <w:szCs w:val="28"/>
        </w:rPr>
        <w:t xml:space="preserve"> успела сложить только 644 журавлика, после чего, в октябре 1955 года, она умерла. Её подруги закончили остальные фигурки. Согласно книге </w:t>
      </w:r>
      <w:proofErr w:type="spellStart"/>
      <w:r w:rsidRPr="00DD4E42">
        <w:rPr>
          <w:rFonts w:ascii="Times New Roman" w:eastAsia="Times New Roman" w:hAnsi="Times New Roman"/>
          <w:sz w:val="28"/>
          <w:szCs w:val="28"/>
        </w:rPr>
        <w:t>Sadako’s</w:t>
      </w:r>
      <w:proofErr w:type="spellEnd"/>
      <w:r w:rsidRPr="00DD4E42">
        <w:rPr>
          <w:rFonts w:ascii="Times New Roman" w:eastAsia="Times New Roman" w:hAnsi="Times New Roman"/>
          <w:sz w:val="28"/>
          <w:szCs w:val="28"/>
        </w:rPr>
        <w:t xml:space="preserve"> 4,675 </w:t>
      </w:r>
      <w:proofErr w:type="spellStart"/>
      <w:r w:rsidRPr="00DD4E42">
        <w:rPr>
          <w:rFonts w:ascii="Times New Roman" w:eastAsia="Times New Roman" w:hAnsi="Times New Roman"/>
          <w:sz w:val="28"/>
          <w:szCs w:val="28"/>
        </w:rPr>
        <w:t>Days</w:t>
      </w:r>
      <w:proofErr w:type="spellEnd"/>
      <w:r w:rsidRPr="00DD4E42">
        <w:rPr>
          <w:rFonts w:ascii="Times New Roman" w:eastAsia="Times New Roman" w:hAnsi="Times New Roman"/>
          <w:sz w:val="28"/>
          <w:szCs w:val="28"/>
        </w:rPr>
        <w:t xml:space="preserve"> </w:t>
      </w:r>
      <w:proofErr w:type="spellStart"/>
      <w:r w:rsidRPr="00DD4E42">
        <w:rPr>
          <w:rFonts w:ascii="Times New Roman" w:eastAsia="Times New Roman" w:hAnsi="Times New Roman"/>
          <w:sz w:val="28"/>
          <w:szCs w:val="28"/>
        </w:rPr>
        <w:t>of</w:t>
      </w:r>
      <w:proofErr w:type="spellEnd"/>
      <w:r w:rsidRPr="00DD4E42">
        <w:rPr>
          <w:rFonts w:ascii="Times New Roman" w:eastAsia="Times New Roman" w:hAnsi="Times New Roman"/>
          <w:sz w:val="28"/>
          <w:szCs w:val="28"/>
        </w:rPr>
        <w:t xml:space="preserve"> </w:t>
      </w:r>
      <w:proofErr w:type="spellStart"/>
      <w:r w:rsidRPr="00DD4E42">
        <w:rPr>
          <w:rFonts w:ascii="Times New Roman" w:eastAsia="Times New Roman" w:hAnsi="Times New Roman"/>
          <w:sz w:val="28"/>
          <w:szCs w:val="28"/>
        </w:rPr>
        <w:t>Life</w:t>
      </w:r>
      <w:proofErr w:type="spellEnd"/>
      <w:r w:rsidRPr="00DD4E42">
        <w:rPr>
          <w:rFonts w:ascii="Times New Roman" w:eastAsia="Times New Roman" w:hAnsi="Times New Roman"/>
          <w:sz w:val="28"/>
          <w:szCs w:val="28"/>
        </w:rPr>
        <w:t xml:space="preserve">, </w:t>
      </w:r>
      <w:proofErr w:type="spellStart"/>
      <w:r w:rsidRPr="00DD4E42">
        <w:rPr>
          <w:rFonts w:ascii="Times New Roman" w:eastAsia="Times New Roman" w:hAnsi="Times New Roman"/>
          <w:sz w:val="28"/>
          <w:szCs w:val="28"/>
        </w:rPr>
        <w:t>Садако</w:t>
      </w:r>
      <w:proofErr w:type="spellEnd"/>
      <w:r w:rsidRPr="00DD4E42">
        <w:rPr>
          <w:rFonts w:ascii="Times New Roman" w:eastAsia="Times New Roman" w:hAnsi="Times New Roman"/>
          <w:sz w:val="28"/>
          <w:szCs w:val="28"/>
        </w:rPr>
        <w:t xml:space="preserve"> сложила тысячу журавликов и продолжила складывать дальше, но позже умерла. По мотивам её истории было написано несколько книг.</w:t>
      </w:r>
    </w:p>
    <w:p w:rsidR="00C02B15" w:rsidRDefault="00C02B15" w:rsidP="00C02B15">
      <w:pPr>
        <w:pStyle w:val="a7"/>
        <w:ind w:firstLine="708"/>
        <w:jc w:val="both"/>
        <w:rPr>
          <w:rFonts w:ascii="Times New Roman" w:eastAsia="Times New Roman" w:hAnsi="Times New Roman"/>
          <w:sz w:val="28"/>
          <w:szCs w:val="28"/>
        </w:rPr>
      </w:pPr>
    </w:p>
    <w:p w:rsidR="00C02B15" w:rsidRDefault="00C02B15" w:rsidP="00C02B15">
      <w:pPr>
        <w:pStyle w:val="a7"/>
        <w:jc w:val="right"/>
        <w:rPr>
          <w:rFonts w:ascii="Times New Roman" w:hAnsi="Times New Roman"/>
          <w:b/>
          <w:i/>
          <w:sz w:val="28"/>
          <w:szCs w:val="28"/>
        </w:rPr>
      </w:pPr>
      <w:r>
        <w:rPr>
          <w:noProof/>
          <w:lang w:eastAsia="ru-RU"/>
        </w:rPr>
        <w:lastRenderedPageBreak/>
        <w:drawing>
          <wp:anchor distT="0" distB="0" distL="114300" distR="114300" simplePos="0" relativeHeight="251668480" behindDoc="1" locked="0" layoutInCell="1" allowOverlap="1">
            <wp:simplePos x="0" y="0"/>
            <wp:positionH relativeFrom="column">
              <wp:align>left</wp:align>
            </wp:positionH>
            <wp:positionV relativeFrom="paragraph">
              <wp:posOffset>-21590</wp:posOffset>
            </wp:positionV>
            <wp:extent cx="3429000" cy="2571750"/>
            <wp:effectExtent l="19050" t="0" r="0" b="0"/>
            <wp:wrapTight wrapText="bothSides">
              <wp:wrapPolygon edited="0">
                <wp:start x="-120" y="0"/>
                <wp:lineTo x="-120" y="21440"/>
                <wp:lineTo x="21600" y="21440"/>
                <wp:lineTo x="21600" y="0"/>
                <wp:lineTo x="-120" y="0"/>
              </wp:wrapPolygon>
            </wp:wrapTight>
            <wp:docPr id="10" name="Рисунок 10" descr="IMG_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5125"/>
                    <pic:cNvPicPr>
                      <a:picLocks noChangeAspect="1" noChangeArrowheads="1"/>
                    </pic:cNvPicPr>
                  </pic:nvPicPr>
                  <pic:blipFill>
                    <a:blip r:embed="rId57"/>
                    <a:srcRect/>
                    <a:stretch>
                      <a:fillRect/>
                    </a:stretch>
                  </pic:blipFill>
                  <pic:spPr bwMode="auto">
                    <a:xfrm>
                      <a:off x="0" y="0"/>
                      <a:ext cx="3429000" cy="2571750"/>
                    </a:xfrm>
                    <a:prstGeom prst="rect">
                      <a:avLst/>
                    </a:prstGeom>
                    <a:noFill/>
                    <a:ln w="9525">
                      <a:noFill/>
                      <a:miter lim="800000"/>
                      <a:headEnd/>
                      <a:tailEnd/>
                    </a:ln>
                  </pic:spPr>
                </pic:pic>
              </a:graphicData>
            </a:graphic>
          </wp:anchor>
        </w:drawing>
      </w:r>
      <w:r w:rsidRPr="00E45A30">
        <w:rPr>
          <w:rFonts w:ascii="Times New Roman" w:hAnsi="Times New Roman"/>
          <w:b/>
          <w:i/>
          <w:sz w:val="28"/>
          <w:szCs w:val="28"/>
        </w:rPr>
        <w:t xml:space="preserve">Композиция на английском языке, </w:t>
      </w:r>
    </w:p>
    <w:p w:rsidR="00C02B15" w:rsidRPr="00E45A30" w:rsidRDefault="00C02B15" w:rsidP="00C02B15">
      <w:pPr>
        <w:pStyle w:val="a7"/>
        <w:jc w:val="right"/>
        <w:rPr>
          <w:rFonts w:ascii="Times New Roman" w:eastAsia="Times New Roman" w:hAnsi="Times New Roman"/>
          <w:color w:val="252525"/>
          <w:sz w:val="28"/>
          <w:szCs w:val="28"/>
          <w:lang w:eastAsia="ru-RU"/>
        </w:rPr>
      </w:pPr>
      <w:r w:rsidRPr="00E45A30">
        <w:rPr>
          <w:rFonts w:ascii="Times New Roman" w:hAnsi="Times New Roman"/>
          <w:b/>
          <w:i/>
          <w:sz w:val="28"/>
          <w:szCs w:val="28"/>
        </w:rPr>
        <w:t>группа учащихся 4, 10-11 классов</w:t>
      </w:r>
    </w:p>
    <w:p w:rsidR="00C02B15" w:rsidRDefault="00C02B15" w:rsidP="00C02B15">
      <w:pPr>
        <w:pStyle w:val="a3"/>
        <w:ind w:left="0"/>
        <w:jc w:val="right"/>
        <w:rPr>
          <w:i/>
          <w:sz w:val="28"/>
          <w:szCs w:val="28"/>
        </w:rPr>
      </w:pPr>
      <w:r w:rsidRPr="00E45A30">
        <w:rPr>
          <w:i/>
          <w:sz w:val="28"/>
          <w:szCs w:val="28"/>
        </w:rPr>
        <w:t>«Баллада о Великой войне»</w:t>
      </w:r>
      <w:r>
        <w:rPr>
          <w:i/>
          <w:sz w:val="28"/>
          <w:szCs w:val="28"/>
        </w:rPr>
        <w:t xml:space="preserve">. </w:t>
      </w:r>
    </w:p>
    <w:p w:rsidR="00C02B15" w:rsidRDefault="00C02B15" w:rsidP="00C02B15">
      <w:pPr>
        <w:pStyle w:val="a3"/>
        <w:ind w:left="0"/>
        <w:jc w:val="right"/>
        <w:rPr>
          <w:i/>
          <w:sz w:val="28"/>
          <w:szCs w:val="28"/>
        </w:rPr>
      </w:pPr>
      <w:r w:rsidRPr="00E45A30">
        <w:rPr>
          <w:i/>
          <w:sz w:val="28"/>
          <w:szCs w:val="28"/>
        </w:rPr>
        <w:t>Руко</w:t>
      </w:r>
      <w:r>
        <w:rPr>
          <w:i/>
          <w:sz w:val="28"/>
          <w:szCs w:val="28"/>
        </w:rPr>
        <w:t>водитель Марченко Е.В.</w:t>
      </w:r>
    </w:p>
    <w:p w:rsidR="00C02B15" w:rsidRDefault="00C02B15" w:rsidP="00C02B15">
      <w:pPr>
        <w:pStyle w:val="a3"/>
        <w:ind w:left="0"/>
        <w:jc w:val="right"/>
        <w:rPr>
          <w:i/>
          <w:sz w:val="28"/>
          <w:szCs w:val="28"/>
        </w:rPr>
      </w:pPr>
    </w:p>
    <w:p w:rsidR="00C02B15" w:rsidRDefault="00C02B15" w:rsidP="00C02B15">
      <w:pPr>
        <w:pStyle w:val="a3"/>
        <w:ind w:left="0"/>
        <w:jc w:val="right"/>
        <w:rPr>
          <w:i/>
          <w:sz w:val="28"/>
          <w:szCs w:val="28"/>
        </w:rPr>
      </w:pPr>
    </w:p>
    <w:p w:rsidR="00C02B15" w:rsidRPr="00C02B15" w:rsidRDefault="00C02B15" w:rsidP="00C02B15">
      <w:pPr>
        <w:spacing w:after="0" w:line="240" w:lineRule="auto"/>
        <w:jc w:val="both"/>
        <w:rPr>
          <w:rFonts w:ascii="Times New Roman" w:hAnsi="Times New Roman"/>
          <w:b/>
          <w:sz w:val="28"/>
          <w:szCs w:val="28"/>
        </w:rPr>
      </w:pPr>
      <w:r w:rsidRPr="007773A0">
        <w:rPr>
          <w:rFonts w:ascii="Times New Roman" w:hAnsi="Times New Roman"/>
          <w:b/>
          <w:sz w:val="28"/>
          <w:szCs w:val="28"/>
        </w:rPr>
        <w:t>Ведущий</w:t>
      </w:r>
      <w:r w:rsidRPr="00C02B15">
        <w:rPr>
          <w:rFonts w:ascii="Times New Roman" w:hAnsi="Times New Roman"/>
          <w:b/>
          <w:sz w:val="28"/>
          <w:szCs w:val="28"/>
        </w:rPr>
        <w:t xml:space="preserve"> 1: (</w:t>
      </w:r>
      <w:r w:rsidRPr="007773A0">
        <w:rPr>
          <w:rFonts w:ascii="Times New Roman" w:hAnsi="Times New Roman"/>
          <w:b/>
          <w:sz w:val="28"/>
          <w:szCs w:val="28"/>
        </w:rPr>
        <w:t>Чернов</w:t>
      </w:r>
      <w:r w:rsidRPr="00C02B15">
        <w:rPr>
          <w:rFonts w:ascii="Times New Roman" w:hAnsi="Times New Roman"/>
          <w:b/>
          <w:sz w:val="28"/>
          <w:szCs w:val="28"/>
        </w:rPr>
        <w:t xml:space="preserve"> </w:t>
      </w:r>
      <w:r w:rsidRPr="007773A0">
        <w:rPr>
          <w:rFonts w:ascii="Times New Roman" w:hAnsi="Times New Roman"/>
          <w:b/>
          <w:sz w:val="28"/>
          <w:szCs w:val="28"/>
        </w:rPr>
        <w:t>Илья</w:t>
      </w:r>
      <w:r w:rsidRPr="00C02B15">
        <w:rPr>
          <w:rFonts w:ascii="Times New Roman" w:hAnsi="Times New Roman"/>
          <w:b/>
          <w:sz w:val="28"/>
          <w:szCs w:val="28"/>
        </w:rPr>
        <w:t>)</w:t>
      </w:r>
    </w:p>
    <w:p w:rsidR="00C02B15" w:rsidRPr="007773A0" w:rsidRDefault="00C02B15" w:rsidP="00C02B15">
      <w:pPr>
        <w:spacing w:after="0" w:line="240" w:lineRule="auto"/>
        <w:jc w:val="both"/>
        <w:rPr>
          <w:rFonts w:ascii="Times New Roman" w:hAnsi="Times New Roman"/>
          <w:sz w:val="28"/>
          <w:szCs w:val="28"/>
          <w:lang w:val="en-US"/>
        </w:rPr>
      </w:pPr>
      <w:proofErr w:type="spellStart"/>
      <w:r w:rsidRPr="007773A0">
        <w:rPr>
          <w:rFonts w:ascii="Times New Roman" w:hAnsi="Times New Roman"/>
          <w:sz w:val="28"/>
          <w:szCs w:val="28"/>
          <w:lang w:val="en-US"/>
        </w:rPr>
        <w:t>Honour</w:t>
      </w:r>
      <w:proofErr w:type="spellEnd"/>
      <w:r w:rsidRPr="007773A0">
        <w:rPr>
          <w:rFonts w:ascii="Times New Roman" w:hAnsi="Times New Roman"/>
          <w:sz w:val="28"/>
          <w:szCs w:val="28"/>
          <w:lang w:val="en-US"/>
        </w:rPr>
        <w:t xml:space="preserve"> them who may have woken</w:t>
      </w:r>
    </w:p>
    <w:p w:rsidR="00C02B15" w:rsidRPr="00455133" w:rsidRDefault="00C02B15" w:rsidP="00C02B15">
      <w:pPr>
        <w:spacing w:after="0" w:line="240" w:lineRule="auto"/>
        <w:jc w:val="both"/>
        <w:rPr>
          <w:rFonts w:ascii="Times New Roman" w:hAnsi="Times New Roman"/>
          <w:sz w:val="28"/>
          <w:szCs w:val="28"/>
          <w:lang w:val="en-US"/>
        </w:rPr>
      </w:pPr>
      <w:proofErr w:type="gramStart"/>
      <w:r w:rsidRPr="00455133">
        <w:rPr>
          <w:rFonts w:ascii="Times New Roman" w:hAnsi="Times New Roman"/>
          <w:sz w:val="28"/>
          <w:szCs w:val="28"/>
          <w:lang w:val="en-US"/>
        </w:rPr>
        <w:t>to</w:t>
      </w:r>
      <w:proofErr w:type="gramEnd"/>
      <w:r w:rsidRPr="00455133">
        <w:rPr>
          <w:rFonts w:ascii="Times New Roman" w:hAnsi="Times New Roman"/>
          <w:sz w:val="28"/>
          <w:szCs w:val="28"/>
          <w:lang w:val="en-US"/>
        </w:rPr>
        <w:t xml:space="preserve"> know the battle's grim tomorrow;</w:t>
      </w:r>
    </w:p>
    <w:p w:rsidR="00C02B15" w:rsidRPr="00455133" w:rsidRDefault="00C02B15" w:rsidP="00C02B15">
      <w:pPr>
        <w:spacing w:after="0" w:line="240" w:lineRule="auto"/>
        <w:jc w:val="both"/>
        <w:rPr>
          <w:rFonts w:ascii="Times New Roman" w:hAnsi="Times New Roman"/>
          <w:sz w:val="28"/>
          <w:szCs w:val="28"/>
          <w:lang w:val="en-US"/>
        </w:rPr>
      </w:pPr>
      <w:proofErr w:type="gramStart"/>
      <w:r w:rsidRPr="00455133">
        <w:rPr>
          <w:rFonts w:ascii="Times New Roman" w:hAnsi="Times New Roman"/>
          <w:sz w:val="28"/>
          <w:szCs w:val="28"/>
          <w:lang w:val="en-US"/>
        </w:rPr>
        <w:t>yet</w:t>
      </w:r>
      <w:proofErr w:type="gramEnd"/>
      <w:r w:rsidRPr="00455133">
        <w:rPr>
          <w:rFonts w:ascii="Times New Roman" w:hAnsi="Times New Roman"/>
          <w:sz w:val="28"/>
          <w:szCs w:val="28"/>
          <w:lang w:val="en-US"/>
        </w:rPr>
        <w:t xml:space="preserve"> equally whose youth was broken</w:t>
      </w:r>
    </w:p>
    <w:p w:rsidR="00C02B15" w:rsidRPr="00455133" w:rsidRDefault="00C02B15" w:rsidP="00C02B15">
      <w:pPr>
        <w:spacing w:after="0" w:line="240" w:lineRule="auto"/>
        <w:jc w:val="both"/>
        <w:rPr>
          <w:rFonts w:ascii="Times New Roman" w:hAnsi="Times New Roman"/>
          <w:sz w:val="28"/>
          <w:szCs w:val="28"/>
          <w:lang w:val="en-US"/>
        </w:rPr>
      </w:pPr>
      <w:proofErr w:type="gramStart"/>
      <w:r w:rsidRPr="00455133">
        <w:rPr>
          <w:rFonts w:ascii="Times New Roman" w:hAnsi="Times New Roman"/>
          <w:sz w:val="28"/>
          <w:szCs w:val="28"/>
          <w:lang w:val="en-US"/>
        </w:rPr>
        <w:t>by</w:t>
      </w:r>
      <w:proofErr w:type="gramEnd"/>
      <w:r w:rsidRPr="00455133">
        <w:rPr>
          <w:rFonts w:ascii="Times New Roman" w:hAnsi="Times New Roman"/>
          <w:sz w:val="28"/>
          <w:szCs w:val="28"/>
          <w:lang w:val="en-US"/>
        </w:rPr>
        <w:t xml:space="preserve"> living death of pain and sorrow:</w:t>
      </w:r>
    </w:p>
    <w:p w:rsidR="00C02B15" w:rsidRPr="00455133" w:rsidRDefault="00C02B15" w:rsidP="00C02B15">
      <w:pPr>
        <w:spacing w:after="0" w:line="240" w:lineRule="auto"/>
        <w:jc w:val="both"/>
        <w:rPr>
          <w:rFonts w:ascii="Times New Roman" w:hAnsi="Times New Roman"/>
          <w:sz w:val="28"/>
          <w:szCs w:val="28"/>
          <w:lang w:val="en-US"/>
        </w:rPr>
      </w:pPr>
      <w:proofErr w:type="gramStart"/>
      <w:r w:rsidRPr="00455133">
        <w:rPr>
          <w:rFonts w:ascii="Times New Roman" w:hAnsi="Times New Roman"/>
          <w:sz w:val="28"/>
          <w:szCs w:val="28"/>
          <w:lang w:val="en-US"/>
        </w:rPr>
        <w:t>they</w:t>
      </w:r>
      <w:proofErr w:type="gramEnd"/>
      <w:r w:rsidRPr="00455133">
        <w:rPr>
          <w:rFonts w:ascii="Times New Roman" w:hAnsi="Times New Roman"/>
          <w:sz w:val="28"/>
          <w:szCs w:val="28"/>
          <w:lang w:val="en-US"/>
        </w:rPr>
        <w:t xml:space="preserve"> shared the pulling down of blinds</w:t>
      </w:r>
    </w:p>
    <w:p w:rsidR="00C02B15" w:rsidRPr="00455133" w:rsidRDefault="00C02B15" w:rsidP="00C02B15">
      <w:pPr>
        <w:spacing w:after="0" w:line="240" w:lineRule="auto"/>
        <w:jc w:val="both"/>
        <w:rPr>
          <w:rFonts w:ascii="Times New Roman" w:hAnsi="Times New Roman"/>
          <w:sz w:val="28"/>
          <w:szCs w:val="28"/>
          <w:lang w:val="en-US"/>
        </w:rPr>
      </w:pPr>
      <w:proofErr w:type="gramStart"/>
      <w:r w:rsidRPr="00455133">
        <w:rPr>
          <w:rFonts w:ascii="Times New Roman" w:hAnsi="Times New Roman"/>
          <w:sz w:val="28"/>
          <w:szCs w:val="28"/>
          <w:lang w:val="en-US"/>
        </w:rPr>
        <w:t>on</w:t>
      </w:r>
      <w:proofErr w:type="gramEnd"/>
      <w:r w:rsidRPr="00455133">
        <w:rPr>
          <w:rFonts w:ascii="Times New Roman" w:hAnsi="Times New Roman"/>
          <w:sz w:val="28"/>
          <w:szCs w:val="28"/>
          <w:lang w:val="en-US"/>
        </w:rPr>
        <w:t xml:space="preserve"> their own shattered limbs and minds.</w:t>
      </w:r>
    </w:p>
    <w:p w:rsidR="00C02B15" w:rsidRPr="00455133" w:rsidRDefault="00C02B15" w:rsidP="00C02B15">
      <w:pPr>
        <w:spacing w:after="0" w:line="240" w:lineRule="auto"/>
        <w:jc w:val="both"/>
        <w:rPr>
          <w:rFonts w:ascii="Times New Roman" w:hAnsi="Times New Roman"/>
          <w:b/>
          <w:sz w:val="28"/>
          <w:szCs w:val="28"/>
          <w:lang w:val="en-US"/>
        </w:rPr>
      </w:pPr>
      <w:r w:rsidRPr="007773A0">
        <w:rPr>
          <w:rFonts w:ascii="Times New Roman" w:hAnsi="Times New Roman"/>
          <w:b/>
          <w:sz w:val="28"/>
          <w:szCs w:val="28"/>
        </w:rPr>
        <w:t>Ведущая</w:t>
      </w:r>
      <w:r w:rsidRPr="00455133">
        <w:rPr>
          <w:rFonts w:ascii="Times New Roman" w:hAnsi="Times New Roman"/>
          <w:b/>
          <w:sz w:val="28"/>
          <w:szCs w:val="28"/>
          <w:lang w:val="en-US"/>
        </w:rPr>
        <w:t xml:space="preserve"> 2: (</w:t>
      </w:r>
      <w:proofErr w:type="spellStart"/>
      <w:r w:rsidRPr="007773A0">
        <w:rPr>
          <w:rFonts w:ascii="Times New Roman" w:hAnsi="Times New Roman"/>
          <w:b/>
          <w:sz w:val="28"/>
          <w:szCs w:val="28"/>
        </w:rPr>
        <w:t>Шупикова</w:t>
      </w:r>
      <w:proofErr w:type="spellEnd"/>
      <w:r w:rsidRPr="00455133">
        <w:rPr>
          <w:rFonts w:ascii="Times New Roman" w:hAnsi="Times New Roman"/>
          <w:b/>
          <w:sz w:val="28"/>
          <w:szCs w:val="28"/>
          <w:lang w:val="en-US"/>
        </w:rPr>
        <w:t xml:space="preserve"> </w:t>
      </w:r>
      <w:r w:rsidRPr="007773A0">
        <w:rPr>
          <w:rFonts w:ascii="Times New Roman" w:hAnsi="Times New Roman"/>
          <w:b/>
          <w:sz w:val="28"/>
          <w:szCs w:val="28"/>
        </w:rPr>
        <w:t>Софья</w:t>
      </w:r>
      <w:r w:rsidRPr="00455133">
        <w:rPr>
          <w:rFonts w:ascii="Times New Roman" w:hAnsi="Times New Roman"/>
          <w:b/>
          <w:sz w:val="28"/>
          <w:szCs w:val="28"/>
          <w:lang w:val="en-US"/>
        </w:rPr>
        <w:t>)</w:t>
      </w:r>
    </w:p>
    <w:p w:rsidR="00C02B15" w:rsidRPr="007773A0" w:rsidRDefault="00C02B15" w:rsidP="00C02B15">
      <w:pPr>
        <w:spacing w:after="0" w:line="240" w:lineRule="auto"/>
        <w:ind w:firstLine="708"/>
        <w:jc w:val="both"/>
        <w:rPr>
          <w:rFonts w:ascii="Times New Roman" w:hAnsi="Times New Roman"/>
          <w:sz w:val="28"/>
          <w:szCs w:val="28"/>
          <w:lang w:val="en-US"/>
        </w:rPr>
      </w:pPr>
      <w:r w:rsidRPr="007773A0">
        <w:rPr>
          <w:rFonts w:ascii="Times New Roman" w:hAnsi="Times New Roman"/>
          <w:sz w:val="28"/>
          <w:szCs w:val="28"/>
          <w:lang w:val="en-US"/>
        </w:rPr>
        <w:t>No, even in a nightmare we wouldn’t be able to imagine the horrors of war. The 22</w:t>
      </w:r>
      <w:r w:rsidRPr="007773A0">
        <w:rPr>
          <w:rFonts w:ascii="Times New Roman" w:hAnsi="Times New Roman"/>
          <w:sz w:val="28"/>
          <w:szCs w:val="28"/>
          <w:vertAlign w:val="superscript"/>
          <w:lang w:val="en-US"/>
        </w:rPr>
        <w:t>nd</w:t>
      </w:r>
      <w:r w:rsidRPr="007773A0">
        <w:rPr>
          <w:rFonts w:ascii="Times New Roman" w:hAnsi="Times New Roman"/>
          <w:sz w:val="28"/>
          <w:szCs w:val="28"/>
          <w:lang w:val="en-US"/>
        </w:rPr>
        <w:t xml:space="preserve"> of June 1941. This day came to the life of our people with the terrible sound of enemy’s bombs, destroyed towns and villages, millions of killed, injured, executed. The war left its footprint in every family. Our Motherland lost 27 million daughters and sons. They offered their lives on the altar of victory.</w:t>
      </w:r>
    </w:p>
    <w:p w:rsidR="00C02B15" w:rsidRPr="00455133" w:rsidRDefault="00C02B15" w:rsidP="00C02B15">
      <w:pPr>
        <w:spacing w:after="0" w:line="240" w:lineRule="auto"/>
        <w:jc w:val="both"/>
        <w:rPr>
          <w:rFonts w:ascii="Times New Roman" w:hAnsi="Times New Roman"/>
          <w:b/>
          <w:sz w:val="28"/>
          <w:szCs w:val="28"/>
          <w:lang w:val="en-US"/>
        </w:rPr>
      </w:pPr>
      <w:r w:rsidRPr="007773A0">
        <w:rPr>
          <w:rFonts w:ascii="Times New Roman" w:hAnsi="Times New Roman"/>
          <w:b/>
          <w:sz w:val="28"/>
          <w:szCs w:val="28"/>
        </w:rPr>
        <w:t>Чтец</w:t>
      </w:r>
      <w:r w:rsidRPr="00455133">
        <w:rPr>
          <w:rFonts w:ascii="Times New Roman" w:hAnsi="Times New Roman"/>
          <w:b/>
          <w:sz w:val="28"/>
          <w:szCs w:val="28"/>
          <w:lang w:val="en-US"/>
        </w:rPr>
        <w:t xml:space="preserve"> 1: (</w:t>
      </w:r>
      <w:r w:rsidRPr="007773A0">
        <w:rPr>
          <w:rFonts w:ascii="Times New Roman" w:hAnsi="Times New Roman"/>
          <w:b/>
          <w:sz w:val="28"/>
          <w:szCs w:val="28"/>
        </w:rPr>
        <w:t>Колосков</w:t>
      </w:r>
      <w:r w:rsidRPr="00455133">
        <w:rPr>
          <w:rFonts w:ascii="Times New Roman" w:hAnsi="Times New Roman"/>
          <w:b/>
          <w:sz w:val="28"/>
          <w:szCs w:val="28"/>
          <w:lang w:val="en-US"/>
        </w:rPr>
        <w:t xml:space="preserve"> </w:t>
      </w:r>
      <w:r w:rsidRPr="007773A0">
        <w:rPr>
          <w:rFonts w:ascii="Times New Roman" w:hAnsi="Times New Roman"/>
          <w:b/>
          <w:sz w:val="28"/>
          <w:szCs w:val="28"/>
        </w:rPr>
        <w:t>Дмитрий</w:t>
      </w:r>
      <w:r w:rsidRPr="00455133">
        <w:rPr>
          <w:rFonts w:ascii="Times New Roman" w:hAnsi="Times New Roman"/>
          <w:b/>
          <w:sz w:val="28"/>
          <w:szCs w:val="28"/>
          <w:lang w:val="en-US"/>
        </w:rPr>
        <w:t>)</w:t>
      </w:r>
    </w:p>
    <w:p w:rsidR="00C02B15" w:rsidRPr="007773A0" w:rsidRDefault="00C02B15" w:rsidP="00C02B15">
      <w:pPr>
        <w:spacing w:after="0" w:line="240" w:lineRule="auto"/>
        <w:rPr>
          <w:rStyle w:val="c1c13"/>
          <w:rFonts w:ascii="Times New Roman" w:hAnsi="Times New Roman"/>
          <w:b/>
          <w:bCs/>
          <w:color w:val="000000"/>
          <w:sz w:val="28"/>
          <w:szCs w:val="28"/>
          <w:lang w:val="en-US"/>
        </w:rPr>
      </w:pPr>
      <w:r w:rsidRPr="007773A0">
        <w:rPr>
          <w:rFonts w:ascii="Times New Roman" w:hAnsi="Times New Roman"/>
          <w:sz w:val="28"/>
          <w:szCs w:val="28"/>
          <w:lang w:val="en-US"/>
        </w:rPr>
        <w:t>We have hated and fought, </w:t>
      </w:r>
      <w:r w:rsidRPr="007773A0">
        <w:rPr>
          <w:rFonts w:ascii="Times New Roman" w:hAnsi="Times New Roman"/>
          <w:sz w:val="28"/>
          <w:szCs w:val="28"/>
          <w:lang w:val="en-US"/>
        </w:rPr>
        <w:br/>
        <w:t>We have murdered and fled</w:t>
      </w:r>
      <w:proofErr w:type="gramStart"/>
      <w:r w:rsidRPr="007773A0">
        <w:rPr>
          <w:rFonts w:ascii="Times New Roman" w:hAnsi="Times New Roman"/>
          <w:sz w:val="28"/>
          <w:szCs w:val="28"/>
          <w:lang w:val="en-US"/>
        </w:rPr>
        <w:t>,</w:t>
      </w:r>
      <w:proofErr w:type="gramEnd"/>
      <w:r w:rsidRPr="007773A0">
        <w:rPr>
          <w:rFonts w:ascii="Times New Roman" w:hAnsi="Times New Roman"/>
          <w:sz w:val="28"/>
          <w:szCs w:val="28"/>
          <w:lang w:val="en-US"/>
        </w:rPr>
        <w:br/>
        <w:t>But the peace that we sought </w:t>
      </w:r>
      <w:r w:rsidRPr="007773A0">
        <w:rPr>
          <w:rFonts w:ascii="Times New Roman" w:hAnsi="Times New Roman"/>
          <w:sz w:val="28"/>
          <w:szCs w:val="28"/>
          <w:lang w:val="en-US"/>
        </w:rPr>
        <w:br/>
        <w:t>Is alone with the dead.</w:t>
      </w:r>
      <w:r w:rsidRPr="007773A0">
        <w:rPr>
          <w:rFonts w:ascii="Times New Roman" w:hAnsi="Times New Roman"/>
          <w:sz w:val="28"/>
          <w:szCs w:val="28"/>
          <w:lang w:val="en-US"/>
        </w:rPr>
        <w:br/>
        <w:t>We have offered ourselves </w:t>
      </w:r>
      <w:r w:rsidRPr="007773A0">
        <w:rPr>
          <w:rFonts w:ascii="Times New Roman" w:hAnsi="Times New Roman"/>
          <w:sz w:val="28"/>
          <w:szCs w:val="28"/>
          <w:lang w:val="en-US"/>
        </w:rPr>
        <w:br/>
        <w:t>On the altar of greed</w:t>
      </w:r>
      <w:proofErr w:type="gramStart"/>
      <w:r w:rsidRPr="007773A0">
        <w:rPr>
          <w:rFonts w:ascii="Times New Roman" w:hAnsi="Times New Roman"/>
          <w:sz w:val="28"/>
          <w:szCs w:val="28"/>
          <w:lang w:val="en-US"/>
        </w:rPr>
        <w:t>;</w:t>
      </w:r>
      <w:proofErr w:type="gramEnd"/>
      <w:r w:rsidRPr="007773A0">
        <w:rPr>
          <w:rFonts w:ascii="Times New Roman" w:hAnsi="Times New Roman"/>
          <w:sz w:val="28"/>
          <w:szCs w:val="28"/>
          <w:lang w:val="en-US"/>
        </w:rPr>
        <w:br/>
        <w:t>We have poisoned our sons </w:t>
      </w:r>
      <w:r w:rsidRPr="007773A0">
        <w:rPr>
          <w:rFonts w:ascii="Times New Roman" w:hAnsi="Times New Roman"/>
          <w:sz w:val="28"/>
          <w:szCs w:val="28"/>
          <w:lang w:val="en-US"/>
        </w:rPr>
        <w:br/>
        <w:t>With our venomous creed.</w:t>
      </w:r>
      <w:r w:rsidRPr="007773A0">
        <w:rPr>
          <w:rFonts w:ascii="Times New Roman" w:hAnsi="Times New Roman"/>
          <w:sz w:val="28"/>
          <w:szCs w:val="28"/>
          <w:lang w:val="en-US"/>
        </w:rPr>
        <w:br/>
        <w:t>We have bombed and destroyed</w:t>
      </w:r>
      <w:proofErr w:type="gramStart"/>
      <w:r w:rsidRPr="007773A0">
        <w:rPr>
          <w:rFonts w:ascii="Times New Roman" w:hAnsi="Times New Roman"/>
          <w:sz w:val="28"/>
          <w:szCs w:val="28"/>
          <w:lang w:val="en-US"/>
        </w:rPr>
        <w:t>;</w:t>
      </w:r>
      <w:proofErr w:type="gramEnd"/>
      <w:r w:rsidRPr="007773A0">
        <w:rPr>
          <w:rFonts w:ascii="Times New Roman" w:hAnsi="Times New Roman"/>
          <w:sz w:val="28"/>
          <w:szCs w:val="28"/>
          <w:lang w:val="en-US"/>
        </w:rPr>
        <w:br/>
        <w:t>We have raped and diseased, </w:t>
      </w:r>
      <w:r w:rsidRPr="007773A0">
        <w:rPr>
          <w:rFonts w:ascii="Times New Roman" w:hAnsi="Times New Roman"/>
          <w:sz w:val="28"/>
          <w:szCs w:val="28"/>
          <w:lang w:val="en-US"/>
        </w:rPr>
        <w:br/>
        <w:t>Till the earth has grown dark</w:t>
      </w:r>
      <w:r w:rsidRPr="007773A0">
        <w:rPr>
          <w:rFonts w:ascii="Times New Roman" w:hAnsi="Times New Roman"/>
          <w:sz w:val="28"/>
          <w:szCs w:val="28"/>
          <w:lang w:val="en-US"/>
        </w:rPr>
        <w:br/>
        <w:t>With our war-obsequies.</w:t>
      </w:r>
      <w:r w:rsidRPr="007773A0">
        <w:rPr>
          <w:rFonts w:ascii="Times New Roman" w:hAnsi="Times New Roman"/>
          <w:sz w:val="28"/>
          <w:szCs w:val="28"/>
          <w:lang w:val="en-US"/>
        </w:rPr>
        <w:br/>
        <w:t>We have sung our wild song </w:t>
      </w:r>
      <w:r w:rsidRPr="007773A0">
        <w:rPr>
          <w:rFonts w:ascii="Times New Roman" w:hAnsi="Times New Roman"/>
          <w:sz w:val="28"/>
          <w:szCs w:val="28"/>
          <w:lang w:val="en-US"/>
        </w:rPr>
        <w:br/>
        <w:t>In the ghouls' jubilee</w:t>
      </w:r>
      <w:proofErr w:type="gramStart"/>
      <w:r w:rsidRPr="007773A0">
        <w:rPr>
          <w:rFonts w:ascii="Times New Roman" w:hAnsi="Times New Roman"/>
          <w:sz w:val="28"/>
          <w:szCs w:val="28"/>
          <w:lang w:val="en-US"/>
        </w:rPr>
        <w:t>,</w:t>
      </w:r>
      <w:proofErr w:type="gramEnd"/>
      <w:r w:rsidRPr="007773A0">
        <w:rPr>
          <w:rFonts w:ascii="Times New Roman" w:hAnsi="Times New Roman"/>
          <w:sz w:val="28"/>
          <w:szCs w:val="28"/>
          <w:lang w:val="en-US"/>
        </w:rPr>
        <w:br/>
        <w:t>And, O Love, once again </w:t>
      </w:r>
      <w:r w:rsidRPr="007773A0">
        <w:rPr>
          <w:rFonts w:ascii="Times New Roman" w:hAnsi="Times New Roman"/>
          <w:sz w:val="28"/>
          <w:szCs w:val="28"/>
          <w:lang w:val="en-US"/>
        </w:rPr>
        <w:br/>
        <w:t xml:space="preserve">We have crucified Thee.     </w:t>
      </w:r>
      <w:r w:rsidRPr="007773A0">
        <w:rPr>
          <w:rStyle w:val="c1c13"/>
          <w:rFonts w:ascii="Times New Roman" w:hAnsi="Times New Roman"/>
          <w:b/>
          <w:bCs/>
          <w:color w:val="000000"/>
          <w:sz w:val="28"/>
          <w:szCs w:val="28"/>
          <w:lang w:val="en-US"/>
        </w:rPr>
        <w:t> </w:t>
      </w:r>
    </w:p>
    <w:p w:rsidR="00C02B15" w:rsidRPr="00455133" w:rsidRDefault="00C02B15" w:rsidP="00C02B15">
      <w:pPr>
        <w:spacing w:after="0" w:line="240" w:lineRule="auto"/>
        <w:jc w:val="both"/>
        <w:rPr>
          <w:rStyle w:val="c1c13"/>
          <w:rFonts w:ascii="Times New Roman" w:hAnsi="Times New Roman"/>
          <w:b/>
          <w:sz w:val="28"/>
          <w:szCs w:val="28"/>
          <w:lang w:val="en-US"/>
        </w:rPr>
      </w:pPr>
      <w:r w:rsidRPr="007773A0">
        <w:rPr>
          <w:rFonts w:ascii="Times New Roman" w:hAnsi="Times New Roman"/>
          <w:b/>
          <w:sz w:val="28"/>
          <w:szCs w:val="28"/>
        </w:rPr>
        <w:t>Ведущий</w:t>
      </w:r>
      <w:r w:rsidRPr="00455133">
        <w:rPr>
          <w:rFonts w:ascii="Times New Roman" w:hAnsi="Times New Roman"/>
          <w:b/>
          <w:sz w:val="28"/>
          <w:szCs w:val="28"/>
          <w:lang w:val="en-US"/>
        </w:rPr>
        <w:t xml:space="preserve"> 1: (</w:t>
      </w:r>
      <w:r w:rsidRPr="007773A0">
        <w:rPr>
          <w:rFonts w:ascii="Times New Roman" w:hAnsi="Times New Roman"/>
          <w:b/>
          <w:sz w:val="28"/>
          <w:szCs w:val="28"/>
        </w:rPr>
        <w:t>Чернов</w:t>
      </w:r>
      <w:r w:rsidRPr="00455133">
        <w:rPr>
          <w:rFonts w:ascii="Times New Roman" w:hAnsi="Times New Roman"/>
          <w:b/>
          <w:sz w:val="28"/>
          <w:szCs w:val="28"/>
          <w:lang w:val="en-US"/>
        </w:rPr>
        <w:t xml:space="preserve"> </w:t>
      </w:r>
      <w:r w:rsidRPr="007773A0">
        <w:rPr>
          <w:rFonts w:ascii="Times New Roman" w:hAnsi="Times New Roman"/>
          <w:b/>
          <w:sz w:val="28"/>
          <w:szCs w:val="28"/>
        </w:rPr>
        <w:t>Илья</w:t>
      </w:r>
      <w:r w:rsidRPr="00455133">
        <w:rPr>
          <w:rFonts w:ascii="Times New Roman" w:hAnsi="Times New Roman"/>
          <w:b/>
          <w:sz w:val="28"/>
          <w:szCs w:val="28"/>
          <w:lang w:val="en-US"/>
        </w:rPr>
        <w:t>)</w:t>
      </w:r>
    </w:p>
    <w:p w:rsidR="00C02B15" w:rsidRPr="007773A0" w:rsidRDefault="00C02B15" w:rsidP="00C02B15">
      <w:pPr>
        <w:spacing w:after="0" w:line="240" w:lineRule="auto"/>
        <w:ind w:firstLine="708"/>
        <w:jc w:val="both"/>
        <w:rPr>
          <w:rStyle w:val="c1c13"/>
          <w:rFonts w:ascii="Times New Roman" w:hAnsi="Times New Roman"/>
          <w:bCs/>
          <w:color w:val="000000"/>
          <w:sz w:val="28"/>
          <w:szCs w:val="28"/>
          <w:lang w:val="en-US"/>
        </w:rPr>
      </w:pPr>
      <w:r w:rsidRPr="007773A0">
        <w:rPr>
          <w:rStyle w:val="c1c13"/>
          <w:rFonts w:ascii="Times New Roman" w:hAnsi="Times New Roman"/>
          <w:bCs/>
          <w:color w:val="000000"/>
          <w:sz w:val="28"/>
          <w:szCs w:val="28"/>
          <w:lang w:val="en-US"/>
        </w:rPr>
        <w:t xml:space="preserve">Who knew in June of 1941, that they would have to wait for 1418 days and nights the returning of their dearest and nearest, that 1418 days and nights of sufferings, deaths and victories are </w:t>
      </w:r>
      <w:proofErr w:type="gramStart"/>
      <w:r w:rsidRPr="007773A0">
        <w:rPr>
          <w:rStyle w:val="c1c13"/>
          <w:rFonts w:ascii="Times New Roman" w:hAnsi="Times New Roman"/>
          <w:bCs/>
          <w:color w:val="000000"/>
          <w:sz w:val="28"/>
          <w:szCs w:val="28"/>
          <w:lang w:val="en-US"/>
        </w:rPr>
        <w:t>awaiting</w:t>
      </w:r>
      <w:proofErr w:type="gramEnd"/>
      <w:r w:rsidRPr="007773A0">
        <w:rPr>
          <w:rStyle w:val="c1c13"/>
          <w:rFonts w:ascii="Times New Roman" w:hAnsi="Times New Roman"/>
          <w:bCs/>
          <w:color w:val="000000"/>
          <w:sz w:val="28"/>
          <w:szCs w:val="28"/>
          <w:lang w:val="en-US"/>
        </w:rPr>
        <w:t xml:space="preserve"> for them, that our country will live waiting for the victory for 1418 days? And our Soviet people will suffer for this </w:t>
      </w:r>
      <w:r w:rsidRPr="007773A0">
        <w:rPr>
          <w:rStyle w:val="c1c13"/>
          <w:rFonts w:ascii="Times New Roman" w:hAnsi="Times New Roman"/>
          <w:bCs/>
          <w:color w:val="000000"/>
          <w:sz w:val="28"/>
          <w:szCs w:val="28"/>
          <w:lang w:val="en-US"/>
        </w:rPr>
        <w:lastRenderedPageBreak/>
        <w:t xml:space="preserve">victory so </w:t>
      </w:r>
      <w:proofErr w:type="gramStart"/>
      <w:r w:rsidRPr="007773A0">
        <w:rPr>
          <w:rStyle w:val="c1c13"/>
          <w:rFonts w:ascii="Times New Roman" w:hAnsi="Times New Roman"/>
          <w:bCs/>
          <w:color w:val="000000"/>
          <w:sz w:val="28"/>
          <w:szCs w:val="28"/>
          <w:lang w:val="en-US"/>
        </w:rPr>
        <w:t>much, that</w:t>
      </w:r>
      <w:proofErr w:type="gramEnd"/>
      <w:r w:rsidRPr="007773A0">
        <w:rPr>
          <w:rStyle w:val="c1c13"/>
          <w:rFonts w:ascii="Times New Roman" w:hAnsi="Times New Roman"/>
          <w:bCs/>
          <w:color w:val="000000"/>
          <w:sz w:val="28"/>
          <w:szCs w:val="28"/>
          <w:lang w:val="en-US"/>
        </w:rPr>
        <w:t xml:space="preserve"> all humanity will be horrified, hero-worship the great nation, but it will be much later… </w:t>
      </w:r>
    </w:p>
    <w:p w:rsidR="00C02B15" w:rsidRPr="00455133" w:rsidRDefault="00C02B15" w:rsidP="00C02B15">
      <w:pPr>
        <w:pStyle w:val="a5"/>
        <w:shd w:val="clear" w:color="auto" w:fill="F8F8F8"/>
        <w:spacing w:before="0" w:beforeAutospacing="0" w:after="0" w:afterAutospacing="0"/>
        <w:jc w:val="both"/>
        <w:rPr>
          <w:b/>
          <w:color w:val="000000"/>
          <w:sz w:val="28"/>
          <w:szCs w:val="28"/>
          <w:lang w:val="en-US"/>
        </w:rPr>
      </w:pPr>
      <w:r w:rsidRPr="007773A0">
        <w:rPr>
          <w:b/>
          <w:color w:val="000000"/>
          <w:sz w:val="28"/>
          <w:szCs w:val="28"/>
        </w:rPr>
        <w:t>Чтец</w:t>
      </w:r>
      <w:r w:rsidRPr="00455133">
        <w:rPr>
          <w:b/>
          <w:color w:val="000000"/>
          <w:sz w:val="28"/>
          <w:szCs w:val="28"/>
          <w:lang w:val="en-US"/>
        </w:rPr>
        <w:t xml:space="preserve"> 2: (</w:t>
      </w:r>
      <w:proofErr w:type="spellStart"/>
      <w:r w:rsidRPr="007773A0">
        <w:rPr>
          <w:b/>
          <w:color w:val="000000"/>
          <w:sz w:val="28"/>
          <w:szCs w:val="28"/>
        </w:rPr>
        <w:t>Вычигина</w:t>
      </w:r>
      <w:proofErr w:type="spellEnd"/>
      <w:r w:rsidRPr="00455133">
        <w:rPr>
          <w:b/>
          <w:color w:val="000000"/>
          <w:sz w:val="28"/>
          <w:szCs w:val="28"/>
          <w:lang w:val="en-US"/>
        </w:rPr>
        <w:t xml:space="preserve"> </w:t>
      </w:r>
      <w:r w:rsidRPr="007773A0">
        <w:rPr>
          <w:b/>
          <w:color w:val="000000"/>
          <w:sz w:val="28"/>
          <w:szCs w:val="28"/>
        </w:rPr>
        <w:t>Олеся</w:t>
      </w:r>
      <w:r w:rsidRPr="00455133">
        <w:rPr>
          <w:b/>
          <w:color w:val="000000"/>
          <w:sz w:val="28"/>
          <w:szCs w:val="28"/>
          <w:lang w:val="en-US"/>
        </w:rPr>
        <w:t>)</w:t>
      </w:r>
    </w:p>
    <w:p w:rsidR="00C02B15" w:rsidRPr="00455133" w:rsidRDefault="00C02B15" w:rsidP="00C02B15">
      <w:pPr>
        <w:pStyle w:val="a5"/>
        <w:shd w:val="clear" w:color="auto" w:fill="F8F8F8"/>
        <w:spacing w:before="0" w:beforeAutospacing="0" w:after="0" w:afterAutospacing="0"/>
        <w:rPr>
          <w:color w:val="000000"/>
          <w:sz w:val="28"/>
          <w:szCs w:val="28"/>
          <w:lang w:val="en-US"/>
        </w:rPr>
      </w:pPr>
      <w:r w:rsidRPr="007773A0">
        <w:rPr>
          <w:color w:val="000000"/>
          <w:sz w:val="28"/>
          <w:szCs w:val="28"/>
          <w:lang w:val="en-US"/>
        </w:rPr>
        <w:t>In the Soviet Union summer 1943</w:t>
      </w:r>
      <w:r w:rsidRPr="007773A0">
        <w:rPr>
          <w:color w:val="000000"/>
          <w:sz w:val="28"/>
          <w:szCs w:val="28"/>
          <w:lang w:val="en-US"/>
        </w:rPr>
        <w:br/>
        <w:t>Tanks line up in thousands as far the eye can see</w:t>
      </w:r>
      <w:r w:rsidRPr="007773A0">
        <w:rPr>
          <w:color w:val="000000"/>
          <w:sz w:val="28"/>
          <w:szCs w:val="28"/>
          <w:lang w:val="en-US"/>
        </w:rPr>
        <w:br/>
        <w:t>Ready for the onslaught</w:t>
      </w:r>
      <w:r w:rsidRPr="007773A0">
        <w:rPr>
          <w:color w:val="000000"/>
          <w:sz w:val="28"/>
          <w:szCs w:val="28"/>
          <w:lang w:val="en-US"/>
        </w:rPr>
        <w:br/>
        <w:t>Ready for the fight</w:t>
      </w:r>
      <w:r w:rsidRPr="007773A0">
        <w:rPr>
          <w:color w:val="000000"/>
          <w:sz w:val="28"/>
          <w:szCs w:val="28"/>
          <w:lang w:val="en-US"/>
        </w:rPr>
        <w:br/>
        <w:t>Waiting for the axis to march into a trap</w:t>
      </w:r>
      <w:r w:rsidRPr="007773A0">
        <w:rPr>
          <w:color w:val="000000"/>
          <w:sz w:val="28"/>
          <w:szCs w:val="28"/>
          <w:lang w:val="en-US"/>
        </w:rPr>
        <w:br/>
        <w:t>Mines are placed in darkness</w:t>
      </w:r>
      <w:r w:rsidRPr="007773A0">
        <w:rPr>
          <w:color w:val="000000"/>
          <w:sz w:val="28"/>
          <w:szCs w:val="28"/>
          <w:lang w:val="en-US"/>
        </w:rPr>
        <w:br/>
        <w:t>In the cover of the night</w:t>
      </w:r>
      <w:r w:rsidRPr="007773A0">
        <w:rPr>
          <w:color w:val="000000"/>
          <w:sz w:val="28"/>
          <w:szCs w:val="28"/>
          <w:lang w:val="en-US"/>
        </w:rPr>
        <w:br/>
        <w:t>Waiting to be triggered</w:t>
      </w:r>
      <w:r w:rsidRPr="007773A0">
        <w:rPr>
          <w:color w:val="000000"/>
          <w:sz w:val="28"/>
          <w:szCs w:val="28"/>
          <w:lang w:val="en-US"/>
        </w:rPr>
        <w:br/>
        <w:t>When the time is right</w:t>
      </w:r>
      <w:r w:rsidRPr="007773A0">
        <w:rPr>
          <w:color w:val="000000"/>
          <w:sz w:val="28"/>
          <w:szCs w:val="28"/>
          <w:lang w:val="en-US"/>
        </w:rPr>
        <w:br/>
        <w:t>Imminent invasion, imminent attack</w:t>
      </w:r>
      <w:r w:rsidRPr="007773A0">
        <w:rPr>
          <w:color w:val="000000"/>
          <w:sz w:val="28"/>
          <w:szCs w:val="28"/>
          <w:lang w:val="en-US"/>
        </w:rPr>
        <w:br/>
        <w:t>Once the battle started</w:t>
      </w:r>
      <w:r w:rsidRPr="007773A0">
        <w:rPr>
          <w:color w:val="000000"/>
          <w:sz w:val="28"/>
          <w:szCs w:val="28"/>
          <w:lang w:val="en-US"/>
        </w:rPr>
        <w:br/>
        <w:t>There's no turning back</w:t>
      </w:r>
      <w:r w:rsidRPr="007773A0">
        <w:rPr>
          <w:color w:val="000000"/>
          <w:sz w:val="28"/>
          <w:szCs w:val="28"/>
          <w:lang w:val="en-US"/>
        </w:rPr>
        <w:br/>
        <w:t>Soldiers of the Union</w:t>
      </w:r>
      <w:r w:rsidRPr="007773A0">
        <w:rPr>
          <w:color w:val="000000"/>
          <w:sz w:val="28"/>
          <w:szCs w:val="28"/>
          <w:lang w:val="en-US"/>
        </w:rPr>
        <w:br/>
        <w:t>Broke the "Citadel"</w:t>
      </w:r>
      <w:r w:rsidRPr="007773A0">
        <w:rPr>
          <w:color w:val="000000"/>
          <w:sz w:val="28"/>
          <w:szCs w:val="28"/>
          <w:lang w:val="en-US"/>
        </w:rPr>
        <w:br/>
        <w:t>Ruins of an army</w:t>
      </w:r>
      <w:r w:rsidRPr="007773A0">
        <w:rPr>
          <w:color w:val="000000"/>
          <w:sz w:val="28"/>
          <w:szCs w:val="28"/>
          <w:lang w:val="en-US"/>
        </w:rPr>
        <w:br/>
        <w:t>Axis rest in hell.</w:t>
      </w:r>
    </w:p>
    <w:p w:rsidR="00C02B15" w:rsidRPr="007773A0" w:rsidRDefault="00C02B15" w:rsidP="00C02B15">
      <w:pPr>
        <w:spacing w:after="0" w:line="240" w:lineRule="auto"/>
        <w:jc w:val="both"/>
        <w:rPr>
          <w:rFonts w:ascii="Times New Roman" w:hAnsi="Times New Roman"/>
          <w:b/>
          <w:sz w:val="28"/>
          <w:szCs w:val="28"/>
          <w:lang w:val="en-US"/>
        </w:rPr>
      </w:pPr>
      <w:r w:rsidRPr="007773A0">
        <w:rPr>
          <w:rFonts w:ascii="Times New Roman" w:hAnsi="Times New Roman"/>
          <w:b/>
          <w:sz w:val="28"/>
          <w:szCs w:val="28"/>
        </w:rPr>
        <w:t>Ведущая</w:t>
      </w:r>
      <w:r w:rsidRPr="007773A0">
        <w:rPr>
          <w:rFonts w:ascii="Times New Roman" w:hAnsi="Times New Roman"/>
          <w:b/>
          <w:sz w:val="28"/>
          <w:szCs w:val="28"/>
          <w:lang w:val="en-US"/>
        </w:rPr>
        <w:t xml:space="preserve"> 2: (</w:t>
      </w:r>
      <w:proofErr w:type="spellStart"/>
      <w:r w:rsidRPr="007773A0">
        <w:rPr>
          <w:rFonts w:ascii="Times New Roman" w:hAnsi="Times New Roman"/>
          <w:b/>
          <w:sz w:val="28"/>
          <w:szCs w:val="28"/>
        </w:rPr>
        <w:t>Шупикова</w:t>
      </w:r>
      <w:proofErr w:type="spellEnd"/>
      <w:r w:rsidRPr="007773A0">
        <w:rPr>
          <w:rFonts w:ascii="Times New Roman" w:hAnsi="Times New Roman"/>
          <w:b/>
          <w:sz w:val="28"/>
          <w:szCs w:val="28"/>
          <w:lang w:val="en-US"/>
        </w:rPr>
        <w:t xml:space="preserve"> </w:t>
      </w:r>
      <w:r w:rsidRPr="007773A0">
        <w:rPr>
          <w:rFonts w:ascii="Times New Roman" w:hAnsi="Times New Roman"/>
          <w:b/>
          <w:sz w:val="28"/>
          <w:szCs w:val="28"/>
        </w:rPr>
        <w:t>Софья</w:t>
      </w:r>
      <w:r w:rsidRPr="007773A0">
        <w:rPr>
          <w:rFonts w:ascii="Times New Roman" w:hAnsi="Times New Roman"/>
          <w:b/>
          <w:sz w:val="28"/>
          <w:szCs w:val="28"/>
          <w:lang w:val="en-US"/>
        </w:rPr>
        <w:t>)</w:t>
      </w:r>
    </w:p>
    <w:p w:rsidR="00C02B15" w:rsidRPr="007773A0" w:rsidRDefault="00C02B15" w:rsidP="00C02B15">
      <w:pPr>
        <w:pStyle w:val="a5"/>
        <w:shd w:val="clear" w:color="auto" w:fill="F8F8F8"/>
        <w:spacing w:before="0" w:beforeAutospacing="0" w:after="0" w:afterAutospacing="0"/>
        <w:ind w:firstLine="708"/>
        <w:jc w:val="both"/>
        <w:rPr>
          <w:color w:val="000000"/>
          <w:sz w:val="28"/>
          <w:szCs w:val="28"/>
          <w:lang w:val="en-US"/>
        </w:rPr>
      </w:pPr>
      <w:r w:rsidRPr="007773A0">
        <w:rPr>
          <w:color w:val="000000"/>
          <w:sz w:val="28"/>
          <w:szCs w:val="28"/>
          <w:lang w:val="en-US"/>
        </w:rPr>
        <w:t>Soviet people were united by the wish to defeat the enemy. Children, women, men, simple workers, intelligent people, experienced soldiers and those, who only started to live, fought for their Motherland.</w:t>
      </w:r>
    </w:p>
    <w:p w:rsidR="00C02B15" w:rsidRPr="007773A0" w:rsidRDefault="00C02B15" w:rsidP="00C02B15">
      <w:pPr>
        <w:spacing w:after="0" w:line="240" w:lineRule="auto"/>
        <w:jc w:val="both"/>
        <w:rPr>
          <w:rStyle w:val="c1c13"/>
          <w:rFonts w:ascii="Times New Roman" w:hAnsi="Times New Roman"/>
          <w:b/>
          <w:sz w:val="28"/>
          <w:szCs w:val="28"/>
          <w:lang w:val="en-US"/>
        </w:rPr>
      </w:pPr>
      <w:r w:rsidRPr="007773A0">
        <w:rPr>
          <w:rFonts w:ascii="Times New Roman" w:hAnsi="Times New Roman"/>
          <w:b/>
          <w:sz w:val="28"/>
          <w:szCs w:val="28"/>
        </w:rPr>
        <w:t>Ведущий</w:t>
      </w:r>
      <w:r w:rsidRPr="007773A0">
        <w:rPr>
          <w:rFonts w:ascii="Times New Roman" w:hAnsi="Times New Roman"/>
          <w:b/>
          <w:sz w:val="28"/>
          <w:szCs w:val="28"/>
          <w:lang w:val="en-US"/>
        </w:rPr>
        <w:t xml:space="preserve"> 1: (</w:t>
      </w:r>
      <w:r w:rsidRPr="007773A0">
        <w:rPr>
          <w:rFonts w:ascii="Times New Roman" w:hAnsi="Times New Roman"/>
          <w:b/>
          <w:sz w:val="28"/>
          <w:szCs w:val="28"/>
        </w:rPr>
        <w:t>Чернов</w:t>
      </w:r>
      <w:r w:rsidRPr="007773A0">
        <w:rPr>
          <w:rFonts w:ascii="Times New Roman" w:hAnsi="Times New Roman"/>
          <w:b/>
          <w:sz w:val="28"/>
          <w:szCs w:val="28"/>
          <w:lang w:val="en-US"/>
        </w:rPr>
        <w:t xml:space="preserve"> </w:t>
      </w:r>
      <w:r w:rsidRPr="007773A0">
        <w:rPr>
          <w:rFonts w:ascii="Times New Roman" w:hAnsi="Times New Roman"/>
          <w:b/>
          <w:sz w:val="28"/>
          <w:szCs w:val="28"/>
        </w:rPr>
        <w:t>Илья</w:t>
      </w:r>
      <w:r w:rsidRPr="007773A0">
        <w:rPr>
          <w:rFonts w:ascii="Times New Roman" w:hAnsi="Times New Roman"/>
          <w:b/>
          <w:sz w:val="28"/>
          <w:szCs w:val="28"/>
          <w:lang w:val="en-US"/>
        </w:rPr>
        <w:t>)</w:t>
      </w:r>
    </w:p>
    <w:p w:rsidR="00C02B15" w:rsidRPr="00455133" w:rsidRDefault="00C02B15" w:rsidP="00C02B15">
      <w:pPr>
        <w:shd w:val="clear" w:color="auto" w:fill="FFFFFF"/>
        <w:spacing w:after="0" w:line="240" w:lineRule="auto"/>
        <w:ind w:firstLine="708"/>
        <w:jc w:val="both"/>
        <w:rPr>
          <w:rFonts w:ascii="Times New Roman" w:hAnsi="Times New Roman"/>
          <w:color w:val="000000"/>
          <w:sz w:val="28"/>
          <w:szCs w:val="28"/>
          <w:lang w:val="en-US"/>
        </w:rPr>
      </w:pPr>
      <w:r w:rsidRPr="007773A0">
        <w:rPr>
          <w:rFonts w:ascii="Times New Roman" w:hAnsi="Times New Roman"/>
          <w:color w:val="000000"/>
          <w:sz w:val="28"/>
          <w:szCs w:val="28"/>
          <w:lang w:val="en-US"/>
        </w:rPr>
        <w:t xml:space="preserve">Oh, how we wanted to live! We were young, very young, and couldn’t think of death, just wished to </w:t>
      </w:r>
      <w:proofErr w:type="gramStart"/>
      <w:r w:rsidRPr="007773A0">
        <w:rPr>
          <w:rFonts w:ascii="Times New Roman" w:hAnsi="Times New Roman"/>
          <w:color w:val="000000"/>
          <w:sz w:val="28"/>
          <w:szCs w:val="28"/>
          <w:lang w:val="en-US"/>
        </w:rPr>
        <w:t>breath</w:t>
      </w:r>
      <w:proofErr w:type="gramEnd"/>
      <w:r w:rsidRPr="007773A0">
        <w:rPr>
          <w:rFonts w:ascii="Times New Roman" w:hAnsi="Times New Roman"/>
          <w:color w:val="000000"/>
          <w:sz w:val="28"/>
          <w:szCs w:val="28"/>
          <w:lang w:val="en-US"/>
        </w:rPr>
        <w:t xml:space="preserve"> the smell of pine trees and flowers. Falling down in front of the exploding bombs we tried to stand up again. And when the explosions were over to feel the firm soil under the feet, the salty sweat on the face, </w:t>
      </w:r>
      <w:proofErr w:type="gramStart"/>
      <w:r w:rsidRPr="007773A0">
        <w:rPr>
          <w:rFonts w:ascii="Times New Roman" w:hAnsi="Times New Roman"/>
          <w:color w:val="000000"/>
          <w:sz w:val="28"/>
          <w:szCs w:val="28"/>
          <w:lang w:val="en-US"/>
        </w:rPr>
        <w:t>the</w:t>
      </w:r>
      <w:proofErr w:type="gramEnd"/>
      <w:r w:rsidRPr="007773A0">
        <w:rPr>
          <w:rFonts w:ascii="Times New Roman" w:hAnsi="Times New Roman"/>
          <w:color w:val="000000"/>
          <w:sz w:val="28"/>
          <w:szCs w:val="28"/>
          <w:lang w:val="en-US"/>
        </w:rPr>
        <w:t xml:space="preserve"> sand of the road. </w:t>
      </w:r>
    </w:p>
    <w:p w:rsidR="00C02B15" w:rsidRPr="007773A0" w:rsidRDefault="00C02B15" w:rsidP="00C02B15">
      <w:pPr>
        <w:spacing w:after="0" w:line="240" w:lineRule="auto"/>
        <w:jc w:val="both"/>
        <w:rPr>
          <w:rFonts w:ascii="Times New Roman" w:hAnsi="Times New Roman"/>
          <w:b/>
          <w:sz w:val="28"/>
          <w:szCs w:val="28"/>
          <w:lang w:val="en-US"/>
        </w:rPr>
      </w:pPr>
      <w:r w:rsidRPr="007773A0">
        <w:rPr>
          <w:rFonts w:ascii="Times New Roman" w:hAnsi="Times New Roman"/>
          <w:b/>
          <w:sz w:val="28"/>
          <w:szCs w:val="28"/>
        </w:rPr>
        <w:t>Чтец</w:t>
      </w:r>
      <w:r w:rsidRPr="007773A0">
        <w:rPr>
          <w:rFonts w:ascii="Times New Roman" w:hAnsi="Times New Roman"/>
          <w:b/>
          <w:sz w:val="28"/>
          <w:szCs w:val="28"/>
          <w:lang w:val="en-US"/>
        </w:rPr>
        <w:t xml:space="preserve"> 1: (</w:t>
      </w:r>
      <w:r w:rsidRPr="007773A0">
        <w:rPr>
          <w:rFonts w:ascii="Times New Roman" w:hAnsi="Times New Roman"/>
          <w:b/>
          <w:sz w:val="28"/>
          <w:szCs w:val="28"/>
        </w:rPr>
        <w:t>Колосков</w:t>
      </w:r>
      <w:r w:rsidRPr="007773A0">
        <w:rPr>
          <w:rFonts w:ascii="Times New Roman" w:hAnsi="Times New Roman"/>
          <w:b/>
          <w:sz w:val="28"/>
          <w:szCs w:val="28"/>
          <w:lang w:val="en-US"/>
        </w:rPr>
        <w:t xml:space="preserve"> </w:t>
      </w:r>
      <w:r w:rsidRPr="007773A0">
        <w:rPr>
          <w:rFonts w:ascii="Times New Roman" w:hAnsi="Times New Roman"/>
          <w:b/>
          <w:sz w:val="28"/>
          <w:szCs w:val="28"/>
        </w:rPr>
        <w:t>Дмитрий</w:t>
      </w:r>
      <w:r w:rsidRPr="007773A0">
        <w:rPr>
          <w:rFonts w:ascii="Times New Roman" w:hAnsi="Times New Roman"/>
          <w:b/>
          <w:sz w:val="28"/>
          <w:szCs w:val="28"/>
          <w:lang w:val="en-US"/>
        </w:rPr>
        <w:t>)</w:t>
      </w:r>
    </w:p>
    <w:p w:rsidR="00C02B15" w:rsidRPr="007773A0" w:rsidRDefault="00C02B15" w:rsidP="00C02B15">
      <w:pPr>
        <w:shd w:val="clear" w:color="auto" w:fill="FFFFFF"/>
        <w:spacing w:after="0" w:line="240" w:lineRule="auto"/>
        <w:ind w:firstLine="708"/>
        <w:jc w:val="both"/>
        <w:rPr>
          <w:rFonts w:ascii="Times New Roman" w:hAnsi="Times New Roman"/>
          <w:b/>
          <w:color w:val="000000"/>
          <w:sz w:val="28"/>
          <w:szCs w:val="28"/>
          <w:lang w:val="en-US"/>
        </w:rPr>
      </w:pPr>
      <w:r w:rsidRPr="007773A0">
        <w:rPr>
          <w:rFonts w:ascii="Times New Roman" w:hAnsi="Times New Roman"/>
          <w:color w:val="000000"/>
          <w:sz w:val="28"/>
          <w:szCs w:val="28"/>
          <w:lang w:val="en-US"/>
        </w:rPr>
        <w:t>Oh, how we wanted to live! We were going hundreds of kilometers watching death, soldiers with blue faces, who couldn’t leave their guns, even being dead, mothers with bodies of their dead children. With our blooded sore feet, falling down and standing up, fainting of being thirsty, licking dew of leaves, we struggled for life. We went straight to victory. It was a long way. We became old so fast at this war passing burnt villages, empty houses, we devoured so much grief, experienced so many difficulties of war. And when we heard the word “victory”, we didn’t believe that we got over it.</w:t>
      </w:r>
      <w:r w:rsidRPr="007773A0">
        <w:rPr>
          <w:rFonts w:ascii="Times New Roman" w:hAnsi="Times New Roman"/>
          <w:color w:val="000000"/>
          <w:sz w:val="28"/>
          <w:szCs w:val="28"/>
          <w:lang w:val="en-US"/>
        </w:rPr>
        <w:br/>
      </w:r>
      <w:r w:rsidRPr="007773A0">
        <w:rPr>
          <w:rFonts w:ascii="Times New Roman" w:hAnsi="Times New Roman"/>
          <w:b/>
          <w:color w:val="000000"/>
          <w:sz w:val="28"/>
          <w:szCs w:val="28"/>
        </w:rPr>
        <w:t>Песня</w:t>
      </w:r>
      <w:r w:rsidRPr="007773A0">
        <w:rPr>
          <w:rFonts w:ascii="Times New Roman" w:hAnsi="Times New Roman"/>
          <w:b/>
          <w:color w:val="000000"/>
          <w:sz w:val="28"/>
          <w:szCs w:val="28"/>
          <w:lang w:val="en-US"/>
        </w:rPr>
        <w:t xml:space="preserve"> “Cry, soldier, cry” (</w:t>
      </w:r>
      <w:r w:rsidRPr="007773A0">
        <w:rPr>
          <w:rFonts w:ascii="Times New Roman" w:hAnsi="Times New Roman"/>
          <w:b/>
          <w:color w:val="000000"/>
          <w:sz w:val="28"/>
          <w:szCs w:val="28"/>
        </w:rPr>
        <w:t>исполняют</w:t>
      </w:r>
      <w:r w:rsidRPr="007773A0">
        <w:rPr>
          <w:rFonts w:ascii="Times New Roman" w:hAnsi="Times New Roman"/>
          <w:b/>
          <w:color w:val="000000"/>
          <w:sz w:val="28"/>
          <w:szCs w:val="28"/>
          <w:lang w:val="en-US"/>
        </w:rPr>
        <w:t xml:space="preserve"> </w:t>
      </w:r>
      <w:bookmarkStart w:id="0" w:name="OLE_LINK1"/>
      <w:bookmarkStart w:id="1" w:name="OLE_LINK2"/>
      <w:r w:rsidRPr="007773A0">
        <w:rPr>
          <w:rFonts w:ascii="Times New Roman" w:hAnsi="Times New Roman"/>
          <w:b/>
          <w:color w:val="000000"/>
          <w:sz w:val="28"/>
          <w:szCs w:val="28"/>
        </w:rPr>
        <w:t>Гусева</w:t>
      </w:r>
      <w:r w:rsidRPr="007773A0">
        <w:rPr>
          <w:rFonts w:ascii="Times New Roman" w:hAnsi="Times New Roman"/>
          <w:b/>
          <w:color w:val="000000"/>
          <w:sz w:val="28"/>
          <w:szCs w:val="28"/>
          <w:lang w:val="en-US"/>
        </w:rPr>
        <w:t xml:space="preserve">, </w:t>
      </w:r>
      <w:proofErr w:type="spellStart"/>
      <w:r w:rsidRPr="007773A0">
        <w:rPr>
          <w:rFonts w:ascii="Times New Roman" w:hAnsi="Times New Roman"/>
          <w:b/>
          <w:color w:val="000000"/>
          <w:sz w:val="28"/>
          <w:szCs w:val="28"/>
        </w:rPr>
        <w:t>Швецова</w:t>
      </w:r>
      <w:proofErr w:type="spellEnd"/>
      <w:r w:rsidRPr="007773A0">
        <w:rPr>
          <w:rFonts w:ascii="Times New Roman" w:hAnsi="Times New Roman"/>
          <w:b/>
          <w:color w:val="000000"/>
          <w:sz w:val="28"/>
          <w:szCs w:val="28"/>
          <w:lang w:val="en-US"/>
        </w:rPr>
        <w:t xml:space="preserve">, </w:t>
      </w:r>
      <w:proofErr w:type="spellStart"/>
      <w:r w:rsidRPr="007773A0">
        <w:rPr>
          <w:rFonts w:ascii="Times New Roman" w:hAnsi="Times New Roman"/>
          <w:b/>
          <w:color w:val="000000"/>
          <w:sz w:val="28"/>
          <w:szCs w:val="28"/>
        </w:rPr>
        <w:t>Шупикова</w:t>
      </w:r>
      <w:proofErr w:type="spellEnd"/>
      <w:r w:rsidRPr="007773A0">
        <w:rPr>
          <w:rFonts w:ascii="Times New Roman" w:hAnsi="Times New Roman"/>
          <w:b/>
          <w:color w:val="000000"/>
          <w:sz w:val="28"/>
          <w:szCs w:val="28"/>
          <w:lang w:val="en-US"/>
        </w:rPr>
        <w:t xml:space="preserve">, </w:t>
      </w:r>
      <w:r w:rsidRPr="007773A0">
        <w:rPr>
          <w:rFonts w:ascii="Times New Roman" w:hAnsi="Times New Roman"/>
          <w:b/>
          <w:color w:val="000000"/>
          <w:sz w:val="28"/>
          <w:szCs w:val="28"/>
        </w:rPr>
        <w:t>Астафьева</w:t>
      </w:r>
      <w:r w:rsidRPr="007773A0">
        <w:rPr>
          <w:rFonts w:ascii="Times New Roman" w:hAnsi="Times New Roman"/>
          <w:b/>
          <w:color w:val="000000"/>
          <w:sz w:val="28"/>
          <w:szCs w:val="28"/>
          <w:lang w:val="en-US"/>
        </w:rPr>
        <w:t xml:space="preserve"> </w:t>
      </w:r>
      <w:r w:rsidRPr="007773A0">
        <w:rPr>
          <w:rFonts w:ascii="Times New Roman" w:hAnsi="Times New Roman"/>
          <w:b/>
          <w:color w:val="000000"/>
          <w:sz w:val="28"/>
          <w:szCs w:val="28"/>
        </w:rPr>
        <w:t>В</w:t>
      </w:r>
      <w:r w:rsidRPr="007773A0">
        <w:rPr>
          <w:rFonts w:ascii="Times New Roman" w:hAnsi="Times New Roman"/>
          <w:b/>
          <w:color w:val="000000"/>
          <w:sz w:val="28"/>
          <w:szCs w:val="28"/>
          <w:lang w:val="en-US"/>
        </w:rPr>
        <w:t xml:space="preserve">., </w:t>
      </w:r>
      <w:r w:rsidRPr="007773A0">
        <w:rPr>
          <w:rFonts w:ascii="Times New Roman" w:hAnsi="Times New Roman"/>
          <w:b/>
          <w:color w:val="000000"/>
          <w:sz w:val="28"/>
          <w:szCs w:val="28"/>
        </w:rPr>
        <w:t>Астафьева</w:t>
      </w:r>
      <w:r w:rsidRPr="007773A0">
        <w:rPr>
          <w:rFonts w:ascii="Times New Roman" w:hAnsi="Times New Roman"/>
          <w:b/>
          <w:color w:val="000000"/>
          <w:sz w:val="28"/>
          <w:szCs w:val="28"/>
          <w:lang w:val="en-US"/>
        </w:rPr>
        <w:t xml:space="preserve"> </w:t>
      </w:r>
      <w:r w:rsidRPr="007773A0">
        <w:rPr>
          <w:rFonts w:ascii="Times New Roman" w:hAnsi="Times New Roman"/>
          <w:b/>
          <w:color w:val="000000"/>
          <w:sz w:val="28"/>
          <w:szCs w:val="28"/>
        </w:rPr>
        <w:t>А</w:t>
      </w:r>
      <w:r w:rsidRPr="007773A0">
        <w:rPr>
          <w:rFonts w:ascii="Times New Roman" w:hAnsi="Times New Roman"/>
          <w:b/>
          <w:color w:val="000000"/>
          <w:sz w:val="28"/>
          <w:szCs w:val="28"/>
          <w:lang w:val="en-US"/>
        </w:rPr>
        <w:t>.)</w:t>
      </w:r>
      <w:bookmarkEnd w:id="0"/>
      <w:bookmarkEnd w:id="1"/>
    </w:p>
    <w:p w:rsidR="00C02B15" w:rsidRPr="007773A0" w:rsidRDefault="00C02B15" w:rsidP="00C02B15">
      <w:pPr>
        <w:shd w:val="clear" w:color="auto" w:fill="FFFFFF"/>
        <w:spacing w:after="0" w:line="240" w:lineRule="auto"/>
        <w:jc w:val="center"/>
        <w:rPr>
          <w:rFonts w:ascii="Times New Roman" w:hAnsi="Times New Roman"/>
          <w:sz w:val="28"/>
          <w:szCs w:val="28"/>
          <w:lang w:val="en-US"/>
        </w:rPr>
      </w:pPr>
      <w:r>
        <w:rPr>
          <w:noProof/>
          <w:lang w:eastAsia="ru-RU"/>
        </w:rPr>
        <w:drawing>
          <wp:anchor distT="0" distB="0" distL="114300" distR="114300" simplePos="0" relativeHeight="251670528" behindDoc="1" locked="0" layoutInCell="1" allowOverlap="1">
            <wp:simplePos x="0" y="0"/>
            <wp:positionH relativeFrom="column">
              <wp:posOffset>-228600</wp:posOffset>
            </wp:positionH>
            <wp:positionV relativeFrom="paragraph">
              <wp:posOffset>1476375</wp:posOffset>
            </wp:positionV>
            <wp:extent cx="3200400" cy="2397125"/>
            <wp:effectExtent l="19050" t="0" r="0" b="0"/>
            <wp:wrapTight wrapText="bothSides">
              <wp:wrapPolygon edited="0">
                <wp:start x="-129" y="0"/>
                <wp:lineTo x="-129" y="21457"/>
                <wp:lineTo x="21600" y="21457"/>
                <wp:lineTo x="21600" y="0"/>
                <wp:lineTo x="-129" y="0"/>
              </wp:wrapPolygon>
            </wp:wrapTight>
            <wp:docPr id="12" name="Рисунок 12" descr="IMG_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5127"/>
                    <pic:cNvPicPr>
                      <a:picLocks noChangeAspect="1" noChangeArrowheads="1"/>
                    </pic:cNvPicPr>
                  </pic:nvPicPr>
                  <pic:blipFill>
                    <a:blip r:embed="rId58"/>
                    <a:srcRect/>
                    <a:stretch>
                      <a:fillRect/>
                    </a:stretch>
                  </pic:blipFill>
                  <pic:spPr bwMode="auto">
                    <a:xfrm>
                      <a:off x="0" y="0"/>
                      <a:ext cx="3200400" cy="2397125"/>
                    </a:xfrm>
                    <a:prstGeom prst="rect">
                      <a:avLst/>
                    </a:prstGeom>
                    <a:noFill/>
                    <a:ln w="9525">
                      <a:noFill/>
                      <a:miter lim="800000"/>
                      <a:headEnd/>
                      <a:tailEnd/>
                    </a:ln>
                  </pic:spPr>
                </pic:pic>
              </a:graphicData>
            </a:graphic>
          </wp:anchor>
        </w:drawing>
      </w:r>
      <w:r w:rsidRPr="007773A0">
        <w:rPr>
          <w:rFonts w:ascii="Times New Roman" w:hAnsi="Times New Roman"/>
          <w:sz w:val="28"/>
          <w:szCs w:val="28"/>
          <w:lang w:val="en-US"/>
        </w:rPr>
        <w:t>Cold wind in the morning </w:t>
      </w:r>
      <w:r w:rsidRPr="007773A0">
        <w:rPr>
          <w:rFonts w:ascii="Times New Roman" w:hAnsi="Times New Roman"/>
          <w:sz w:val="28"/>
          <w:szCs w:val="28"/>
          <w:lang w:val="en-US"/>
        </w:rPr>
        <w:br/>
        <w:t>The night in June has passed</w:t>
      </w:r>
      <w:r w:rsidRPr="007773A0">
        <w:rPr>
          <w:rFonts w:ascii="Times New Roman" w:hAnsi="Times New Roman"/>
          <w:sz w:val="28"/>
          <w:szCs w:val="28"/>
          <w:lang w:val="en-US"/>
        </w:rPr>
        <w:br/>
      </w:r>
      <w:r w:rsidRPr="007773A0">
        <w:rPr>
          <w:rFonts w:ascii="Times New Roman" w:hAnsi="Times New Roman"/>
          <w:sz w:val="28"/>
          <w:szCs w:val="28"/>
          <w:lang w:val="en-US"/>
        </w:rPr>
        <w:lastRenderedPageBreak/>
        <w:t>Arriving with no warning </w:t>
      </w:r>
      <w:r w:rsidRPr="007773A0">
        <w:rPr>
          <w:rFonts w:ascii="Times New Roman" w:hAnsi="Times New Roman"/>
          <w:sz w:val="28"/>
          <w:szCs w:val="28"/>
          <w:lang w:val="en-US"/>
        </w:rPr>
        <w:br/>
        <w:t>Another mother cries </w:t>
      </w:r>
      <w:r w:rsidRPr="007773A0">
        <w:rPr>
          <w:rFonts w:ascii="Times New Roman" w:hAnsi="Times New Roman"/>
          <w:sz w:val="28"/>
          <w:szCs w:val="28"/>
          <w:lang w:val="en-US"/>
        </w:rPr>
        <w:br/>
        <w:t>Husbands, sons and brothers </w:t>
      </w:r>
      <w:r w:rsidRPr="007773A0">
        <w:rPr>
          <w:rFonts w:ascii="Times New Roman" w:hAnsi="Times New Roman"/>
          <w:sz w:val="28"/>
          <w:szCs w:val="28"/>
          <w:lang w:val="en-US"/>
        </w:rPr>
        <w:br/>
        <w:t>Heard the call to war </w:t>
      </w:r>
      <w:r w:rsidRPr="007773A0">
        <w:rPr>
          <w:rFonts w:ascii="Times New Roman" w:hAnsi="Times New Roman"/>
          <w:sz w:val="28"/>
          <w:szCs w:val="28"/>
          <w:lang w:val="en-US"/>
        </w:rPr>
        <w:br/>
        <w:t>Encouraged by their mothers</w:t>
      </w:r>
      <w:r w:rsidRPr="007773A0">
        <w:rPr>
          <w:rFonts w:ascii="Times New Roman" w:hAnsi="Times New Roman"/>
          <w:sz w:val="28"/>
          <w:szCs w:val="28"/>
          <w:lang w:val="en-US"/>
        </w:rPr>
        <w:br/>
        <w:t>They promise: one for all </w:t>
      </w:r>
      <w:r w:rsidRPr="007773A0">
        <w:rPr>
          <w:rFonts w:ascii="Times New Roman" w:hAnsi="Times New Roman"/>
          <w:sz w:val="28"/>
          <w:szCs w:val="28"/>
          <w:lang w:val="en-US"/>
        </w:rPr>
        <w:br/>
        <w:t>What's it all in aid of? </w:t>
      </w:r>
      <w:r w:rsidRPr="007773A0">
        <w:rPr>
          <w:rFonts w:ascii="Times New Roman" w:hAnsi="Times New Roman"/>
          <w:sz w:val="28"/>
          <w:szCs w:val="28"/>
          <w:u w:val="single"/>
          <w:lang w:val="en-US"/>
        </w:rPr>
        <w:br/>
      </w:r>
      <w:r w:rsidRPr="007773A0">
        <w:rPr>
          <w:rFonts w:ascii="Times New Roman" w:hAnsi="Times New Roman"/>
          <w:sz w:val="28"/>
          <w:szCs w:val="28"/>
          <w:lang w:val="en-US"/>
        </w:rPr>
        <w:t>Obeying the command </w:t>
      </w:r>
      <w:r w:rsidRPr="007773A0">
        <w:rPr>
          <w:rFonts w:ascii="Times New Roman" w:hAnsi="Times New Roman"/>
          <w:sz w:val="28"/>
          <w:szCs w:val="28"/>
          <w:lang w:val="en-US"/>
        </w:rPr>
        <w:br/>
        <w:t>Cold and tired and ready </w:t>
      </w:r>
      <w:r w:rsidRPr="007773A0">
        <w:rPr>
          <w:rFonts w:ascii="Times New Roman" w:hAnsi="Times New Roman"/>
          <w:sz w:val="28"/>
          <w:szCs w:val="28"/>
          <w:lang w:val="en-US"/>
        </w:rPr>
        <w:br/>
      </w:r>
      <w:proofErr w:type="gramStart"/>
      <w:r w:rsidRPr="007773A0">
        <w:rPr>
          <w:rFonts w:ascii="Times New Roman" w:hAnsi="Times New Roman"/>
          <w:sz w:val="28"/>
          <w:szCs w:val="28"/>
          <w:lang w:val="en-US"/>
        </w:rPr>
        <w:t>To</w:t>
      </w:r>
      <w:proofErr w:type="gramEnd"/>
      <w:r w:rsidRPr="007773A0">
        <w:rPr>
          <w:rFonts w:ascii="Times New Roman" w:hAnsi="Times New Roman"/>
          <w:sz w:val="28"/>
          <w:szCs w:val="28"/>
          <w:lang w:val="en-US"/>
        </w:rPr>
        <w:t xml:space="preserve"> die for Motherland</w:t>
      </w:r>
      <w:r w:rsidRPr="007773A0">
        <w:rPr>
          <w:rFonts w:ascii="Times New Roman" w:hAnsi="Times New Roman"/>
          <w:b/>
          <w:sz w:val="28"/>
          <w:szCs w:val="28"/>
          <w:lang w:val="en-US"/>
        </w:rPr>
        <w:br/>
      </w:r>
      <w:r w:rsidRPr="007773A0">
        <w:rPr>
          <w:rFonts w:ascii="Times New Roman" w:hAnsi="Times New Roman"/>
          <w:b/>
          <w:sz w:val="28"/>
          <w:szCs w:val="28"/>
          <w:lang w:val="en-US"/>
        </w:rPr>
        <w:br/>
      </w:r>
      <w:r w:rsidRPr="007773A0">
        <w:rPr>
          <w:rFonts w:ascii="Times New Roman" w:hAnsi="Times New Roman"/>
          <w:sz w:val="28"/>
          <w:szCs w:val="28"/>
          <w:lang w:val="en-US"/>
        </w:rPr>
        <w:t>WHY DON'T YOU CRY, SOLDIER CRY? </w:t>
      </w:r>
      <w:r w:rsidRPr="007773A0">
        <w:rPr>
          <w:rFonts w:ascii="Times New Roman" w:hAnsi="Times New Roman"/>
          <w:sz w:val="28"/>
          <w:szCs w:val="28"/>
          <w:lang w:val="en-US"/>
        </w:rPr>
        <w:br/>
        <w:t xml:space="preserve">ANOTHER LETTER, makes YOU </w:t>
      </w:r>
      <w:proofErr w:type="gramStart"/>
      <w:r w:rsidRPr="007773A0">
        <w:rPr>
          <w:rFonts w:ascii="Times New Roman" w:hAnsi="Times New Roman"/>
          <w:sz w:val="28"/>
          <w:szCs w:val="28"/>
          <w:lang w:val="en-US"/>
        </w:rPr>
        <w:t>fight  BETTER</w:t>
      </w:r>
      <w:proofErr w:type="gramEnd"/>
      <w:r w:rsidRPr="007773A0">
        <w:rPr>
          <w:rFonts w:ascii="Times New Roman" w:hAnsi="Times New Roman"/>
          <w:sz w:val="28"/>
          <w:szCs w:val="28"/>
          <w:lang w:val="en-US"/>
        </w:rPr>
        <w:t> </w:t>
      </w:r>
      <w:r w:rsidRPr="007773A0">
        <w:rPr>
          <w:rFonts w:ascii="Times New Roman" w:hAnsi="Times New Roman"/>
          <w:sz w:val="28"/>
          <w:szCs w:val="28"/>
          <w:lang w:val="en-US"/>
        </w:rPr>
        <w:br/>
        <w:t>CRY, SOLDIER CRY </w:t>
      </w:r>
      <w:r w:rsidRPr="007773A0">
        <w:rPr>
          <w:rFonts w:ascii="Times New Roman" w:hAnsi="Times New Roman"/>
          <w:sz w:val="28"/>
          <w:szCs w:val="28"/>
          <w:lang w:val="en-US"/>
        </w:rPr>
        <w:br/>
        <w:t>THERE WILL BE SORROW UNTIL TOMORROW </w:t>
      </w:r>
      <w:r w:rsidRPr="007773A0">
        <w:rPr>
          <w:rFonts w:ascii="Times New Roman" w:hAnsi="Times New Roman"/>
          <w:sz w:val="28"/>
          <w:szCs w:val="28"/>
          <w:lang w:val="en-US"/>
        </w:rPr>
        <w:br/>
        <w:t>SO CRY, SOLDIER CRY </w:t>
      </w:r>
      <w:r w:rsidRPr="007773A0">
        <w:rPr>
          <w:rFonts w:ascii="Times New Roman" w:hAnsi="Times New Roman"/>
          <w:sz w:val="28"/>
          <w:szCs w:val="28"/>
          <w:lang w:val="en-US"/>
        </w:rPr>
        <w:br/>
        <w:t>The fear and all the sadness </w:t>
      </w:r>
      <w:r w:rsidRPr="007773A0">
        <w:rPr>
          <w:rFonts w:ascii="Times New Roman" w:hAnsi="Times New Roman"/>
          <w:sz w:val="28"/>
          <w:szCs w:val="28"/>
          <w:lang w:val="en-US"/>
        </w:rPr>
        <w:br/>
        <w:t>Of what it has become </w:t>
      </w:r>
      <w:r w:rsidRPr="007773A0">
        <w:rPr>
          <w:rFonts w:ascii="Times New Roman" w:hAnsi="Times New Roman"/>
          <w:sz w:val="28"/>
          <w:szCs w:val="28"/>
          <w:lang w:val="en-US"/>
        </w:rPr>
        <w:br/>
        <w:t>In this world of madness </w:t>
      </w:r>
      <w:r w:rsidRPr="007773A0">
        <w:rPr>
          <w:rFonts w:ascii="Times New Roman" w:hAnsi="Times New Roman"/>
          <w:sz w:val="28"/>
          <w:szCs w:val="28"/>
          <w:lang w:val="en-US"/>
        </w:rPr>
        <w:br/>
        <w:t>Another soldier gone </w:t>
      </w:r>
      <w:r w:rsidRPr="007773A0">
        <w:rPr>
          <w:rFonts w:ascii="Times New Roman" w:hAnsi="Times New Roman"/>
          <w:sz w:val="28"/>
          <w:szCs w:val="28"/>
          <w:lang w:val="en-US"/>
        </w:rPr>
        <w:br/>
        <w:t xml:space="preserve">Salute the highest </w:t>
      </w:r>
      <w:proofErr w:type="spellStart"/>
      <w:r w:rsidRPr="007773A0">
        <w:rPr>
          <w:rFonts w:ascii="Times New Roman" w:hAnsi="Times New Roman"/>
          <w:sz w:val="28"/>
          <w:szCs w:val="28"/>
          <w:lang w:val="en-US"/>
        </w:rPr>
        <w:t>honour</w:t>
      </w:r>
      <w:proofErr w:type="spellEnd"/>
      <w:r w:rsidRPr="007773A0">
        <w:rPr>
          <w:rFonts w:ascii="Times New Roman" w:hAnsi="Times New Roman"/>
          <w:sz w:val="28"/>
          <w:szCs w:val="28"/>
          <w:lang w:val="en-US"/>
        </w:rPr>
        <w:t> </w:t>
      </w:r>
      <w:r w:rsidRPr="007773A0">
        <w:rPr>
          <w:rFonts w:ascii="Times New Roman" w:hAnsi="Times New Roman"/>
          <w:sz w:val="28"/>
          <w:szCs w:val="28"/>
          <w:lang w:val="en-US"/>
        </w:rPr>
        <w:br/>
        <w:t>The folding of the flag </w:t>
      </w:r>
      <w:r w:rsidRPr="007773A0">
        <w:rPr>
          <w:rFonts w:ascii="Times New Roman" w:hAnsi="Times New Roman"/>
          <w:sz w:val="28"/>
          <w:szCs w:val="28"/>
          <w:lang w:val="en-US"/>
        </w:rPr>
        <w:br/>
        <w:t>Finally the end is </w:t>
      </w:r>
      <w:r w:rsidRPr="007773A0">
        <w:rPr>
          <w:rFonts w:ascii="Times New Roman" w:hAnsi="Times New Roman"/>
          <w:sz w:val="28"/>
          <w:szCs w:val="28"/>
          <w:lang w:val="en-US"/>
        </w:rPr>
        <w:br/>
        <w:t xml:space="preserve">Another </w:t>
      </w:r>
      <w:proofErr w:type="spellStart"/>
      <w:r w:rsidRPr="007773A0">
        <w:rPr>
          <w:rFonts w:ascii="Times New Roman" w:hAnsi="Times New Roman"/>
          <w:sz w:val="28"/>
          <w:szCs w:val="28"/>
          <w:lang w:val="en-US"/>
        </w:rPr>
        <w:t>bodybag</w:t>
      </w:r>
      <w:proofErr w:type="spellEnd"/>
      <w:r w:rsidRPr="007773A0">
        <w:rPr>
          <w:rFonts w:ascii="Times New Roman" w:hAnsi="Times New Roman"/>
          <w:sz w:val="28"/>
          <w:szCs w:val="28"/>
          <w:lang w:val="en-US"/>
        </w:rPr>
        <w:t> </w:t>
      </w:r>
      <w:r w:rsidRPr="007773A0">
        <w:rPr>
          <w:rFonts w:ascii="Times New Roman" w:hAnsi="Times New Roman"/>
          <w:sz w:val="28"/>
          <w:szCs w:val="28"/>
          <w:lang w:val="en-US"/>
        </w:rPr>
        <w:br/>
        <w:t>And all the time your comrades </w:t>
      </w:r>
      <w:r w:rsidRPr="007773A0">
        <w:rPr>
          <w:rFonts w:ascii="Times New Roman" w:hAnsi="Times New Roman"/>
          <w:sz w:val="28"/>
          <w:szCs w:val="28"/>
          <w:lang w:val="en-US"/>
        </w:rPr>
        <w:br/>
        <w:t>Their backs against the wall </w:t>
      </w:r>
      <w:r w:rsidRPr="007773A0">
        <w:rPr>
          <w:rFonts w:ascii="Times New Roman" w:hAnsi="Times New Roman"/>
          <w:sz w:val="28"/>
          <w:szCs w:val="28"/>
          <w:lang w:val="en-US"/>
        </w:rPr>
        <w:br/>
        <w:t>A team of brothers fighting </w:t>
      </w:r>
      <w:r w:rsidRPr="007773A0">
        <w:rPr>
          <w:rFonts w:ascii="Times New Roman" w:hAnsi="Times New Roman"/>
          <w:sz w:val="28"/>
          <w:szCs w:val="28"/>
          <w:lang w:val="en-US"/>
        </w:rPr>
        <w:br/>
        <w:t>One by one they fall </w:t>
      </w:r>
      <w:r w:rsidRPr="007773A0">
        <w:rPr>
          <w:rFonts w:ascii="Times New Roman" w:hAnsi="Times New Roman"/>
          <w:sz w:val="28"/>
          <w:szCs w:val="28"/>
          <w:lang w:val="en-US"/>
        </w:rPr>
        <w:br/>
      </w:r>
      <w:r w:rsidRPr="007773A0">
        <w:rPr>
          <w:rFonts w:ascii="Times New Roman" w:hAnsi="Times New Roman"/>
          <w:sz w:val="28"/>
          <w:szCs w:val="28"/>
          <w:lang w:val="en-US"/>
        </w:rPr>
        <w:br/>
        <w:t>WHY DON'T YOU CRY, SOLDIER CRY? </w:t>
      </w:r>
      <w:r w:rsidRPr="007773A0">
        <w:rPr>
          <w:rFonts w:ascii="Times New Roman" w:hAnsi="Times New Roman"/>
          <w:sz w:val="28"/>
          <w:szCs w:val="28"/>
          <w:lang w:val="en-US"/>
        </w:rPr>
        <w:br/>
        <w:t>ANOTHER LETTER, makes YOU fight</w:t>
      </w:r>
      <w:bookmarkStart w:id="2" w:name="_GoBack"/>
      <w:bookmarkEnd w:id="2"/>
      <w:r w:rsidRPr="007773A0">
        <w:rPr>
          <w:rFonts w:ascii="Times New Roman" w:hAnsi="Times New Roman"/>
          <w:sz w:val="28"/>
          <w:szCs w:val="28"/>
          <w:lang w:val="en-US"/>
        </w:rPr>
        <w:t xml:space="preserve"> BETTER </w:t>
      </w:r>
      <w:r w:rsidRPr="007773A0">
        <w:rPr>
          <w:rFonts w:ascii="Times New Roman" w:hAnsi="Times New Roman"/>
          <w:sz w:val="28"/>
          <w:szCs w:val="28"/>
          <w:lang w:val="en-US"/>
        </w:rPr>
        <w:br/>
        <w:t>CRY, SOLDIER CRY </w:t>
      </w:r>
      <w:r w:rsidRPr="007773A0">
        <w:rPr>
          <w:rFonts w:ascii="Times New Roman" w:hAnsi="Times New Roman"/>
          <w:sz w:val="28"/>
          <w:szCs w:val="28"/>
          <w:lang w:val="en-US"/>
        </w:rPr>
        <w:br/>
        <w:t>THERE WILL BE SORROW UNTIL TOMORROW </w:t>
      </w:r>
      <w:r w:rsidRPr="007773A0">
        <w:rPr>
          <w:rFonts w:ascii="Times New Roman" w:hAnsi="Times New Roman"/>
          <w:sz w:val="28"/>
          <w:szCs w:val="28"/>
          <w:lang w:val="en-US"/>
        </w:rPr>
        <w:br/>
        <w:t>SO CRY, SOLDIER CRY </w:t>
      </w:r>
      <w:r w:rsidRPr="007773A0">
        <w:rPr>
          <w:rFonts w:ascii="Times New Roman" w:hAnsi="Times New Roman"/>
          <w:sz w:val="28"/>
          <w:szCs w:val="28"/>
          <w:lang w:val="en-US"/>
        </w:rPr>
        <w:br/>
      </w:r>
      <w:r w:rsidRPr="007773A0">
        <w:rPr>
          <w:rFonts w:ascii="Times New Roman" w:hAnsi="Times New Roman"/>
          <w:sz w:val="28"/>
          <w:szCs w:val="28"/>
          <w:lang w:val="en-US"/>
        </w:rPr>
        <w:br/>
        <w:t>What's it all in aid of? </w:t>
      </w:r>
      <w:r w:rsidRPr="007773A0">
        <w:rPr>
          <w:rFonts w:ascii="Times New Roman" w:hAnsi="Times New Roman"/>
          <w:sz w:val="28"/>
          <w:szCs w:val="28"/>
          <w:lang w:val="en-US"/>
        </w:rPr>
        <w:br/>
        <w:t>Obeying the command </w:t>
      </w:r>
      <w:r w:rsidRPr="007773A0">
        <w:rPr>
          <w:rFonts w:ascii="Times New Roman" w:hAnsi="Times New Roman"/>
          <w:sz w:val="28"/>
          <w:szCs w:val="28"/>
          <w:lang w:val="en-US"/>
        </w:rPr>
        <w:br/>
        <w:t>Cold and tired and ready </w:t>
      </w:r>
      <w:r w:rsidRPr="007773A0">
        <w:rPr>
          <w:rFonts w:ascii="Times New Roman" w:hAnsi="Times New Roman"/>
          <w:sz w:val="28"/>
          <w:szCs w:val="28"/>
          <w:lang w:val="en-US"/>
        </w:rPr>
        <w:br/>
      </w:r>
      <w:proofErr w:type="gramStart"/>
      <w:r w:rsidRPr="007773A0">
        <w:rPr>
          <w:rFonts w:ascii="Times New Roman" w:hAnsi="Times New Roman"/>
          <w:sz w:val="28"/>
          <w:szCs w:val="28"/>
          <w:lang w:val="en-US"/>
        </w:rPr>
        <w:t>To</w:t>
      </w:r>
      <w:proofErr w:type="gramEnd"/>
      <w:r w:rsidRPr="007773A0">
        <w:rPr>
          <w:rFonts w:ascii="Times New Roman" w:hAnsi="Times New Roman"/>
          <w:sz w:val="28"/>
          <w:szCs w:val="28"/>
          <w:lang w:val="en-US"/>
        </w:rPr>
        <w:t xml:space="preserve"> die for Motherland</w:t>
      </w:r>
      <w:r w:rsidRPr="007773A0">
        <w:rPr>
          <w:rFonts w:ascii="Times New Roman" w:hAnsi="Times New Roman"/>
          <w:sz w:val="28"/>
          <w:szCs w:val="28"/>
          <w:lang w:val="en-US"/>
        </w:rPr>
        <w:br/>
      </w:r>
      <w:r w:rsidRPr="007773A0">
        <w:rPr>
          <w:rFonts w:ascii="Times New Roman" w:hAnsi="Times New Roman"/>
          <w:sz w:val="28"/>
          <w:szCs w:val="28"/>
          <w:lang w:val="en-US"/>
        </w:rPr>
        <w:br/>
        <w:t>WHY DON'T YOU CRY, SOLDIER CRY? </w:t>
      </w:r>
      <w:r w:rsidRPr="007773A0">
        <w:rPr>
          <w:rFonts w:ascii="Times New Roman" w:hAnsi="Times New Roman"/>
          <w:sz w:val="28"/>
          <w:szCs w:val="28"/>
          <w:lang w:val="en-US"/>
        </w:rPr>
        <w:br/>
        <w:t>ANOTHER LETTER, YOU SHOULD KNOW BETTER </w:t>
      </w:r>
      <w:r w:rsidRPr="007773A0">
        <w:rPr>
          <w:rFonts w:ascii="Times New Roman" w:hAnsi="Times New Roman"/>
          <w:sz w:val="28"/>
          <w:szCs w:val="28"/>
          <w:lang w:val="en-US"/>
        </w:rPr>
        <w:br/>
        <w:t>CRY, SOLDIER CRY </w:t>
      </w:r>
      <w:r w:rsidRPr="007773A0">
        <w:rPr>
          <w:rFonts w:ascii="Times New Roman" w:hAnsi="Times New Roman"/>
          <w:sz w:val="28"/>
          <w:szCs w:val="28"/>
          <w:lang w:val="en-US"/>
        </w:rPr>
        <w:br/>
        <w:t>THERE WILL BE SORROW UNTIL TOMORROW </w:t>
      </w:r>
      <w:r w:rsidRPr="007773A0">
        <w:rPr>
          <w:rFonts w:ascii="Times New Roman" w:hAnsi="Times New Roman"/>
          <w:sz w:val="28"/>
          <w:szCs w:val="28"/>
          <w:lang w:val="en-US"/>
        </w:rPr>
        <w:br/>
        <w:t>SO CRY, SOLDIER CRY</w:t>
      </w:r>
    </w:p>
    <w:p w:rsidR="00C02B15" w:rsidRPr="00455133" w:rsidRDefault="00C02B15" w:rsidP="00C02B15">
      <w:pPr>
        <w:pStyle w:val="a5"/>
        <w:shd w:val="clear" w:color="auto" w:fill="F8F8F8"/>
        <w:spacing w:before="0" w:beforeAutospacing="0" w:after="0" w:afterAutospacing="0"/>
        <w:jc w:val="both"/>
        <w:rPr>
          <w:color w:val="000000"/>
          <w:sz w:val="28"/>
          <w:szCs w:val="28"/>
          <w:lang w:val="en-US"/>
        </w:rPr>
      </w:pPr>
    </w:p>
    <w:p w:rsidR="00C02B15" w:rsidRPr="007773A0" w:rsidRDefault="00C02B15" w:rsidP="00C02B15">
      <w:pPr>
        <w:spacing w:after="0" w:line="240" w:lineRule="auto"/>
        <w:jc w:val="both"/>
        <w:rPr>
          <w:rStyle w:val="c1c13"/>
          <w:rFonts w:ascii="Times New Roman" w:hAnsi="Times New Roman"/>
          <w:b/>
          <w:sz w:val="28"/>
          <w:szCs w:val="28"/>
          <w:lang w:val="en-US"/>
        </w:rPr>
      </w:pPr>
      <w:r w:rsidRPr="007773A0">
        <w:rPr>
          <w:rFonts w:ascii="Times New Roman" w:hAnsi="Times New Roman"/>
          <w:b/>
          <w:sz w:val="28"/>
          <w:szCs w:val="28"/>
        </w:rPr>
        <w:t>Ведущий</w:t>
      </w:r>
      <w:r w:rsidRPr="007773A0">
        <w:rPr>
          <w:rFonts w:ascii="Times New Roman" w:hAnsi="Times New Roman"/>
          <w:b/>
          <w:sz w:val="28"/>
          <w:szCs w:val="28"/>
          <w:lang w:val="en-US"/>
        </w:rPr>
        <w:t xml:space="preserve"> 1: (</w:t>
      </w:r>
      <w:r w:rsidRPr="007773A0">
        <w:rPr>
          <w:rFonts w:ascii="Times New Roman" w:hAnsi="Times New Roman"/>
          <w:b/>
          <w:sz w:val="28"/>
          <w:szCs w:val="28"/>
        </w:rPr>
        <w:t>Чернов</w:t>
      </w:r>
      <w:r w:rsidRPr="007773A0">
        <w:rPr>
          <w:rFonts w:ascii="Times New Roman" w:hAnsi="Times New Roman"/>
          <w:b/>
          <w:sz w:val="28"/>
          <w:szCs w:val="28"/>
          <w:lang w:val="en-US"/>
        </w:rPr>
        <w:t xml:space="preserve"> </w:t>
      </w:r>
      <w:r w:rsidRPr="007773A0">
        <w:rPr>
          <w:rFonts w:ascii="Times New Roman" w:hAnsi="Times New Roman"/>
          <w:b/>
          <w:sz w:val="28"/>
          <w:szCs w:val="28"/>
        </w:rPr>
        <w:t>Илья</w:t>
      </w:r>
      <w:r w:rsidRPr="007773A0">
        <w:rPr>
          <w:rFonts w:ascii="Times New Roman" w:hAnsi="Times New Roman"/>
          <w:b/>
          <w:sz w:val="28"/>
          <w:szCs w:val="28"/>
          <w:lang w:val="en-US"/>
        </w:rPr>
        <w:t>)</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And again the 9</w:t>
      </w:r>
      <w:r w:rsidRPr="007773A0">
        <w:rPr>
          <w:color w:val="000000"/>
          <w:sz w:val="28"/>
          <w:szCs w:val="28"/>
          <w:vertAlign w:val="superscript"/>
          <w:lang w:val="en-US"/>
        </w:rPr>
        <w:t>th</w:t>
      </w:r>
      <w:r w:rsidRPr="007773A0">
        <w:rPr>
          <w:color w:val="000000"/>
          <w:sz w:val="28"/>
          <w:szCs w:val="28"/>
          <w:lang w:val="en-US"/>
        </w:rPr>
        <w:t xml:space="preserve"> of May, Victory Day, the bareheaded sea of people, weeping veterans, flowers at memorials to soldiers and their graves, tears of happiness and fireworks.</w:t>
      </w:r>
    </w:p>
    <w:p w:rsidR="00C02B15" w:rsidRPr="007773A0" w:rsidRDefault="00C02B15" w:rsidP="00C02B15">
      <w:pPr>
        <w:spacing w:after="0" w:line="240" w:lineRule="auto"/>
        <w:jc w:val="both"/>
        <w:rPr>
          <w:rFonts w:ascii="Times New Roman" w:hAnsi="Times New Roman"/>
          <w:b/>
          <w:sz w:val="28"/>
          <w:szCs w:val="28"/>
          <w:lang w:val="en-US"/>
        </w:rPr>
      </w:pPr>
      <w:r w:rsidRPr="007773A0">
        <w:rPr>
          <w:rFonts w:ascii="Times New Roman" w:hAnsi="Times New Roman"/>
          <w:b/>
          <w:sz w:val="28"/>
          <w:szCs w:val="28"/>
        </w:rPr>
        <w:t>Чтец</w:t>
      </w:r>
      <w:r w:rsidRPr="007773A0">
        <w:rPr>
          <w:rFonts w:ascii="Times New Roman" w:hAnsi="Times New Roman"/>
          <w:b/>
          <w:sz w:val="28"/>
          <w:szCs w:val="28"/>
          <w:lang w:val="en-US"/>
        </w:rPr>
        <w:t xml:space="preserve"> 1: (</w:t>
      </w:r>
      <w:r w:rsidRPr="007773A0">
        <w:rPr>
          <w:rFonts w:ascii="Times New Roman" w:hAnsi="Times New Roman"/>
          <w:b/>
          <w:sz w:val="28"/>
          <w:szCs w:val="28"/>
        </w:rPr>
        <w:t>Колосков</w:t>
      </w:r>
      <w:r w:rsidRPr="007773A0">
        <w:rPr>
          <w:rFonts w:ascii="Times New Roman" w:hAnsi="Times New Roman"/>
          <w:b/>
          <w:sz w:val="28"/>
          <w:szCs w:val="28"/>
          <w:lang w:val="en-US"/>
        </w:rPr>
        <w:t xml:space="preserve"> </w:t>
      </w:r>
      <w:r w:rsidRPr="007773A0">
        <w:rPr>
          <w:rFonts w:ascii="Times New Roman" w:hAnsi="Times New Roman"/>
          <w:b/>
          <w:sz w:val="28"/>
          <w:szCs w:val="28"/>
        </w:rPr>
        <w:t>Дмитрий</w:t>
      </w:r>
      <w:r w:rsidRPr="007773A0">
        <w:rPr>
          <w:rFonts w:ascii="Times New Roman" w:hAnsi="Times New Roman"/>
          <w:b/>
          <w:sz w:val="28"/>
          <w:szCs w:val="28"/>
          <w:lang w:val="en-US"/>
        </w:rPr>
        <w:t>)</w:t>
      </w:r>
    </w:p>
    <w:p w:rsidR="00C02B15" w:rsidRPr="007773A0" w:rsidRDefault="00C02B15" w:rsidP="00C02B15">
      <w:pPr>
        <w:spacing w:after="0" w:line="240" w:lineRule="auto"/>
        <w:jc w:val="both"/>
        <w:rPr>
          <w:rFonts w:ascii="Times New Roman" w:hAnsi="Times New Roman"/>
          <w:sz w:val="28"/>
          <w:szCs w:val="28"/>
          <w:lang w:val="en-US"/>
        </w:rPr>
      </w:pPr>
      <w:r w:rsidRPr="007773A0">
        <w:rPr>
          <w:rStyle w:val="c1"/>
          <w:rFonts w:ascii="Times New Roman" w:hAnsi="Times New Roman"/>
          <w:color w:val="000000"/>
          <w:sz w:val="28"/>
          <w:szCs w:val="28"/>
          <w:lang w:val="en-US"/>
        </w:rPr>
        <w:t xml:space="preserve">“Who is your </w:t>
      </w:r>
      <w:proofErr w:type="gramStart"/>
      <w:r w:rsidRPr="007773A0">
        <w:rPr>
          <w:rStyle w:val="c1"/>
          <w:rFonts w:ascii="Times New Roman" w:hAnsi="Times New Roman"/>
          <w:color w:val="000000"/>
          <w:sz w:val="28"/>
          <w:szCs w:val="28"/>
          <w:lang w:val="en-US"/>
        </w:rPr>
        <w:t>father,</w:t>
      </w:r>
      <w:proofErr w:type="gramEnd"/>
    </w:p>
    <w:p w:rsidR="00C02B15" w:rsidRPr="007773A0" w:rsidRDefault="00C02B15" w:rsidP="00C02B15">
      <w:pPr>
        <w:pStyle w:val="c3c2c0"/>
        <w:spacing w:before="0" w:beforeAutospacing="0" w:after="0" w:afterAutospacing="0"/>
        <w:jc w:val="both"/>
        <w:rPr>
          <w:color w:val="000000"/>
          <w:sz w:val="28"/>
          <w:szCs w:val="28"/>
          <w:lang w:val="en-US"/>
        </w:rPr>
      </w:pPr>
      <w:proofErr w:type="gramStart"/>
      <w:r w:rsidRPr="007773A0">
        <w:rPr>
          <w:rStyle w:val="c1"/>
          <w:color w:val="000000"/>
          <w:sz w:val="28"/>
          <w:szCs w:val="28"/>
          <w:lang w:val="en-US"/>
        </w:rPr>
        <w:t>My little lad?”</w:t>
      </w:r>
      <w:proofErr w:type="gramEnd"/>
    </w:p>
    <w:p w:rsidR="00C02B15" w:rsidRPr="00455133" w:rsidRDefault="00C02B15" w:rsidP="00C02B15">
      <w:pPr>
        <w:pStyle w:val="c3c2c0"/>
        <w:spacing w:before="0" w:beforeAutospacing="0" w:after="0" w:afterAutospacing="0"/>
        <w:jc w:val="both"/>
        <w:rPr>
          <w:rStyle w:val="c1"/>
          <w:b/>
          <w:color w:val="000000"/>
          <w:sz w:val="28"/>
          <w:szCs w:val="28"/>
          <w:lang w:val="en-US"/>
        </w:rPr>
      </w:pPr>
      <w:proofErr w:type="spellStart"/>
      <w:r w:rsidRPr="007773A0">
        <w:rPr>
          <w:rStyle w:val="c1"/>
          <w:b/>
          <w:color w:val="000000"/>
          <w:sz w:val="28"/>
          <w:szCs w:val="28"/>
        </w:rPr>
        <w:t>Самороков</w:t>
      </w:r>
      <w:proofErr w:type="spellEnd"/>
      <w:r w:rsidRPr="00455133">
        <w:rPr>
          <w:rStyle w:val="c1"/>
          <w:b/>
          <w:color w:val="000000"/>
          <w:sz w:val="28"/>
          <w:szCs w:val="28"/>
          <w:lang w:val="en-US"/>
        </w:rPr>
        <w:t xml:space="preserve"> </w:t>
      </w:r>
      <w:r w:rsidRPr="007773A0">
        <w:rPr>
          <w:rStyle w:val="c1"/>
          <w:b/>
          <w:color w:val="000000"/>
          <w:sz w:val="28"/>
          <w:szCs w:val="28"/>
        </w:rPr>
        <w:t>Алексей</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“My father is a hero</w:t>
      </w:r>
    </w:p>
    <w:p w:rsidR="00C02B15" w:rsidRPr="007773A0" w:rsidRDefault="00C02B15" w:rsidP="00C02B15">
      <w:pPr>
        <w:pStyle w:val="c3c2c0"/>
        <w:spacing w:before="0" w:beforeAutospacing="0" w:after="0" w:afterAutospacing="0"/>
        <w:jc w:val="both"/>
        <w:rPr>
          <w:color w:val="000000"/>
          <w:sz w:val="28"/>
          <w:szCs w:val="28"/>
          <w:lang w:val="en-US"/>
        </w:rPr>
      </w:pPr>
      <w:proofErr w:type="gramStart"/>
      <w:r w:rsidRPr="007773A0">
        <w:rPr>
          <w:rStyle w:val="c1"/>
          <w:color w:val="000000"/>
          <w:sz w:val="28"/>
          <w:szCs w:val="28"/>
          <w:lang w:val="en-US"/>
        </w:rPr>
        <w:t xml:space="preserve">Of </w:t>
      </w:r>
      <w:smartTag w:uri="urn:schemas-microsoft-com:office:smarttags" w:element="place">
        <w:r w:rsidRPr="007773A0">
          <w:rPr>
            <w:rStyle w:val="c1"/>
            <w:color w:val="000000"/>
            <w:sz w:val="28"/>
            <w:szCs w:val="28"/>
            <w:lang w:val="en-US"/>
          </w:rPr>
          <w:t>Stalingrad</w:t>
        </w:r>
      </w:smartTag>
      <w:r w:rsidRPr="007773A0">
        <w:rPr>
          <w:rStyle w:val="c1"/>
          <w:color w:val="000000"/>
          <w:sz w:val="28"/>
          <w:szCs w:val="28"/>
          <w:lang w:val="en-US"/>
        </w:rPr>
        <w:t>.</w:t>
      </w:r>
      <w:proofErr w:type="gramEnd"/>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He fought for our country</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With fearless heart,</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Was brave in the battle</w:t>
      </w:r>
    </w:p>
    <w:p w:rsidR="00C02B15" w:rsidRPr="00C02B15" w:rsidRDefault="00C02B15" w:rsidP="00C02B15">
      <w:pPr>
        <w:pStyle w:val="c3c2c0"/>
        <w:spacing w:before="0" w:beforeAutospacing="0" w:after="0" w:afterAutospacing="0"/>
        <w:jc w:val="both"/>
        <w:rPr>
          <w:rStyle w:val="c1"/>
          <w:color w:val="000000"/>
          <w:sz w:val="28"/>
          <w:szCs w:val="28"/>
          <w:lang w:val="en-US"/>
        </w:rPr>
      </w:pPr>
      <w:proofErr w:type="gramStart"/>
      <w:r w:rsidRPr="007773A0">
        <w:rPr>
          <w:rStyle w:val="c1"/>
          <w:color w:val="000000"/>
          <w:sz w:val="28"/>
          <w:szCs w:val="28"/>
          <w:lang w:val="en-US"/>
        </w:rPr>
        <w:t>When taking part.”</w:t>
      </w:r>
      <w:proofErr w:type="gramEnd"/>
    </w:p>
    <w:p w:rsidR="00C02B15" w:rsidRPr="00455133" w:rsidRDefault="00C02B15" w:rsidP="00C02B15">
      <w:pPr>
        <w:pStyle w:val="c3c2c0"/>
        <w:spacing w:before="0" w:beforeAutospacing="0" w:after="0" w:afterAutospacing="0"/>
        <w:jc w:val="both"/>
        <w:rPr>
          <w:b/>
          <w:sz w:val="28"/>
          <w:szCs w:val="28"/>
          <w:lang w:val="en-US"/>
        </w:rPr>
      </w:pPr>
      <w:r>
        <w:rPr>
          <w:b/>
          <w:noProof/>
          <w:sz w:val="28"/>
          <w:szCs w:val="28"/>
        </w:rPr>
        <w:drawing>
          <wp:anchor distT="0" distB="0" distL="114300" distR="114300" simplePos="0" relativeHeight="251671552" behindDoc="1" locked="0" layoutInCell="1" allowOverlap="1">
            <wp:simplePos x="0" y="0"/>
            <wp:positionH relativeFrom="column">
              <wp:align>right</wp:align>
            </wp:positionH>
            <wp:positionV relativeFrom="paragraph">
              <wp:posOffset>3810</wp:posOffset>
            </wp:positionV>
            <wp:extent cx="3524250" cy="2638425"/>
            <wp:effectExtent l="19050" t="0" r="0" b="0"/>
            <wp:wrapTight wrapText="bothSides">
              <wp:wrapPolygon edited="0">
                <wp:start x="-117" y="0"/>
                <wp:lineTo x="-117" y="21522"/>
                <wp:lineTo x="21600" y="21522"/>
                <wp:lineTo x="21600" y="0"/>
                <wp:lineTo x="-117" y="0"/>
              </wp:wrapPolygon>
            </wp:wrapTight>
            <wp:docPr id="13" name="Рисунок 13" descr="IMG_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5129"/>
                    <pic:cNvPicPr>
                      <a:picLocks noChangeAspect="1" noChangeArrowheads="1"/>
                    </pic:cNvPicPr>
                  </pic:nvPicPr>
                  <pic:blipFill>
                    <a:blip r:embed="rId59"/>
                    <a:srcRect/>
                    <a:stretch>
                      <a:fillRect/>
                    </a:stretch>
                  </pic:blipFill>
                  <pic:spPr bwMode="auto">
                    <a:xfrm>
                      <a:off x="0" y="0"/>
                      <a:ext cx="3524250" cy="2638425"/>
                    </a:xfrm>
                    <a:prstGeom prst="rect">
                      <a:avLst/>
                    </a:prstGeom>
                    <a:noFill/>
                    <a:ln w="9525">
                      <a:noFill/>
                      <a:miter lim="800000"/>
                      <a:headEnd/>
                      <a:tailEnd/>
                    </a:ln>
                  </pic:spPr>
                </pic:pic>
              </a:graphicData>
            </a:graphic>
          </wp:anchor>
        </w:drawing>
      </w:r>
      <w:r w:rsidRPr="00455133">
        <w:rPr>
          <w:b/>
          <w:sz w:val="28"/>
          <w:szCs w:val="28"/>
        </w:rPr>
        <w:t>Чтец</w:t>
      </w:r>
      <w:r w:rsidRPr="00455133">
        <w:rPr>
          <w:b/>
          <w:sz w:val="28"/>
          <w:szCs w:val="28"/>
          <w:lang w:val="en-US"/>
        </w:rPr>
        <w:t xml:space="preserve"> 1: (</w:t>
      </w:r>
      <w:r w:rsidRPr="00455133">
        <w:rPr>
          <w:b/>
          <w:sz w:val="28"/>
          <w:szCs w:val="28"/>
        </w:rPr>
        <w:t>Колосков</w:t>
      </w:r>
      <w:r w:rsidRPr="00455133">
        <w:rPr>
          <w:b/>
          <w:sz w:val="28"/>
          <w:szCs w:val="28"/>
          <w:lang w:val="en-US"/>
        </w:rPr>
        <w:t xml:space="preserve"> </w:t>
      </w:r>
      <w:r w:rsidRPr="00455133">
        <w:rPr>
          <w:b/>
          <w:sz w:val="28"/>
          <w:szCs w:val="28"/>
        </w:rPr>
        <w:t>Дмитрий</w:t>
      </w:r>
      <w:r w:rsidRPr="00455133">
        <w:rPr>
          <w:b/>
          <w:sz w:val="28"/>
          <w:szCs w:val="28"/>
          <w:lang w:val="en-US"/>
        </w:rPr>
        <w:t>)</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 xml:space="preserve">“My </w:t>
      </w:r>
      <w:proofErr w:type="spellStart"/>
      <w:r w:rsidRPr="007773A0">
        <w:rPr>
          <w:rStyle w:val="c1"/>
          <w:color w:val="000000"/>
          <w:sz w:val="28"/>
          <w:szCs w:val="28"/>
          <w:lang w:val="en-US"/>
        </w:rPr>
        <w:t>laddie</w:t>
      </w:r>
      <w:proofErr w:type="spellEnd"/>
      <w:r w:rsidRPr="007773A0">
        <w:rPr>
          <w:rStyle w:val="c1"/>
          <w:color w:val="000000"/>
          <w:sz w:val="28"/>
          <w:szCs w:val="28"/>
          <w:lang w:val="en-US"/>
        </w:rPr>
        <w:t>, be worthy</w:t>
      </w:r>
    </w:p>
    <w:p w:rsidR="00C02B15" w:rsidRPr="007773A0" w:rsidRDefault="00C02B15" w:rsidP="00C02B15">
      <w:pPr>
        <w:pStyle w:val="c3c2c0"/>
        <w:spacing w:before="0" w:beforeAutospacing="0" w:after="0" w:afterAutospacing="0"/>
        <w:jc w:val="both"/>
        <w:rPr>
          <w:color w:val="000000"/>
          <w:sz w:val="28"/>
          <w:szCs w:val="28"/>
          <w:lang w:val="en-US"/>
        </w:rPr>
      </w:pPr>
      <w:proofErr w:type="gramStart"/>
      <w:r w:rsidRPr="007773A0">
        <w:rPr>
          <w:rStyle w:val="c1"/>
          <w:color w:val="000000"/>
          <w:sz w:val="28"/>
          <w:szCs w:val="28"/>
          <w:lang w:val="en-US"/>
        </w:rPr>
        <w:t>To have his name!”</w:t>
      </w:r>
      <w:proofErr w:type="gramEnd"/>
    </w:p>
    <w:p w:rsidR="00C02B15" w:rsidRPr="007773A0" w:rsidRDefault="00C02B15" w:rsidP="00C02B15">
      <w:pPr>
        <w:pStyle w:val="c3c2c0"/>
        <w:spacing w:before="0" w:beforeAutospacing="0" w:after="0" w:afterAutospacing="0"/>
        <w:jc w:val="both"/>
        <w:rPr>
          <w:rStyle w:val="c1"/>
          <w:b/>
          <w:color w:val="000000"/>
          <w:sz w:val="28"/>
          <w:szCs w:val="28"/>
          <w:lang w:val="en-US"/>
        </w:rPr>
      </w:pPr>
      <w:proofErr w:type="spellStart"/>
      <w:r w:rsidRPr="007773A0">
        <w:rPr>
          <w:rStyle w:val="c1"/>
          <w:b/>
          <w:color w:val="000000"/>
          <w:sz w:val="28"/>
          <w:szCs w:val="28"/>
        </w:rPr>
        <w:t>Самороков</w:t>
      </w:r>
      <w:proofErr w:type="spellEnd"/>
      <w:r w:rsidRPr="007773A0">
        <w:rPr>
          <w:rStyle w:val="c1"/>
          <w:b/>
          <w:color w:val="000000"/>
          <w:sz w:val="28"/>
          <w:szCs w:val="28"/>
          <w:lang w:val="en-US"/>
        </w:rPr>
        <w:t xml:space="preserve"> </w:t>
      </w:r>
      <w:r w:rsidRPr="007773A0">
        <w:rPr>
          <w:rStyle w:val="c1"/>
          <w:b/>
          <w:color w:val="000000"/>
          <w:sz w:val="28"/>
          <w:szCs w:val="28"/>
        </w:rPr>
        <w:t>Алексей</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 xml:space="preserve">“My father serves </w:t>
      </w:r>
      <w:smartTag w:uri="urn:schemas-microsoft-com:office:smarttags" w:element="place">
        <w:smartTag w:uri="urn:schemas-microsoft-com:office:smarttags" w:element="country-region">
          <w:r w:rsidRPr="007773A0">
            <w:rPr>
              <w:rStyle w:val="c1"/>
              <w:color w:val="000000"/>
              <w:sz w:val="28"/>
              <w:szCs w:val="28"/>
              <w:lang w:val="en-US"/>
            </w:rPr>
            <w:t>Russia</w:t>
          </w:r>
        </w:smartTag>
      </w:smartTag>
      <w:r w:rsidRPr="007773A0">
        <w:rPr>
          <w:rStyle w:val="c1"/>
          <w:color w:val="000000"/>
          <w:sz w:val="28"/>
          <w:szCs w:val="28"/>
          <w:lang w:val="en-US"/>
        </w:rPr>
        <w:t>,</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And I`ll do the same</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I`ll finish my school</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And, later, become</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A soldier, like Father,</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And march to the drum!</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Like him I`ll be brave and</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On duty I`ll stand</w:t>
      </w:r>
    </w:p>
    <w:p w:rsidR="00C02B15" w:rsidRPr="007773A0" w:rsidRDefault="00C02B15" w:rsidP="00C02B15">
      <w:pPr>
        <w:pStyle w:val="c3c2c0"/>
        <w:spacing w:before="0" w:beforeAutospacing="0" w:after="0" w:afterAutospacing="0"/>
        <w:jc w:val="both"/>
        <w:rPr>
          <w:color w:val="000000"/>
          <w:sz w:val="28"/>
          <w:szCs w:val="28"/>
          <w:lang w:val="en-US"/>
        </w:rPr>
      </w:pPr>
      <w:r w:rsidRPr="007773A0">
        <w:rPr>
          <w:rStyle w:val="c1"/>
          <w:color w:val="000000"/>
          <w:sz w:val="28"/>
          <w:szCs w:val="28"/>
          <w:lang w:val="en-US"/>
        </w:rPr>
        <w:t>Proud of my people,</w:t>
      </w:r>
    </w:p>
    <w:p w:rsidR="00C02B15" w:rsidRPr="007773A0" w:rsidRDefault="00C02B15" w:rsidP="00C02B15">
      <w:pPr>
        <w:pStyle w:val="c3c2c0"/>
        <w:spacing w:before="0" w:beforeAutospacing="0" w:after="0" w:afterAutospacing="0"/>
        <w:jc w:val="both"/>
        <w:rPr>
          <w:color w:val="000000"/>
          <w:sz w:val="28"/>
          <w:szCs w:val="28"/>
          <w:lang w:val="en-US"/>
        </w:rPr>
      </w:pPr>
      <w:proofErr w:type="gramStart"/>
      <w:r w:rsidRPr="007773A0">
        <w:rPr>
          <w:rStyle w:val="c1"/>
          <w:color w:val="000000"/>
          <w:sz w:val="28"/>
          <w:szCs w:val="28"/>
          <w:lang w:val="en-US"/>
        </w:rPr>
        <w:t>My Motherland!”</w:t>
      </w:r>
      <w:proofErr w:type="gramEnd"/>
    </w:p>
    <w:p w:rsidR="00C02B15" w:rsidRPr="007773A0" w:rsidRDefault="00C02B15" w:rsidP="00C02B15">
      <w:pPr>
        <w:spacing w:after="0" w:line="240" w:lineRule="auto"/>
        <w:jc w:val="both"/>
        <w:rPr>
          <w:rFonts w:ascii="Times New Roman" w:hAnsi="Times New Roman"/>
          <w:b/>
          <w:sz w:val="28"/>
          <w:szCs w:val="28"/>
          <w:lang w:val="en-US"/>
        </w:rPr>
      </w:pPr>
      <w:r w:rsidRPr="007773A0">
        <w:rPr>
          <w:rFonts w:ascii="Times New Roman" w:hAnsi="Times New Roman"/>
          <w:b/>
          <w:sz w:val="28"/>
          <w:szCs w:val="28"/>
        </w:rPr>
        <w:t>Ведущая</w:t>
      </w:r>
      <w:r w:rsidRPr="007773A0">
        <w:rPr>
          <w:rFonts w:ascii="Times New Roman" w:hAnsi="Times New Roman"/>
          <w:b/>
          <w:sz w:val="28"/>
          <w:szCs w:val="28"/>
          <w:lang w:val="en-US"/>
        </w:rPr>
        <w:t xml:space="preserve"> 2: (</w:t>
      </w:r>
      <w:proofErr w:type="spellStart"/>
      <w:r w:rsidRPr="007773A0">
        <w:rPr>
          <w:rFonts w:ascii="Times New Roman" w:hAnsi="Times New Roman"/>
          <w:b/>
          <w:sz w:val="28"/>
          <w:szCs w:val="28"/>
        </w:rPr>
        <w:t>Шупикова</w:t>
      </w:r>
      <w:proofErr w:type="spellEnd"/>
      <w:r w:rsidRPr="007773A0">
        <w:rPr>
          <w:rFonts w:ascii="Times New Roman" w:hAnsi="Times New Roman"/>
          <w:b/>
          <w:sz w:val="28"/>
          <w:szCs w:val="28"/>
          <w:lang w:val="en-US"/>
        </w:rPr>
        <w:t xml:space="preserve"> </w:t>
      </w:r>
      <w:r w:rsidRPr="007773A0">
        <w:rPr>
          <w:rFonts w:ascii="Times New Roman" w:hAnsi="Times New Roman"/>
          <w:b/>
          <w:sz w:val="28"/>
          <w:szCs w:val="28"/>
        </w:rPr>
        <w:t>Софья</w:t>
      </w:r>
      <w:r w:rsidRPr="007773A0">
        <w:rPr>
          <w:rFonts w:ascii="Times New Roman" w:hAnsi="Times New Roman"/>
          <w:b/>
          <w:sz w:val="28"/>
          <w:szCs w:val="28"/>
          <w:lang w:val="en-US"/>
        </w:rPr>
        <w:t>)</w:t>
      </w:r>
    </w:p>
    <w:p w:rsidR="00C02B15" w:rsidRPr="007773A0" w:rsidRDefault="00C02B15" w:rsidP="00C02B15">
      <w:pPr>
        <w:pStyle w:val="a5"/>
        <w:shd w:val="clear" w:color="auto" w:fill="F8F8F8"/>
        <w:spacing w:before="0" w:beforeAutospacing="0" w:after="0" w:afterAutospacing="0"/>
        <w:ind w:firstLine="708"/>
        <w:jc w:val="both"/>
        <w:rPr>
          <w:color w:val="000000"/>
          <w:sz w:val="28"/>
          <w:szCs w:val="28"/>
          <w:lang w:val="en-US"/>
        </w:rPr>
      </w:pPr>
      <w:r w:rsidRPr="007773A0">
        <w:rPr>
          <w:color w:val="000000"/>
          <w:sz w:val="28"/>
          <w:szCs w:val="28"/>
          <w:lang w:val="en-US"/>
        </w:rPr>
        <w:t>70 years passed after the war. We haven’t experienced war, we were happy to be born and grow up in the time of the peaceful sky, we know about war just from books and films. Unfortunately every year we have fewer veterans, and part of our history goes with them. And it is so bitter to say that we remember about veterans only on the 9</w:t>
      </w:r>
      <w:r w:rsidRPr="007773A0">
        <w:rPr>
          <w:color w:val="000000"/>
          <w:sz w:val="28"/>
          <w:szCs w:val="28"/>
          <w:vertAlign w:val="superscript"/>
          <w:lang w:val="en-US"/>
        </w:rPr>
        <w:t>th</w:t>
      </w:r>
      <w:r w:rsidRPr="007773A0">
        <w:rPr>
          <w:color w:val="000000"/>
          <w:sz w:val="28"/>
          <w:szCs w:val="28"/>
          <w:lang w:val="en-US"/>
        </w:rPr>
        <w:t xml:space="preserve"> of May. Look around: they are not far from you, in a </w:t>
      </w:r>
      <w:proofErr w:type="spellStart"/>
      <w:r w:rsidRPr="007773A0">
        <w:rPr>
          <w:color w:val="000000"/>
          <w:sz w:val="28"/>
          <w:szCs w:val="28"/>
          <w:lang w:val="en-US"/>
        </w:rPr>
        <w:t>neighbour’s</w:t>
      </w:r>
      <w:proofErr w:type="spellEnd"/>
      <w:r w:rsidRPr="007773A0">
        <w:rPr>
          <w:color w:val="000000"/>
          <w:sz w:val="28"/>
          <w:szCs w:val="28"/>
          <w:lang w:val="en-US"/>
        </w:rPr>
        <w:t xml:space="preserve"> flat. </w:t>
      </w:r>
      <w:proofErr w:type="gramStart"/>
      <w:r w:rsidRPr="007773A0">
        <w:rPr>
          <w:color w:val="000000"/>
          <w:sz w:val="28"/>
          <w:szCs w:val="28"/>
          <w:lang w:val="en-US"/>
        </w:rPr>
        <w:t>People, who made great history.</w:t>
      </w:r>
      <w:proofErr w:type="gramEnd"/>
      <w:r w:rsidRPr="007773A0">
        <w:rPr>
          <w:color w:val="000000"/>
          <w:sz w:val="28"/>
          <w:szCs w:val="28"/>
          <w:lang w:val="en-US"/>
        </w:rPr>
        <w:t xml:space="preserve"> Open your hearts to people who didn’t save themselves to give life and peace to us. Every day remember: you owe them all that you have.</w:t>
      </w:r>
    </w:p>
    <w:p w:rsidR="00C02B15" w:rsidRPr="007773A0" w:rsidRDefault="00C02B15" w:rsidP="00C02B15">
      <w:pPr>
        <w:spacing w:after="0" w:line="240" w:lineRule="auto"/>
        <w:jc w:val="both"/>
        <w:rPr>
          <w:rStyle w:val="c1c13"/>
          <w:rFonts w:ascii="Times New Roman" w:hAnsi="Times New Roman"/>
          <w:b/>
          <w:sz w:val="28"/>
          <w:szCs w:val="28"/>
          <w:lang w:val="en-US"/>
        </w:rPr>
      </w:pPr>
      <w:r w:rsidRPr="007773A0">
        <w:rPr>
          <w:rFonts w:ascii="Times New Roman" w:hAnsi="Times New Roman"/>
          <w:b/>
          <w:sz w:val="28"/>
          <w:szCs w:val="28"/>
        </w:rPr>
        <w:t>Ведущий</w:t>
      </w:r>
      <w:r w:rsidRPr="007773A0">
        <w:rPr>
          <w:rFonts w:ascii="Times New Roman" w:hAnsi="Times New Roman"/>
          <w:b/>
          <w:sz w:val="28"/>
          <w:szCs w:val="28"/>
          <w:lang w:val="en-US"/>
        </w:rPr>
        <w:t xml:space="preserve"> 1: (</w:t>
      </w:r>
      <w:r w:rsidRPr="007773A0">
        <w:rPr>
          <w:rFonts w:ascii="Times New Roman" w:hAnsi="Times New Roman"/>
          <w:b/>
          <w:sz w:val="28"/>
          <w:szCs w:val="28"/>
        </w:rPr>
        <w:t>Чернов</w:t>
      </w:r>
      <w:r w:rsidRPr="007773A0">
        <w:rPr>
          <w:rFonts w:ascii="Times New Roman" w:hAnsi="Times New Roman"/>
          <w:b/>
          <w:sz w:val="28"/>
          <w:szCs w:val="28"/>
          <w:lang w:val="en-US"/>
        </w:rPr>
        <w:t xml:space="preserve"> </w:t>
      </w:r>
      <w:r w:rsidRPr="007773A0">
        <w:rPr>
          <w:rFonts w:ascii="Times New Roman" w:hAnsi="Times New Roman"/>
          <w:b/>
          <w:sz w:val="28"/>
          <w:szCs w:val="28"/>
        </w:rPr>
        <w:t>Илья</w:t>
      </w:r>
      <w:r w:rsidRPr="007773A0">
        <w:rPr>
          <w:rFonts w:ascii="Times New Roman" w:hAnsi="Times New Roman"/>
          <w:b/>
          <w:sz w:val="28"/>
          <w:szCs w:val="28"/>
          <w:lang w:val="en-US"/>
        </w:rPr>
        <w:t>)</w:t>
      </w:r>
    </w:p>
    <w:p w:rsidR="00C02B15" w:rsidRPr="007773A0" w:rsidRDefault="00C02B15" w:rsidP="00C02B15">
      <w:pPr>
        <w:pStyle w:val="a5"/>
        <w:shd w:val="clear" w:color="auto" w:fill="F8F8F8"/>
        <w:spacing w:before="0" w:beforeAutospacing="0" w:after="0" w:afterAutospacing="0"/>
        <w:ind w:firstLine="708"/>
        <w:jc w:val="both"/>
        <w:rPr>
          <w:color w:val="000000"/>
          <w:sz w:val="28"/>
          <w:szCs w:val="28"/>
          <w:lang w:val="en-US"/>
        </w:rPr>
      </w:pPr>
      <w:r w:rsidRPr="007773A0">
        <w:rPr>
          <w:color w:val="000000"/>
          <w:sz w:val="28"/>
          <w:szCs w:val="28"/>
          <w:lang w:val="en-US"/>
        </w:rPr>
        <w:t xml:space="preserve">Listen to this wind speaking to us. Remember about those, who will meet May without us, after us. We must save the holiday of spring, victory and peace. We must save our Earth for them. So that the wind could fly over it: the wind of victory, the wind of love, the wind of peace. Peace is a morning, full of light and hope. Peace is a blooming garden. Peace is a school bell. Peace is life. </w:t>
      </w:r>
    </w:p>
    <w:p w:rsidR="00C02B15" w:rsidRPr="00455133" w:rsidRDefault="00C02B15" w:rsidP="00C02B15">
      <w:pPr>
        <w:pStyle w:val="a5"/>
        <w:shd w:val="clear" w:color="auto" w:fill="F8F8F8"/>
        <w:spacing w:before="0" w:beforeAutospacing="0" w:after="0" w:afterAutospacing="0"/>
        <w:jc w:val="both"/>
        <w:rPr>
          <w:color w:val="000000"/>
          <w:sz w:val="28"/>
          <w:szCs w:val="28"/>
          <w:lang w:val="en-US"/>
        </w:rPr>
      </w:pPr>
      <w:r w:rsidRPr="007773A0">
        <w:rPr>
          <w:b/>
          <w:color w:val="000000"/>
          <w:sz w:val="28"/>
          <w:szCs w:val="28"/>
        </w:rPr>
        <w:lastRenderedPageBreak/>
        <w:t>Песня</w:t>
      </w:r>
      <w:r w:rsidRPr="00455133">
        <w:rPr>
          <w:color w:val="000000"/>
          <w:sz w:val="28"/>
          <w:szCs w:val="28"/>
          <w:lang w:val="en-US"/>
        </w:rPr>
        <w:t xml:space="preserve"> </w:t>
      </w:r>
      <w:r w:rsidRPr="007773A0">
        <w:rPr>
          <w:b/>
          <w:color w:val="000000"/>
          <w:sz w:val="28"/>
          <w:szCs w:val="28"/>
          <w:lang w:val="en-US"/>
        </w:rPr>
        <w:t>Victory</w:t>
      </w:r>
      <w:r w:rsidRPr="00455133">
        <w:rPr>
          <w:b/>
          <w:color w:val="000000"/>
          <w:sz w:val="28"/>
          <w:szCs w:val="28"/>
          <w:lang w:val="en-US"/>
        </w:rPr>
        <w:t xml:space="preserve"> </w:t>
      </w:r>
      <w:r w:rsidRPr="007773A0">
        <w:rPr>
          <w:b/>
          <w:color w:val="000000"/>
          <w:sz w:val="28"/>
          <w:szCs w:val="28"/>
          <w:lang w:val="en-US"/>
        </w:rPr>
        <w:t>Day</w:t>
      </w:r>
      <w:r w:rsidRPr="00455133">
        <w:rPr>
          <w:b/>
          <w:color w:val="000000"/>
          <w:sz w:val="28"/>
          <w:szCs w:val="28"/>
          <w:lang w:val="en-US"/>
        </w:rPr>
        <w:t xml:space="preserve"> (</w:t>
      </w:r>
      <w:r w:rsidRPr="007773A0">
        <w:rPr>
          <w:b/>
          <w:color w:val="000000"/>
          <w:sz w:val="28"/>
          <w:szCs w:val="28"/>
        </w:rPr>
        <w:t>исполняют</w:t>
      </w:r>
      <w:r w:rsidRPr="00455133">
        <w:rPr>
          <w:b/>
          <w:color w:val="000000"/>
          <w:sz w:val="28"/>
          <w:szCs w:val="28"/>
          <w:lang w:val="en-US"/>
        </w:rPr>
        <w:t xml:space="preserve"> </w:t>
      </w:r>
      <w:proofErr w:type="spellStart"/>
      <w:r w:rsidRPr="007773A0">
        <w:rPr>
          <w:b/>
          <w:color w:val="000000"/>
          <w:sz w:val="28"/>
          <w:szCs w:val="28"/>
        </w:rPr>
        <w:t>Балаева</w:t>
      </w:r>
      <w:proofErr w:type="spellEnd"/>
      <w:r w:rsidRPr="00455133">
        <w:rPr>
          <w:b/>
          <w:color w:val="000000"/>
          <w:sz w:val="28"/>
          <w:szCs w:val="28"/>
          <w:lang w:val="en-US"/>
        </w:rPr>
        <w:t xml:space="preserve"> </w:t>
      </w:r>
      <w:r w:rsidRPr="007773A0">
        <w:rPr>
          <w:b/>
          <w:color w:val="000000"/>
          <w:sz w:val="28"/>
          <w:szCs w:val="28"/>
        </w:rPr>
        <w:t>К</w:t>
      </w:r>
      <w:r w:rsidRPr="00455133">
        <w:rPr>
          <w:b/>
          <w:color w:val="000000"/>
          <w:sz w:val="28"/>
          <w:szCs w:val="28"/>
          <w:lang w:val="en-US"/>
        </w:rPr>
        <w:t xml:space="preserve">., </w:t>
      </w:r>
      <w:r w:rsidRPr="007773A0">
        <w:rPr>
          <w:b/>
          <w:color w:val="000000"/>
          <w:sz w:val="28"/>
          <w:szCs w:val="28"/>
        </w:rPr>
        <w:t>Гусева</w:t>
      </w:r>
      <w:r w:rsidRPr="00455133">
        <w:rPr>
          <w:b/>
          <w:color w:val="000000"/>
          <w:sz w:val="28"/>
          <w:szCs w:val="28"/>
          <w:lang w:val="en-US"/>
        </w:rPr>
        <w:t xml:space="preserve">, </w:t>
      </w:r>
      <w:proofErr w:type="spellStart"/>
      <w:r w:rsidRPr="007773A0">
        <w:rPr>
          <w:b/>
          <w:color w:val="000000"/>
          <w:sz w:val="28"/>
          <w:szCs w:val="28"/>
        </w:rPr>
        <w:t>Швецова</w:t>
      </w:r>
      <w:proofErr w:type="spellEnd"/>
      <w:r w:rsidRPr="00455133">
        <w:rPr>
          <w:b/>
          <w:color w:val="000000"/>
          <w:sz w:val="28"/>
          <w:szCs w:val="28"/>
          <w:lang w:val="en-US"/>
        </w:rPr>
        <w:t xml:space="preserve"> </w:t>
      </w:r>
      <w:r w:rsidRPr="007773A0">
        <w:rPr>
          <w:b/>
          <w:color w:val="000000"/>
          <w:sz w:val="28"/>
          <w:szCs w:val="28"/>
        </w:rPr>
        <w:t>К</w:t>
      </w:r>
      <w:r w:rsidRPr="00455133">
        <w:rPr>
          <w:b/>
          <w:color w:val="000000"/>
          <w:sz w:val="28"/>
          <w:szCs w:val="28"/>
          <w:lang w:val="en-US"/>
        </w:rPr>
        <w:t xml:space="preserve">., </w:t>
      </w:r>
      <w:proofErr w:type="spellStart"/>
      <w:r w:rsidRPr="007773A0">
        <w:rPr>
          <w:b/>
          <w:color w:val="000000"/>
          <w:sz w:val="28"/>
          <w:szCs w:val="28"/>
        </w:rPr>
        <w:t>Шупикова</w:t>
      </w:r>
      <w:proofErr w:type="spellEnd"/>
      <w:r w:rsidRPr="00455133">
        <w:rPr>
          <w:b/>
          <w:color w:val="000000"/>
          <w:sz w:val="28"/>
          <w:szCs w:val="28"/>
          <w:lang w:val="en-US"/>
        </w:rPr>
        <w:t xml:space="preserve"> </w:t>
      </w:r>
      <w:r w:rsidRPr="007773A0">
        <w:rPr>
          <w:b/>
          <w:color w:val="000000"/>
          <w:sz w:val="28"/>
          <w:szCs w:val="28"/>
        </w:rPr>
        <w:t>С</w:t>
      </w:r>
      <w:r w:rsidRPr="00455133">
        <w:rPr>
          <w:b/>
          <w:color w:val="000000"/>
          <w:sz w:val="28"/>
          <w:szCs w:val="28"/>
          <w:lang w:val="en-US"/>
        </w:rPr>
        <w:t xml:space="preserve">., </w:t>
      </w:r>
      <w:r w:rsidRPr="007773A0">
        <w:rPr>
          <w:b/>
          <w:color w:val="000000"/>
          <w:sz w:val="28"/>
          <w:szCs w:val="28"/>
        </w:rPr>
        <w:t>Астафьева</w:t>
      </w:r>
      <w:r w:rsidRPr="00455133">
        <w:rPr>
          <w:b/>
          <w:color w:val="000000"/>
          <w:sz w:val="28"/>
          <w:szCs w:val="28"/>
          <w:lang w:val="en-US"/>
        </w:rPr>
        <w:t xml:space="preserve"> </w:t>
      </w:r>
      <w:r w:rsidRPr="007773A0">
        <w:rPr>
          <w:b/>
          <w:color w:val="000000"/>
          <w:sz w:val="28"/>
          <w:szCs w:val="28"/>
        </w:rPr>
        <w:t>В</w:t>
      </w:r>
      <w:r w:rsidRPr="00455133">
        <w:rPr>
          <w:b/>
          <w:color w:val="000000"/>
          <w:sz w:val="28"/>
          <w:szCs w:val="28"/>
          <w:lang w:val="en-US"/>
        </w:rPr>
        <w:t xml:space="preserve">., </w:t>
      </w:r>
      <w:r w:rsidRPr="007773A0">
        <w:rPr>
          <w:b/>
          <w:color w:val="000000"/>
          <w:sz w:val="28"/>
          <w:szCs w:val="28"/>
        </w:rPr>
        <w:t>Астафьева</w:t>
      </w:r>
      <w:r w:rsidRPr="00455133">
        <w:rPr>
          <w:b/>
          <w:color w:val="000000"/>
          <w:sz w:val="28"/>
          <w:szCs w:val="28"/>
          <w:lang w:val="en-US"/>
        </w:rPr>
        <w:t xml:space="preserve"> </w:t>
      </w:r>
      <w:r w:rsidRPr="007773A0">
        <w:rPr>
          <w:b/>
          <w:color w:val="000000"/>
          <w:sz w:val="28"/>
          <w:szCs w:val="28"/>
        </w:rPr>
        <w:t>А</w:t>
      </w:r>
      <w:r w:rsidRPr="00455133">
        <w:rPr>
          <w:b/>
          <w:color w:val="000000"/>
          <w:sz w:val="28"/>
          <w:szCs w:val="28"/>
          <w:lang w:val="en-US"/>
        </w:rPr>
        <w:t xml:space="preserve">., </w:t>
      </w:r>
      <w:proofErr w:type="spellStart"/>
      <w:r w:rsidRPr="007773A0">
        <w:rPr>
          <w:b/>
          <w:color w:val="000000"/>
          <w:sz w:val="28"/>
          <w:szCs w:val="28"/>
        </w:rPr>
        <w:t>Вычигина</w:t>
      </w:r>
      <w:proofErr w:type="spellEnd"/>
      <w:r w:rsidRPr="00455133">
        <w:rPr>
          <w:b/>
          <w:color w:val="000000"/>
          <w:sz w:val="28"/>
          <w:szCs w:val="28"/>
          <w:lang w:val="en-US"/>
        </w:rPr>
        <w:t xml:space="preserve"> </w:t>
      </w:r>
      <w:r w:rsidRPr="007773A0">
        <w:rPr>
          <w:b/>
          <w:color w:val="000000"/>
          <w:sz w:val="28"/>
          <w:szCs w:val="28"/>
        </w:rPr>
        <w:t>О</w:t>
      </w:r>
      <w:r w:rsidRPr="00455133">
        <w:rPr>
          <w:b/>
          <w:color w:val="000000"/>
          <w:sz w:val="28"/>
          <w:szCs w:val="28"/>
          <w:lang w:val="en-US"/>
        </w:rPr>
        <w:t xml:space="preserve">., </w:t>
      </w:r>
      <w:r w:rsidRPr="007773A0">
        <w:rPr>
          <w:b/>
          <w:color w:val="000000"/>
          <w:sz w:val="28"/>
          <w:szCs w:val="28"/>
        </w:rPr>
        <w:t>Колосков</w:t>
      </w:r>
      <w:r w:rsidRPr="00455133">
        <w:rPr>
          <w:b/>
          <w:color w:val="000000"/>
          <w:sz w:val="28"/>
          <w:szCs w:val="28"/>
          <w:lang w:val="en-US"/>
        </w:rPr>
        <w:t xml:space="preserve"> </w:t>
      </w:r>
      <w:r w:rsidRPr="007773A0">
        <w:rPr>
          <w:b/>
          <w:color w:val="000000"/>
          <w:sz w:val="28"/>
          <w:szCs w:val="28"/>
        </w:rPr>
        <w:t>Д</w:t>
      </w:r>
      <w:r w:rsidRPr="00455133">
        <w:rPr>
          <w:b/>
          <w:color w:val="000000"/>
          <w:sz w:val="28"/>
          <w:szCs w:val="28"/>
          <w:lang w:val="en-US"/>
        </w:rPr>
        <w:t xml:space="preserve">., </w:t>
      </w:r>
      <w:r w:rsidRPr="007773A0">
        <w:rPr>
          <w:b/>
          <w:color w:val="000000"/>
          <w:sz w:val="28"/>
          <w:szCs w:val="28"/>
        </w:rPr>
        <w:t>Чернов</w:t>
      </w:r>
      <w:r w:rsidRPr="00455133">
        <w:rPr>
          <w:b/>
          <w:color w:val="000000"/>
          <w:sz w:val="28"/>
          <w:szCs w:val="28"/>
          <w:lang w:val="en-US"/>
        </w:rPr>
        <w:t xml:space="preserve"> </w:t>
      </w:r>
      <w:r w:rsidRPr="007773A0">
        <w:rPr>
          <w:b/>
          <w:color w:val="000000"/>
          <w:sz w:val="28"/>
          <w:szCs w:val="28"/>
        </w:rPr>
        <w:t>И</w:t>
      </w:r>
      <w:r w:rsidRPr="00455133">
        <w:rPr>
          <w:b/>
          <w:color w:val="000000"/>
          <w:sz w:val="28"/>
          <w:szCs w:val="28"/>
          <w:lang w:val="en-US"/>
        </w:rPr>
        <w:t xml:space="preserve">.) </w:t>
      </w:r>
      <w:r w:rsidRPr="007773A0">
        <w:rPr>
          <w:b/>
          <w:color w:val="000000"/>
          <w:sz w:val="28"/>
          <w:szCs w:val="28"/>
        </w:rPr>
        <w:t>под</w:t>
      </w:r>
      <w:r w:rsidRPr="00455133">
        <w:rPr>
          <w:b/>
          <w:color w:val="000000"/>
          <w:sz w:val="28"/>
          <w:szCs w:val="28"/>
          <w:lang w:val="en-US"/>
        </w:rPr>
        <w:t xml:space="preserve"> </w:t>
      </w:r>
      <w:r w:rsidRPr="007773A0">
        <w:rPr>
          <w:b/>
          <w:color w:val="000000"/>
          <w:sz w:val="28"/>
          <w:szCs w:val="28"/>
        </w:rPr>
        <w:t>музыку</w:t>
      </w:r>
      <w:r w:rsidRPr="00455133">
        <w:rPr>
          <w:b/>
          <w:color w:val="000000"/>
          <w:sz w:val="28"/>
          <w:szCs w:val="28"/>
          <w:lang w:val="en-US"/>
        </w:rPr>
        <w:t xml:space="preserve"> </w:t>
      </w:r>
      <w:r w:rsidRPr="007773A0">
        <w:rPr>
          <w:b/>
          <w:color w:val="000000"/>
          <w:sz w:val="28"/>
          <w:szCs w:val="28"/>
        </w:rPr>
        <w:t>песни</w:t>
      </w:r>
      <w:r w:rsidRPr="00455133">
        <w:rPr>
          <w:b/>
          <w:color w:val="000000"/>
          <w:sz w:val="28"/>
          <w:szCs w:val="28"/>
          <w:lang w:val="en-US"/>
        </w:rPr>
        <w:t xml:space="preserve"> «</w:t>
      </w:r>
      <w:r w:rsidRPr="007773A0">
        <w:rPr>
          <w:b/>
          <w:color w:val="000000"/>
          <w:sz w:val="28"/>
          <w:szCs w:val="28"/>
        </w:rPr>
        <w:t>День</w:t>
      </w:r>
      <w:r w:rsidRPr="00455133">
        <w:rPr>
          <w:b/>
          <w:color w:val="000000"/>
          <w:sz w:val="28"/>
          <w:szCs w:val="28"/>
          <w:lang w:val="en-US"/>
        </w:rPr>
        <w:t xml:space="preserve"> </w:t>
      </w:r>
      <w:r w:rsidRPr="007773A0">
        <w:rPr>
          <w:b/>
          <w:color w:val="000000"/>
          <w:sz w:val="28"/>
          <w:szCs w:val="28"/>
        </w:rPr>
        <w:t>Победы</w:t>
      </w:r>
      <w:r w:rsidRPr="00455133">
        <w:rPr>
          <w:b/>
          <w:color w:val="000000"/>
          <w:sz w:val="28"/>
          <w:szCs w:val="28"/>
          <w:lang w:val="en-US"/>
        </w:rPr>
        <w:t>»</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1.</w:t>
      </w:r>
      <w:r w:rsidRPr="00455133">
        <w:rPr>
          <w:color w:val="000000"/>
          <w:sz w:val="28"/>
          <w:szCs w:val="28"/>
          <w:lang w:val="en-US"/>
        </w:rPr>
        <w:t xml:space="preserve"> </w:t>
      </w:r>
      <w:r w:rsidRPr="007773A0">
        <w:rPr>
          <w:color w:val="000000"/>
          <w:sz w:val="28"/>
          <w:szCs w:val="28"/>
          <w:lang w:val="en-US"/>
        </w:rPr>
        <w:t>Victory Day – how far it was from us,</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proofErr w:type="gramStart"/>
      <w:r w:rsidRPr="007773A0">
        <w:rPr>
          <w:color w:val="000000"/>
          <w:sz w:val="28"/>
          <w:szCs w:val="28"/>
          <w:lang w:val="en-US"/>
        </w:rPr>
        <w:t>Fire to fire, ash to ash, dust to dust.</w:t>
      </w:r>
      <w:proofErr w:type="gramEnd"/>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There were miles, which were covered with the blood,</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Tried to bring that day to us, and it was hard</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b/>
          <w:color w:val="000000"/>
          <w:sz w:val="28"/>
          <w:szCs w:val="28"/>
          <w:lang w:val="en-US"/>
        </w:rPr>
        <w:t>Refrain:</w:t>
      </w:r>
      <w:r w:rsidRPr="007773A0">
        <w:rPr>
          <w:color w:val="000000"/>
          <w:sz w:val="28"/>
          <w:szCs w:val="28"/>
          <w:lang w:val="en-US"/>
        </w:rPr>
        <w:t xml:space="preserve"> Day when we have won,</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The powder of a gun…</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Victory Day</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Their heads with silver hair</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Pure pleasure</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Tears are coursing down our face here</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Victory Day! Victory Day! Victory Day!</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2.</w:t>
      </w:r>
      <w:r w:rsidRPr="00455133">
        <w:rPr>
          <w:color w:val="000000"/>
          <w:sz w:val="28"/>
          <w:szCs w:val="28"/>
          <w:lang w:val="en-US"/>
        </w:rPr>
        <w:t xml:space="preserve"> </w:t>
      </w:r>
      <w:r w:rsidRPr="007773A0">
        <w:rPr>
          <w:color w:val="000000"/>
          <w:sz w:val="28"/>
          <w:szCs w:val="28"/>
          <w:lang w:val="en-US"/>
        </w:rPr>
        <w:t>Days and nights near open-hearth furnace,</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Wakeful nights cause the fear of a miss</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Days and nights we were having endless fights,</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Tried to bring that day to us and it was hard</w:t>
      </w:r>
    </w:p>
    <w:p w:rsidR="00C02B15" w:rsidRPr="00455133" w:rsidRDefault="00C02B15" w:rsidP="00C02B15">
      <w:pPr>
        <w:pStyle w:val="a5"/>
        <w:shd w:val="clear" w:color="auto" w:fill="F8F8F8"/>
        <w:spacing w:before="0" w:beforeAutospacing="0" w:after="0" w:afterAutospacing="0"/>
        <w:jc w:val="both"/>
        <w:rPr>
          <w:b/>
          <w:color w:val="000000"/>
          <w:sz w:val="28"/>
          <w:szCs w:val="28"/>
          <w:lang w:val="en-US"/>
        </w:rPr>
      </w:pPr>
      <w:r w:rsidRPr="007773A0">
        <w:rPr>
          <w:b/>
          <w:color w:val="000000"/>
          <w:sz w:val="28"/>
          <w:szCs w:val="28"/>
          <w:lang w:val="en-US"/>
        </w:rPr>
        <w:t>Refrain</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3.</w:t>
      </w:r>
      <w:r w:rsidRPr="00455133">
        <w:rPr>
          <w:color w:val="000000"/>
          <w:sz w:val="28"/>
          <w:szCs w:val="28"/>
          <w:lang w:val="en-US"/>
        </w:rPr>
        <w:t xml:space="preserve"> </w:t>
      </w:r>
      <w:r w:rsidRPr="007773A0">
        <w:rPr>
          <w:color w:val="000000"/>
          <w:sz w:val="28"/>
          <w:szCs w:val="28"/>
          <w:lang w:val="en-US"/>
        </w:rPr>
        <w:t>Dear mother, we’re at home, not all of us,</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Have desire of barefoot walk on the grass.</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Walked a long way for desired latest dart,</w:t>
      </w:r>
    </w:p>
    <w:p w:rsidR="00C02B15" w:rsidRPr="007773A0" w:rsidRDefault="00C02B15" w:rsidP="00C02B15">
      <w:pPr>
        <w:pStyle w:val="a5"/>
        <w:shd w:val="clear" w:color="auto" w:fill="F8F8F8"/>
        <w:spacing w:before="0" w:beforeAutospacing="0" w:after="0" w:afterAutospacing="0"/>
        <w:jc w:val="both"/>
        <w:rPr>
          <w:color w:val="000000"/>
          <w:sz w:val="28"/>
          <w:szCs w:val="28"/>
          <w:lang w:val="en-US"/>
        </w:rPr>
      </w:pPr>
      <w:r w:rsidRPr="007773A0">
        <w:rPr>
          <w:color w:val="000000"/>
          <w:sz w:val="28"/>
          <w:szCs w:val="28"/>
          <w:lang w:val="en-US"/>
        </w:rPr>
        <w:t>Tried to bring that day to us, and it was hard.</w:t>
      </w:r>
    </w:p>
    <w:p w:rsidR="00C02B15" w:rsidRPr="00455133" w:rsidRDefault="00C02B15" w:rsidP="00C02B15">
      <w:pPr>
        <w:pStyle w:val="a5"/>
        <w:shd w:val="clear" w:color="auto" w:fill="F8F8F8"/>
        <w:spacing w:before="0" w:beforeAutospacing="0" w:after="0" w:afterAutospacing="0"/>
        <w:jc w:val="both"/>
        <w:rPr>
          <w:b/>
          <w:color w:val="000000"/>
          <w:sz w:val="28"/>
          <w:szCs w:val="28"/>
        </w:rPr>
      </w:pPr>
      <w:r w:rsidRPr="007773A0">
        <w:rPr>
          <w:b/>
          <w:color w:val="000000"/>
          <w:sz w:val="28"/>
          <w:szCs w:val="28"/>
          <w:lang w:val="en-US"/>
        </w:rPr>
        <w:t>Refrain</w:t>
      </w:r>
      <w:r w:rsidRPr="00455133">
        <w:rPr>
          <w:b/>
          <w:color w:val="000000"/>
          <w:sz w:val="28"/>
          <w:szCs w:val="28"/>
        </w:rPr>
        <w:t xml:space="preserve"> (2)</w:t>
      </w:r>
    </w:p>
    <w:p w:rsidR="00C02B15" w:rsidRPr="00455133" w:rsidRDefault="00C02B15" w:rsidP="00C02B15">
      <w:pPr>
        <w:pStyle w:val="a5"/>
        <w:shd w:val="clear" w:color="auto" w:fill="F8F8F8"/>
        <w:spacing w:before="0" w:beforeAutospacing="0" w:after="0" w:afterAutospacing="0"/>
        <w:jc w:val="both"/>
        <w:rPr>
          <w:color w:val="000000"/>
          <w:sz w:val="28"/>
          <w:szCs w:val="28"/>
        </w:rPr>
      </w:pPr>
    </w:p>
    <w:p w:rsidR="00C02B15" w:rsidRDefault="00C02B15" w:rsidP="00C02B15">
      <w:pPr>
        <w:pStyle w:val="a3"/>
        <w:ind w:left="0"/>
        <w:jc w:val="right"/>
        <w:rPr>
          <w:i/>
          <w:sz w:val="28"/>
          <w:szCs w:val="28"/>
        </w:rPr>
      </w:pPr>
    </w:p>
    <w:p w:rsidR="00C02B15" w:rsidRDefault="00C02B15" w:rsidP="00C02B15">
      <w:pPr>
        <w:pStyle w:val="a3"/>
        <w:ind w:left="0"/>
        <w:jc w:val="right"/>
        <w:rPr>
          <w:i/>
          <w:sz w:val="28"/>
          <w:szCs w:val="28"/>
        </w:rPr>
      </w:pPr>
      <w:r>
        <w:rPr>
          <w:noProof/>
        </w:rPr>
        <w:drawing>
          <wp:anchor distT="0" distB="0" distL="114300" distR="114300" simplePos="0" relativeHeight="251669504" behindDoc="1" locked="0" layoutInCell="1" allowOverlap="1">
            <wp:simplePos x="0" y="0"/>
            <wp:positionH relativeFrom="column">
              <wp:align>left</wp:align>
            </wp:positionH>
            <wp:positionV relativeFrom="paragraph">
              <wp:posOffset>-10795</wp:posOffset>
            </wp:positionV>
            <wp:extent cx="2219325" cy="2962275"/>
            <wp:effectExtent l="19050" t="0" r="9525" b="0"/>
            <wp:wrapTight wrapText="bothSides">
              <wp:wrapPolygon edited="0">
                <wp:start x="-185" y="0"/>
                <wp:lineTo x="-185" y="21531"/>
                <wp:lineTo x="21693" y="21531"/>
                <wp:lineTo x="21693" y="0"/>
                <wp:lineTo x="-185" y="0"/>
              </wp:wrapPolygon>
            </wp:wrapTight>
            <wp:docPr id="11" name="Рисунок 11" descr="IMG_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5117"/>
                    <pic:cNvPicPr>
                      <a:picLocks noChangeAspect="1" noChangeArrowheads="1"/>
                    </pic:cNvPicPr>
                  </pic:nvPicPr>
                  <pic:blipFill>
                    <a:blip r:embed="rId60"/>
                    <a:srcRect/>
                    <a:stretch>
                      <a:fillRect/>
                    </a:stretch>
                  </pic:blipFill>
                  <pic:spPr bwMode="auto">
                    <a:xfrm>
                      <a:off x="0" y="0"/>
                      <a:ext cx="2219325" cy="2962275"/>
                    </a:xfrm>
                    <a:prstGeom prst="rect">
                      <a:avLst/>
                    </a:prstGeom>
                    <a:noFill/>
                    <a:ln w="9525">
                      <a:noFill/>
                      <a:miter lim="800000"/>
                      <a:headEnd/>
                      <a:tailEnd/>
                    </a:ln>
                  </pic:spPr>
                </pic:pic>
              </a:graphicData>
            </a:graphic>
          </wp:anchor>
        </w:drawing>
      </w:r>
      <w:proofErr w:type="spellStart"/>
      <w:r>
        <w:rPr>
          <w:i/>
          <w:sz w:val="28"/>
          <w:szCs w:val="28"/>
        </w:rPr>
        <w:t>Кальченко</w:t>
      </w:r>
      <w:proofErr w:type="spellEnd"/>
      <w:r>
        <w:rPr>
          <w:i/>
          <w:sz w:val="28"/>
          <w:szCs w:val="28"/>
        </w:rPr>
        <w:t xml:space="preserve"> Валерия, ученица 9-Б класса.</w:t>
      </w:r>
    </w:p>
    <w:p w:rsidR="00C02B15" w:rsidRDefault="00C02B15" w:rsidP="00C02B15">
      <w:pPr>
        <w:pStyle w:val="a3"/>
        <w:ind w:left="0"/>
        <w:jc w:val="right"/>
        <w:rPr>
          <w:i/>
          <w:sz w:val="28"/>
          <w:szCs w:val="28"/>
        </w:rPr>
      </w:pPr>
      <w:r>
        <w:rPr>
          <w:i/>
          <w:sz w:val="28"/>
          <w:szCs w:val="28"/>
        </w:rPr>
        <w:t xml:space="preserve">«Участие советских войск </w:t>
      </w:r>
    </w:p>
    <w:p w:rsidR="00C02B15" w:rsidRDefault="00C02B15" w:rsidP="00C02B15">
      <w:pPr>
        <w:pStyle w:val="a3"/>
        <w:ind w:left="0"/>
        <w:jc w:val="right"/>
        <w:rPr>
          <w:i/>
          <w:sz w:val="28"/>
          <w:szCs w:val="28"/>
        </w:rPr>
      </w:pPr>
      <w:r>
        <w:rPr>
          <w:i/>
          <w:sz w:val="28"/>
          <w:szCs w:val="28"/>
        </w:rPr>
        <w:t>в движении французского Сопротивления».</w:t>
      </w:r>
    </w:p>
    <w:p w:rsidR="00C02B15" w:rsidRPr="00C02B15" w:rsidRDefault="00C02B15" w:rsidP="00C02B15">
      <w:pPr>
        <w:pStyle w:val="a3"/>
        <w:ind w:left="0"/>
        <w:jc w:val="right"/>
        <w:rPr>
          <w:i/>
          <w:sz w:val="28"/>
          <w:szCs w:val="28"/>
          <w:lang w:val="en-US"/>
        </w:rPr>
      </w:pPr>
      <w:r>
        <w:rPr>
          <w:i/>
          <w:sz w:val="28"/>
          <w:szCs w:val="28"/>
        </w:rPr>
        <w:t>Руководитель</w:t>
      </w:r>
      <w:r w:rsidRPr="00C02B15">
        <w:rPr>
          <w:i/>
          <w:sz w:val="28"/>
          <w:szCs w:val="28"/>
          <w:lang w:val="en-US"/>
        </w:rPr>
        <w:t xml:space="preserve"> </w:t>
      </w:r>
      <w:r>
        <w:rPr>
          <w:i/>
          <w:sz w:val="28"/>
          <w:szCs w:val="28"/>
        </w:rPr>
        <w:t>Трубина</w:t>
      </w:r>
      <w:r w:rsidRPr="00C02B15">
        <w:rPr>
          <w:i/>
          <w:sz w:val="28"/>
          <w:szCs w:val="28"/>
          <w:lang w:val="en-US"/>
        </w:rPr>
        <w:t xml:space="preserve"> </w:t>
      </w:r>
      <w:r>
        <w:rPr>
          <w:i/>
          <w:sz w:val="28"/>
          <w:szCs w:val="28"/>
        </w:rPr>
        <w:t>Н</w:t>
      </w:r>
      <w:r w:rsidRPr="00C02B15">
        <w:rPr>
          <w:i/>
          <w:sz w:val="28"/>
          <w:szCs w:val="28"/>
          <w:lang w:val="en-US"/>
        </w:rPr>
        <w:t>.</w:t>
      </w:r>
      <w:r>
        <w:rPr>
          <w:i/>
          <w:sz w:val="28"/>
          <w:szCs w:val="28"/>
        </w:rPr>
        <w:t>М</w:t>
      </w:r>
      <w:r w:rsidRPr="00C02B15">
        <w:rPr>
          <w:i/>
          <w:sz w:val="28"/>
          <w:szCs w:val="28"/>
          <w:lang w:val="en-US"/>
        </w:rPr>
        <w:t>.</w:t>
      </w:r>
    </w:p>
    <w:p w:rsidR="00C02B15" w:rsidRPr="00C02B15" w:rsidRDefault="00C02B15" w:rsidP="00C02B15">
      <w:pPr>
        <w:pStyle w:val="a3"/>
        <w:ind w:left="0"/>
        <w:jc w:val="right"/>
        <w:rPr>
          <w:i/>
          <w:sz w:val="28"/>
          <w:szCs w:val="28"/>
          <w:lang w:val="en-US"/>
        </w:rPr>
      </w:pPr>
    </w:p>
    <w:p w:rsidR="00C02B15" w:rsidRPr="009173B1" w:rsidRDefault="00C02B15" w:rsidP="00C02B15">
      <w:pPr>
        <w:spacing w:after="0" w:line="240" w:lineRule="auto"/>
        <w:jc w:val="center"/>
        <w:rPr>
          <w:rFonts w:ascii="Times New Roman" w:hAnsi="Times New Roman"/>
          <w:sz w:val="28"/>
          <w:szCs w:val="28"/>
          <w:lang w:val="fr-FR"/>
        </w:rPr>
      </w:pPr>
      <w:r w:rsidRPr="009173B1">
        <w:rPr>
          <w:rFonts w:ascii="Times New Roman" w:hAnsi="Times New Roman"/>
          <w:b/>
          <w:sz w:val="28"/>
          <w:szCs w:val="28"/>
          <w:lang w:val="fr-FR"/>
        </w:rPr>
        <w:t xml:space="preserve">Le mouvement français de </w:t>
      </w:r>
      <w:smartTag w:uri="urn:schemas-microsoft-com:office:smarttags" w:element="PersonName">
        <w:smartTagPr>
          <w:attr w:name="ProductID" w:val="la  Resistance."/>
        </w:smartTagPr>
        <w:r w:rsidRPr="009173B1">
          <w:rPr>
            <w:rFonts w:ascii="Times New Roman" w:hAnsi="Times New Roman"/>
            <w:b/>
            <w:sz w:val="28"/>
            <w:szCs w:val="28"/>
            <w:lang w:val="fr-FR"/>
          </w:rPr>
          <w:t>la  Resistance.</w:t>
        </w:r>
      </w:smartTag>
    </w:p>
    <w:p w:rsidR="00C02B15" w:rsidRPr="009173B1" w:rsidRDefault="00C02B15" w:rsidP="00C02B15">
      <w:pPr>
        <w:spacing w:after="0" w:line="240" w:lineRule="auto"/>
        <w:jc w:val="both"/>
        <w:rPr>
          <w:rFonts w:ascii="Times New Roman" w:hAnsi="Times New Roman"/>
          <w:sz w:val="28"/>
          <w:szCs w:val="28"/>
          <w:lang w:val="fr-FR"/>
        </w:rPr>
      </w:pPr>
    </w:p>
    <w:p w:rsidR="00C02B15" w:rsidRPr="009173B1" w:rsidRDefault="00C02B15" w:rsidP="00C02B15">
      <w:pPr>
        <w:spacing w:after="0" w:line="240" w:lineRule="auto"/>
        <w:ind w:firstLine="708"/>
        <w:jc w:val="both"/>
        <w:rPr>
          <w:rFonts w:ascii="Times New Roman" w:hAnsi="Times New Roman"/>
          <w:sz w:val="28"/>
          <w:szCs w:val="28"/>
          <w:lang w:val="fr-FR"/>
        </w:rPr>
      </w:pPr>
      <w:r w:rsidRPr="009173B1">
        <w:rPr>
          <w:rFonts w:ascii="Times New Roman" w:hAnsi="Times New Roman"/>
          <w:sz w:val="28"/>
          <w:szCs w:val="28"/>
          <w:lang w:val="fr-FR"/>
        </w:rPr>
        <w:t>Le peuple français, dans les tragiques événements de 1940-1944, montra sa  grandeur, son inébranlable volonté de résistance.</w:t>
      </w:r>
    </w:p>
    <w:p w:rsidR="00C02B15" w:rsidRPr="009173B1" w:rsidRDefault="00C02B15" w:rsidP="00C02B15">
      <w:pPr>
        <w:spacing w:after="0" w:line="240" w:lineRule="auto"/>
        <w:jc w:val="both"/>
        <w:rPr>
          <w:rFonts w:ascii="Times New Roman" w:hAnsi="Times New Roman"/>
          <w:sz w:val="28"/>
          <w:szCs w:val="28"/>
          <w:lang w:val="fr-FR"/>
        </w:rPr>
      </w:pPr>
      <w:r w:rsidRPr="009173B1">
        <w:rPr>
          <w:rFonts w:ascii="Times New Roman" w:hAnsi="Times New Roman"/>
          <w:sz w:val="28"/>
          <w:szCs w:val="28"/>
          <w:lang w:val="fr-FR"/>
        </w:rPr>
        <w:t xml:space="preserve">Le 10 juillet 1940, le Comité Central du Parti communiste français publia un manifeste signé par M.Thorez et J.Duclos, appelant le peuple français à se dresser pour engager la lutte pour la libération de sa partie. Cette voix courageuse fut entendue par le pays.Sur la terre français commença le mouvement de </w:t>
      </w:r>
      <w:smartTag w:uri="urn:schemas-microsoft-com:office:smarttags" w:element="PersonName">
        <w:smartTagPr>
          <w:attr w:name="ProductID" w:val="la  R￩sistance."/>
        </w:smartTagPr>
        <w:r w:rsidRPr="009173B1">
          <w:rPr>
            <w:rFonts w:ascii="Times New Roman" w:hAnsi="Times New Roman"/>
            <w:sz w:val="28"/>
            <w:szCs w:val="28"/>
            <w:lang w:val="fr-FR"/>
          </w:rPr>
          <w:t>la</w:t>
        </w:r>
        <w:r w:rsidRPr="009173B1">
          <w:rPr>
            <w:rFonts w:ascii="Times New Roman" w:hAnsi="Times New Roman"/>
            <w:sz w:val="28"/>
            <w:szCs w:val="28"/>
            <w:lang w:val="fr-FR"/>
          </w:rPr>
          <w:tab/>
          <w:t xml:space="preserve"> Résistance.</w:t>
        </w:r>
      </w:smartTag>
    </w:p>
    <w:p w:rsidR="00C02B15" w:rsidRPr="009173B1" w:rsidRDefault="00C02B15" w:rsidP="00C02B15">
      <w:pPr>
        <w:spacing w:after="0" w:line="240" w:lineRule="auto"/>
        <w:ind w:firstLine="708"/>
        <w:jc w:val="both"/>
        <w:rPr>
          <w:rFonts w:ascii="Times New Roman" w:hAnsi="Times New Roman"/>
          <w:sz w:val="28"/>
          <w:szCs w:val="28"/>
          <w:lang w:val="fr-FR"/>
        </w:rPr>
      </w:pPr>
      <w:r w:rsidRPr="009173B1">
        <w:rPr>
          <w:rFonts w:ascii="Times New Roman" w:hAnsi="Times New Roman"/>
          <w:sz w:val="28"/>
          <w:szCs w:val="28"/>
          <w:lang w:val="fr-FR"/>
        </w:rPr>
        <w:t xml:space="preserve">A Londres, le mouvement de la “France libre” ayant à sa tête le général de Gaulle, invitait les Français á résister. Le général de Gaulle le 24 juin 1941 déclara </w:t>
      </w:r>
      <w:r w:rsidRPr="009173B1">
        <w:rPr>
          <w:rFonts w:ascii="Times New Roman" w:hAnsi="Times New Roman"/>
          <w:sz w:val="28"/>
          <w:szCs w:val="28"/>
          <w:lang w:val="fr-FR"/>
        </w:rPr>
        <w:lastRenderedPageBreak/>
        <w:t>au nom de la « France libre » que « le peuple français est avec les Russes contre l’Allemagne et... nous souhaitons, en conséquence, organiser avec Moscou des relations militaires ».</w:t>
      </w:r>
    </w:p>
    <w:p w:rsidR="00C02B15" w:rsidRPr="001C5A41" w:rsidRDefault="00C02B15" w:rsidP="00C02B15">
      <w:pPr>
        <w:spacing w:after="0" w:line="240" w:lineRule="auto"/>
        <w:jc w:val="both"/>
        <w:rPr>
          <w:rFonts w:ascii="Times New Roman" w:hAnsi="Times New Roman"/>
          <w:sz w:val="28"/>
          <w:szCs w:val="28"/>
          <w:lang w:val="en-US"/>
        </w:rPr>
      </w:pPr>
      <w:r w:rsidRPr="009173B1">
        <w:rPr>
          <w:rFonts w:ascii="Times New Roman" w:hAnsi="Times New Roman"/>
          <w:sz w:val="28"/>
          <w:szCs w:val="28"/>
          <w:lang w:val="fr-FR"/>
        </w:rPr>
        <w:t xml:space="preserve">  </w:t>
      </w:r>
      <w:r w:rsidRPr="001C5A41">
        <w:rPr>
          <w:rFonts w:ascii="Times New Roman" w:hAnsi="Times New Roman"/>
          <w:sz w:val="28"/>
          <w:szCs w:val="28"/>
          <w:lang w:val="en-US"/>
        </w:rPr>
        <w:tab/>
      </w:r>
      <w:r w:rsidRPr="009173B1">
        <w:rPr>
          <w:rFonts w:ascii="Times New Roman" w:hAnsi="Times New Roman"/>
          <w:sz w:val="28"/>
          <w:szCs w:val="28"/>
          <w:lang w:val="fr-FR"/>
        </w:rPr>
        <w:t>Le Gouvernement sovétique, de son côté, dans une lettre officielle de l’ambassadeur de l’URSS en Grande-Bretagne I.Maïski en date du 26 septembre 1941, au président du Comité national de la « France libre » déclara qu’il le reconnaissait « comme c</w:t>
      </w:r>
      <w:r>
        <w:rPr>
          <w:rFonts w:ascii="Times New Roman" w:hAnsi="Times New Roman"/>
          <w:sz w:val="28"/>
          <w:szCs w:val="28"/>
          <w:lang w:val="fr-FR"/>
        </w:rPr>
        <w:t>hef de tous les Français libres</w:t>
      </w:r>
      <w:r w:rsidRPr="009173B1">
        <w:rPr>
          <w:rFonts w:ascii="Times New Roman" w:hAnsi="Times New Roman"/>
          <w:sz w:val="28"/>
          <w:szCs w:val="28"/>
          <w:lang w:val="fr-FR"/>
        </w:rPr>
        <w:t>».</w:t>
      </w:r>
    </w:p>
    <w:p w:rsidR="00C02B15" w:rsidRPr="001C5A41" w:rsidRDefault="00C02B15" w:rsidP="00C02B15">
      <w:pPr>
        <w:spacing w:after="0" w:line="240" w:lineRule="auto"/>
        <w:ind w:firstLine="708"/>
        <w:jc w:val="center"/>
        <w:rPr>
          <w:rFonts w:ascii="Times New Roman" w:hAnsi="Times New Roman"/>
          <w:sz w:val="28"/>
          <w:szCs w:val="28"/>
        </w:rPr>
      </w:pPr>
      <w:r w:rsidRPr="001C5A41">
        <w:rPr>
          <w:rFonts w:ascii="Times New Roman" w:hAnsi="Times New Roman"/>
          <w:sz w:val="28"/>
          <w:szCs w:val="28"/>
        </w:rPr>
        <w:object w:dxaOrig="7207" w:dyaOrig="5405">
          <v:shape id="_x0000_i1032" type="#_x0000_t75" style="width:250.6pt;height:187.95pt">
            <v:imagedata r:id="rId61" o:title=""/>
          </v:shape>
        </w:object>
      </w:r>
    </w:p>
    <w:p w:rsidR="00C02B15" w:rsidRPr="009173B1" w:rsidRDefault="00C02B15" w:rsidP="00C02B15">
      <w:pPr>
        <w:spacing w:after="0" w:line="240" w:lineRule="auto"/>
        <w:ind w:firstLine="708"/>
        <w:jc w:val="both"/>
        <w:rPr>
          <w:rFonts w:ascii="Times New Roman" w:hAnsi="Times New Roman"/>
          <w:sz w:val="28"/>
          <w:szCs w:val="28"/>
          <w:lang w:val="fr-FR"/>
        </w:rPr>
      </w:pPr>
      <w:r w:rsidRPr="009173B1">
        <w:rPr>
          <w:rFonts w:ascii="Times New Roman" w:hAnsi="Times New Roman"/>
          <w:sz w:val="28"/>
          <w:szCs w:val="28"/>
          <w:lang w:val="fr-FR"/>
        </w:rPr>
        <w:t xml:space="preserve">Le mouvement français de </w:t>
      </w:r>
      <w:smartTag w:uri="urn:schemas-microsoft-com:office:smarttags" w:element="PersonName">
        <w:smartTagPr>
          <w:attr w:name="ProductID" w:val="la R￩sistance"/>
        </w:smartTagPr>
        <w:r w:rsidRPr="009173B1">
          <w:rPr>
            <w:rFonts w:ascii="Times New Roman" w:hAnsi="Times New Roman"/>
            <w:sz w:val="28"/>
            <w:szCs w:val="28"/>
            <w:lang w:val="fr-FR"/>
          </w:rPr>
          <w:t>la Résistance</w:t>
        </w:r>
      </w:smartTag>
      <w:r w:rsidRPr="009173B1">
        <w:rPr>
          <w:rFonts w:ascii="Times New Roman" w:hAnsi="Times New Roman"/>
          <w:sz w:val="28"/>
          <w:szCs w:val="28"/>
          <w:lang w:val="fr-FR"/>
        </w:rPr>
        <w:t xml:space="preserve"> parcourut une longue route, complexe et difficile. Il se renforça vigoureusement et prit une envergure véritablement nationale aprés l’entrée en guerre de l’Union Soviétique et ses victoires sur les armées hitlériennes. Et au fur  á mesure de sa croissance et de son développement, des hommes nouveaux d’horizons politiques divers venaient le rejoudre. La </w:t>
      </w:r>
    </w:p>
    <w:p w:rsidR="00C02B15" w:rsidRPr="009173B1" w:rsidRDefault="00C02B15" w:rsidP="00C02B15">
      <w:pPr>
        <w:spacing w:after="0" w:line="240" w:lineRule="auto"/>
        <w:ind w:firstLine="708"/>
        <w:jc w:val="both"/>
        <w:rPr>
          <w:rFonts w:ascii="Times New Roman" w:hAnsi="Times New Roman"/>
          <w:sz w:val="28"/>
          <w:szCs w:val="28"/>
          <w:lang w:val="fr-FR"/>
        </w:rPr>
      </w:pPr>
      <w:r w:rsidRPr="009173B1">
        <w:rPr>
          <w:rFonts w:ascii="Times New Roman" w:hAnsi="Times New Roman"/>
          <w:sz w:val="28"/>
          <w:szCs w:val="28"/>
          <w:lang w:val="fr-FR"/>
        </w:rPr>
        <w:t>Résistance avait deux grandes orientations différentes : l’une, liée au nom de son chef, le général de Gaulle, le mouvement officiel dit la « France libre », puis la « France combattante », qui devint ensuite le Comité national, puis le Comité français de Libération nationale.</w:t>
      </w:r>
    </w:p>
    <w:p w:rsidR="00C02B15" w:rsidRPr="009173B1" w:rsidRDefault="00C02B15" w:rsidP="00C02B15">
      <w:pPr>
        <w:spacing w:after="0" w:line="240" w:lineRule="auto"/>
        <w:jc w:val="both"/>
        <w:rPr>
          <w:rFonts w:ascii="Times New Roman" w:hAnsi="Times New Roman"/>
          <w:sz w:val="28"/>
          <w:szCs w:val="28"/>
          <w:lang w:val="fr-FR"/>
        </w:rPr>
      </w:pPr>
      <w:r w:rsidRPr="009173B1">
        <w:rPr>
          <w:rFonts w:ascii="Times New Roman" w:hAnsi="Times New Roman"/>
          <w:sz w:val="28"/>
          <w:szCs w:val="28"/>
          <w:lang w:val="fr-FR"/>
        </w:rPr>
        <w:t>Les peuples français et soviétiques devinrent alliés  et compagnons d’armes dans la juste guerre contre l’ennemi commun.</w:t>
      </w:r>
    </w:p>
    <w:p w:rsidR="00C02B15" w:rsidRPr="009173B1" w:rsidRDefault="00C02B15" w:rsidP="00C02B15">
      <w:pPr>
        <w:spacing w:after="0" w:line="240" w:lineRule="auto"/>
        <w:jc w:val="both"/>
        <w:rPr>
          <w:rFonts w:ascii="Times New Roman" w:hAnsi="Times New Roman"/>
          <w:sz w:val="28"/>
          <w:szCs w:val="28"/>
          <w:lang w:val="fr-FR"/>
        </w:rPr>
      </w:pPr>
      <w:r w:rsidRPr="009173B1">
        <w:rPr>
          <w:rFonts w:ascii="Times New Roman" w:hAnsi="Times New Roman"/>
          <w:sz w:val="28"/>
          <w:szCs w:val="28"/>
          <w:lang w:val="fr-FR"/>
        </w:rPr>
        <w:t>C’était Boris Vildé, poète et savant qui devait donner plus tard le nom de « Résistance » á la lutte du peuple français contre l’occupation hitlérienne.</w:t>
      </w:r>
    </w:p>
    <w:p w:rsidR="00C02B15" w:rsidRPr="009173B1" w:rsidRDefault="00C02B15" w:rsidP="00C02B15">
      <w:pPr>
        <w:spacing w:after="0" w:line="240" w:lineRule="auto"/>
        <w:jc w:val="both"/>
        <w:rPr>
          <w:rFonts w:ascii="Times New Roman" w:hAnsi="Times New Roman"/>
          <w:sz w:val="28"/>
          <w:szCs w:val="28"/>
          <w:lang w:val="fr-FR"/>
        </w:rPr>
      </w:pPr>
    </w:p>
    <w:p w:rsidR="00C02B15" w:rsidRPr="009173B1" w:rsidRDefault="00C02B15" w:rsidP="00C02B15">
      <w:pPr>
        <w:spacing w:after="0" w:line="240" w:lineRule="auto"/>
        <w:jc w:val="center"/>
        <w:rPr>
          <w:rFonts w:ascii="Times New Roman" w:hAnsi="Times New Roman"/>
          <w:sz w:val="28"/>
          <w:szCs w:val="28"/>
          <w:lang w:val="fr-FR"/>
        </w:rPr>
      </w:pPr>
      <w:r w:rsidRPr="009173B1">
        <w:rPr>
          <w:rFonts w:ascii="Times New Roman" w:hAnsi="Times New Roman"/>
          <w:sz w:val="28"/>
          <w:szCs w:val="28"/>
          <w:lang w:val="fr-FR"/>
        </w:rPr>
        <w:t xml:space="preserve">LES SOVIETIQUES DANS </w:t>
      </w:r>
      <w:smartTag w:uri="urn:schemas-microsoft-com:office:smarttags" w:element="PersonName">
        <w:smartTagPr>
          <w:attr w:name="ProductID" w:val="LA RESISTANCE FRANￇAISE"/>
        </w:smartTagPr>
        <w:smartTag w:uri="urn:schemas-microsoft-com:office:smarttags" w:element="PersonName">
          <w:smartTagPr>
            <w:attr w:name="ProductID" w:val="LA RESISTANCE"/>
          </w:smartTagPr>
          <w:r w:rsidRPr="009173B1">
            <w:rPr>
              <w:rFonts w:ascii="Times New Roman" w:hAnsi="Times New Roman"/>
              <w:sz w:val="28"/>
              <w:szCs w:val="28"/>
              <w:lang w:val="fr-FR"/>
            </w:rPr>
            <w:t>LA RESISTANCE</w:t>
          </w:r>
        </w:smartTag>
        <w:r w:rsidRPr="009173B1">
          <w:rPr>
            <w:rFonts w:ascii="Times New Roman" w:hAnsi="Times New Roman"/>
            <w:sz w:val="28"/>
            <w:szCs w:val="28"/>
            <w:lang w:val="fr-FR"/>
          </w:rPr>
          <w:t xml:space="preserve"> FRANÇAISE</w:t>
        </w:r>
      </w:smartTag>
    </w:p>
    <w:p w:rsidR="00C02B15" w:rsidRPr="009173B1" w:rsidRDefault="00C02B15" w:rsidP="00C02B15">
      <w:pPr>
        <w:spacing w:after="0" w:line="240" w:lineRule="auto"/>
        <w:ind w:firstLine="708"/>
        <w:jc w:val="both"/>
        <w:rPr>
          <w:rFonts w:ascii="Times New Roman" w:hAnsi="Times New Roman"/>
          <w:sz w:val="28"/>
          <w:szCs w:val="28"/>
          <w:lang w:val="fr-FR"/>
        </w:rPr>
      </w:pPr>
      <w:r w:rsidRPr="009173B1">
        <w:rPr>
          <w:rFonts w:ascii="Times New Roman" w:hAnsi="Times New Roman"/>
          <w:sz w:val="28"/>
          <w:szCs w:val="28"/>
          <w:lang w:val="fr-FR"/>
        </w:rPr>
        <w:t>Les premières organisations clandestines des prisonniers de guerre soviétiques furent créées au début d’octobre 1942 dans le camp de Beaumont  dans le Pas-de-Calais. On le intitula « Groupes de Patriotes Sovétiques ». Les inituateurs de ces groupes furent : Marc Slobodinski, Alexandre Tcherkassov, Alexis Krylov et d’autres.</w:t>
      </w:r>
    </w:p>
    <w:p w:rsidR="00C02B15" w:rsidRPr="00C02B15" w:rsidRDefault="00C02B15" w:rsidP="00C02B15">
      <w:pPr>
        <w:spacing w:after="0" w:line="240" w:lineRule="auto"/>
        <w:ind w:firstLine="708"/>
        <w:jc w:val="both"/>
        <w:rPr>
          <w:rFonts w:ascii="Times New Roman" w:hAnsi="Times New Roman"/>
          <w:sz w:val="28"/>
          <w:szCs w:val="28"/>
          <w:lang w:val="en-US"/>
        </w:rPr>
      </w:pPr>
      <w:r w:rsidRPr="009173B1">
        <w:rPr>
          <w:rFonts w:ascii="Times New Roman" w:hAnsi="Times New Roman"/>
          <w:sz w:val="28"/>
          <w:szCs w:val="28"/>
          <w:lang w:val="fr-FR"/>
        </w:rPr>
        <w:t>A Paris, en décembre 1943, se constitue un Comité Central des Prisonniers de Guerre Soviétiques (CCPGS).</w:t>
      </w:r>
    </w:p>
    <w:p w:rsidR="00C02B15" w:rsidRPr="001C5A41" w:rsidRDefault="00C02B15" w:rsidP="00C02B15">
      <w:pPr>
        <w:spacing w:after="0" w:line="240" w:lineRule="auto"/>
        <w:ind w:firstLine="708"/>
        <w:jc w:val="center"/>
        <w:rPr>
          <w:rFonts w:ascii="Times New Roman" w:hAnsi="Times New Roman"/>
          <w:sz w:val="28"/>
          <w:szCs w:val="28"/>
        </w:rPr>
      </w:pPr>
      <w:r w:rsidRPr="001C5A41">
        <w:rPr>
          <w:rFonts w:ascii="Times New Roman" w:hAnsi="Times New Roman"/>
          <w:sz w:val="28"/>
          <w:szCs w:val="28"/>
        </w:rPr>
        <w:object w:dxaOrig="7207" w:dyaOrig="5405">
          <v:shape id="_x0000_i1033" type="#_x0000_t75" style="width:268.35pt;height:201.95pt">
            <v:imagedata r:id="rId62" o:title=""/>
          </v:shape>
        </w:object>
      </w:r>
    </w:p>
    <w:p w:rsidR="00C02B15" w:rsidRPr="009173B1" w:rsidRDefault="00C02B15" w:rsidP="00C02B15">
      <w:pPr>
        <w:spacing w:after="0" w:line="240" w:lineRule="auto"/>
        <w:jc w:val="both"/>
        <w:rPr>
          <w:rFonts w:ascii="Times New Roman" w:hAnsi="Times New Roman"/>
          <w:sz w:val="28"/>
          <w:szCs w:val="28"/>
          <w:lang w:val="fr-FR"/>
        </w:rPr>
      </w:pPr>
    </w:p>
    <w:p w:rsidR="00C02B15" w:rsidRPr="009173B1" w:rsidRDefault="00C02B15" w:rsidP="00C02B15">
      <w:pPr>
        <w:spacing w:after="0" w:line="240" w:lineRule="auto"/>
        <w:jc w:val="center"/>
        <w:rPr>
          <w:rFonts w:ascii="Times New Roman" w:hAnsi="Times New Roman"/>
          <w:sz w:val="28"/>
          <w:szCs w:val="28"/>
          <w:lang w:val="en-US"/>
        </w:rPr>
      </w:pPr>
      <w:r w:rsidRPr="009173B1">
        <w:rPr>
          <w:rFonts w:ascii="Times New Roman" w:hAnsi="Times New Roman"/>
          <w:sz w:val="28"/>
          <w:szCs w:val="28"/>
          <w:lang w:val="fr-FR"/>
        </w:rPr>
        <w:t>« NORMANDIE-NIEMEN »</w:t>
      </w:r>
    </w:p>
    <w:p w:rsidR="00C02B15" w:rsidRPr="009173B1" w:rsidRDefault="00C02B15" w:rsidP="00C02B15">
      <w:pPr>
        <w:spacing w:after="0" w:line="240" w:lineRule="auto"/>
        <w:ind w:firstLine="708"/>
        <w:jc w:val="both"/>
        <w:rPr>
          <w:rFonts w:ascii="Times New Roman" w:hAnsi="Times New Roman"/>
          <w:sz w:val="28"/>
          <w:szCs w:val="28"/>
          <w:lang w:val="fr-FR"/>
        </w:rPr>
      </w:pPr>
      <w:r w:rsidRPr="009173B1">
        <w:rPr>
          <w:rFonts w:ascii="Times New Roman" w:hAnsi="Times New Roman"/>
          <w:sz w:val="28"/>
          <w:szCs w:val="28"/>
          <w:lang w:val="fr-FR"/>
        </w:rPr>
        <w:t xml:space="preserve">Le 25 août 1943 les journaux soviétiques publiaient en première page un décret du Présidium du Soviet Suprême de l’URSS. Ce décret décernait des ordres soviétiques de guerre á quatres pilotes de l’escadrille « Normandie ». </w:t>
      </w:r>
    </w:p>
    <w:p w:rsidR="00C02B15" w:rsidRPr="009173B1" w:rsidRDefault="00C02B15" w:rsidP="00C02B15">
      <w:pPr>
        <w:spacing w:after="0" w:line="240" w:lineRule="auto"/>
        <w:ind w:firstLine="708"/>
        <w:jc w:val="both"/>
        <w:rPr>
          <w:rFonts w:ascii="Times New Roman" w:hAnsi="Times New Roman"/>
          <w:sz w:val="28"/>
          <w:szCs w:val="28"/>
          <w:lang w:val="fr-FR"/>
        </w:rPr>
      </w:pPr>
      <w:r w:rsidRPr="009173B1">
        <w:rPr>
          <w:rFonts w:ascii="Times New Roman" w:hAnsi="Times New Roman"/>
          <w:sz w:val="28"/>
          <w:szCs w:val="28"/>
          <w:lang w:val="fr-FR"/>
        </w:rPr>
        <w:t>Le pouvoir soviétique et l’Armée Rouge avaient fait confiance aux  Français de l’escadrille. Les hommes de « Normandie » sont tous volontaires pour le front russe.Ils ont demandé á venir se battre ici connaissant la violence de la bataille sur le front-ici. Le chef de batallion a 40 ans, le sergent – 19.</w:t>
      </w:r>
    </w:p>
    <w:p w:rsidR="00C02B15" w:rsidRPr="00C02B15" w:rsidRDefault="00C02B15" w:rsidP="00C02B15">
      <w:pPr>
        <w:spacing w:after="0" w:line="240" w:lineRule="auto"/>
        <w:jc w:val="both"/>
        <w:rPr>
          <w:rFonts w:ascii="Times New Roman" w:hAnsi="Times New Roman"/>
          <w:sz w:val="28"/>
          <w:szCs w:val="28"/>
          <w:lang w:val="en-US"/>
        </w:rPr>
      </w:pPr>
      <w:r w:rsidRPr="009173B1">
        <w:rPr>
          <w:rFonts w:ascii="Times New Roman" w:hAnsi="Times New Roman"/>
          <w:sz w:val="28"/>
          <w:szCs w:val="28"/>
          <w:lang w:val="fr-FR"/>
        </w:rPr>
        <w:t>On voulait se battre.</w:t>
      </w:r>
    </w:p>
    <w:p w:rsidR="00C02B15" w:rsidRPr="001C5A41" w:rsidRDefault="00C02B15" w:rsidP="00C02B15">
      <w:pPr>
        <w:spacing w:after="0" w:line="240" w:lineRule="auto"/>
        <w:jc w:val="center"/>
        <w:rPr>
          <w:rFonts w:ascii="Times New Roman" w:hAnsi="Times New Roman"/>
          <w:sz w:val="28"/>
          <w:szCs w:val="28"/>
        </w:rPr>
      </w:pPr>
      <w:r w:rsidRPr="001C5A41">
        <w:rPr>
          <w:rFonts w:ascii="Times New Roman" w:hAnsi="Times New Roman"/>
          <w:sz w:val="28"/>
          <w:szCs w:val="28"/>
        </w:rPr>
        <w:object w:dxaOrig="7207" w:dyaOrig="5405">
          <v:shape id="_x0000_i1026" type="#_x0000_t75" style="width:278.65pt;height:209.45pt">
            <v:imagedata r:id="rId63" o:title=""/>
          </v:shape>
        </w:object>
      </w:r>
    </w:p>
    <w:p w:rsidR="00C02B15" w:rsidRPr="009173B1" w:rsidRDefault="00C02B15" w:rsidP="00C02B15">
      <w:pPr>
        <w:spacing w:after="0" w:line="240" w:lineRule="auto"/>
        <w:ind w:firstLine="708"/>
        <w:jc w:val="both"/>
        <w:rPr>
          <w:rFonts w:ascii="Times New Roman" w:hAnsi="Times New Roman"/>
          <w:sz w:val="28"/>
          <w:szCs w:val="28"/>
          <w:lang w:val="fr-FR"/>
        </w:rPr>
      </w:pPr>
      <w:r w:rsidRPr="009173B1">
        <w:rPr>
          <w:rFonts w:ascii="Times New Roman" w:hAnsi="Times New Roman"/>
          <w:sz w:val="28"/>
          <w:szCs w:val="28"/>
          <w:lang w:val="fr-FR"/>
        </w:rPr>
        <w:t>Alors, le premier problème de nos jours – se réveiller de ce guerre et garder le paix, même si c’est difficile.</w:t>
      </w:r>
    </w:p>
    <w:p w:rsidR="00D23FD4" w:rsidRPr="00C02B15" w:rsidRDefault="00D23FD4">
      <w:pPr>
        <w:rPr>
          <w:lang w:val="fr-FR"/>
        </w:rPr>
      </w:pPr>
    </w:p>
    <w:sectPr w:rsidR="00D23FD4" w:rsidRPr="00C02B15" w:rsidSect="00D23FD4">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Verdana">
    <w:panose1 w:val="020B0604030504040204"/>
    <w:charset w:val="CC"/>
    <w:family w:val="swiss"/>
    <w:pitch w:val="variable"/>
    <w:sig w:usb0="20000287" w:usb1="00000000" w:usb2="00000000" w:usb3="00000000" w:csb0="0000019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compat/>
  <w:rsids>
    <w:rsidRoot w:val="00C02B15"/>
    <w:rsid w:val="00C02B15"/>
    <w:rsid w:val="00D23FD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martTagType w:namespaceuri="urn:schemas-microsoft-com:office:smarttags" w:name="place"/>
  <w:smartTagType w:namespaceuri="urn:schemas-microsoft-com:office:smarttags" w:name="country-region"/>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2B15"/>
    <w:rPr>
      <w:rFonts w:ascii="Calibri" w:eastAsia="Times New Roman"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C02B15"/>
    <w:pPr>
      <w:spacing w:after="0" w:line="240" w:lineRule="auto"/>
      <w:ind w:left="720"/>
    </w:pPr>
    <w:rPr>
      <w:rFonts w:ascii="Times New Roman" w:hAnsi="Times New Roman"/>
      <w:b/>
      <w:sz w:val="32"/>
      <w:szCs w:val="20"/>
      <w:lang w:eastAsia="ru-RU"/>
    </w:rPr>
  </w:style>
  <w:style w:type="character" w:customStyle="1" w:styleId="a4">
    <w:name w:val="Основной текст с отступом Знак"/>
    <w:basedOn w:val="a0"/>
    <w:link w:val="a3"/>
    <w:rsid w:val="00C02B15"/>
    <w:rPr>
      <w:rFonts w:ascii="Times New Roman" w:eastAsia="Times New Roman" w:hAnsi="Times New Roman" w:cs="Times New Roman"/>
      <w:b/>
      <w:sz w:val="32"/>
      <w:szCs w:val="20"/>
      <w:lang w:eastAsia="ru-RU"/>
    </w:rPr>
  </w:style>
  <w:style w:type="paragraph" w:styleId="a5">
    <w:name w:val="Normal (Web)"/>
    <w:basedOn w:val="a"/>
    <w:rsid w:val="00C02B15"/>
    <w:pPr>
      <w:spacing w:before="100" w:beforeAutospacing="1" w:after="100" w:afterAutospacing="1" w:line="240" w:lineRule="auto"/>
    </w:pPr>
    <w:rPr>
      <w:rFonts w:ascii="Times New Roman" w:eastAsia="Calibri" w:hAnsi="Times New Roman"/>
      <w:sz w:val="24"/>
      <w:szCs w:val="24"/>
      <w:lang w:eastAsia="ru-RU"/>
    </w:rPr>
  </w:style>
  <w:style w:type="character" w:styleId="a6">
    <w:name w:val="Strong"/>
    <w:basedOn w:val="a0"/>
    <w:qFormat/>
    <w:rsid w:val="00C02B15"/>
    <w:rPr>
      <w:b/>
      <w:bCs/>
    </w:rPr>
  </w:style>
  <w:style w:type="paragraph" w:styleId="a7">
    <w:name w:val="No Spacing"/>
    <w:qFormat/>
    <w:rsid w:val="00C02B15"/>
    <w:pPr>
      <w:spacing w:after="0" w:line="240" w:lineRule="auto"/>
    </w:pPr>
    <w:rPr>
      <w:rFonts w:ascii="Calibri" w:eastAsia="Calibri" w:hAnsi="Calibri" w:cs="Times New Roman"/>
    </w:rPr>
  </w:style>
  <w:style w:type="character" w:customStyle="1" w:styleId="apple-converted-space">
    <w:name w:val="apple-converted-space"/>
    <w:basedOn w:val="a0"/>
    <w:rsid w:val="00C02B15"/>
  </w:style>
  <w:style w:type="character" w:styleId="a8">
    <w:name w:val="Emphasis"/>
    <w:basedOn w:val="a0"/>
    <w:qFormat/>
    <w:rsid w:val="00C02B15"/>
    <w:rPr>
      <w:i/>
      <w:iCs/>
    </w:rPr>
  </w:style>
  <w:style w:type="character" w:customStyle="1" w:styleId="c1c13">
    <w:name w:val="c1 c13"/>
    <w:basedOn w:val="a0"/>
    <w:rsid w:val="00C02B15"/>
  </w:style>
  <w:style w:type="character" w:customStyle="1" w:styleId="c1">
    <w:name w:val="c1"/>
    <w:basedOn w:val="a0"/>
    <w:rsid w:val="00C02B15"/>
  </w:style>
  <w:style w:type="paragraph" w:customStyle="1" w:styleId="c3c2c0">
    <w:name w:val="c3 c2 c0"/>
    <w:basedOn w:val="a"/>
    <w:rsid w:val="00C02B15"/>
    <w:pPr>
      <w:spacing w:before="100" w:beforeAutospacing="1" w:after="100" w:afterAutospacing="1" w:line="240" w:lineRule="auto"/>
    </w:pPr>
    <w:rPr>
      <w:rFonts w:ascii="Times New Roman" w:hAnsi="Times New Roman"/>
      <w:sz w:val="24"/>
      <w:szCs w:val="24"/>
      <w:lang w:eastAsia="ru-RU"/>
    </w:rPr>
  </w:style>
  <w:style w:type="paragraph" w:customStyle="1" w:styleId="NoSpacing">
    <w:name w:val="No Spacing"/>
    <w:link w:val="NoSpacingChar"/>
    <w:rsid w:val="00C02B15"/>
    <w:pPr>
      <w:spacing w:after="0" w:line="240" w:lineRule="auto"/>
    </w:pPr>
    <w:rPr>
      <w:rFonts w:ascii="Calibri" w:eastAsia="Times New Roman" w:hAnsi="Calibri" w:cs="Times New Roman"/>
    </w:rPr>
  </w:style>
  <w:style w:type="character" w:customStyle="1" w:styleId="NoSpacingChar">
    <w:name w:val="No Spacing Char"/>
    <w:basedOn w:val="a0"/>
    <w:link w:val="NoSpacing"/>
    <w:locked/>
    <w:rsid w:val="00C02B15"/>
    <w:rPr>
      <w:rFonts w:ascii="Calibri" w:eastAsia="Times New Roman" w:hAnsi="Calibri"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hyperlink" Target="https://ru.wikipedia.org/wiki/%D0%A5%D0%B8%D1%80%D0%BE%D1%81%D0%B8%D0%BC%D0%B0" TargetMode="External"/><Relationship Id="rId26" Type="http://schemas.openxmlformats.org/officeDocument/2006/relationships/hyperlink" Target="https://ru.wikipedia.org/wiki/%D0%A2%D0%BE%D0%BB%D1%81%D1%82%D1%8F%D0%BA_(%D0%B1%D0%BE%D0%BC%D0%B1%D0%B0)" TargetMode="External"/><Relationship Id="rId39" Type="http://schemas.openxmlformats.org/officeDocument/2006/relationships/hyperlink" Target="https://ru.wikipedia.org/wiki/%D0%A5%D0%B8%D1%80%D0%BE%D1%81%D0%B8%D0%BC%D1%81%D0%BA%D0%B8%D0%B9_%D0%BC%D0%B5%D0%BC%D0%BE%D1%80%D0%B8%D0%B0%D0%BB" TargetMode="External"/><Relationship Id="rId21" Type="http://schemas.openxmlformats.org/officeDocument/2006/relationships/hyperlink" Target="https://ru.wikipedia.org/wiki/%D0%AF%D0%B4%D0%B5%D1%80%D0%BD%D0%BE%D0%B5_%D0%BE%D1%80%D1%83%D0%B6%D0%B8%D0%B5" TargetMode="External"/><Relationship Id="rId34" Type="http://schemas.openxmlformats.org/officeDocument/2006/relationships/hyperlink" Target="https://ru.wikipedia.org/wiki/%D0%9E%D0%B3%D0%BD%D0%B5%D0%BD%D0%BD%D1%8B%D0%B9_%D1%81%D0%BC%D0%B5%D1%80%D1%87" TargetMode="External"/><Relationship Id="rId42" Type="http://schemas.openxmlformats.org/officeDocument/2006/relationships/hyperlink" Target="https://ru.wikipedia.org/wiki/1996_%D0%B3%D0%BE%D0%B4" TargetMode="External"/><Relationship Id="rId47" Type="http://schemas.openxmlformats.org/officeDocument/2006/relationships/hyperlink" Target="https://ru.wikipedia.org/wiki/Bockscar" TargetMode="External"/><Relationship Id="rId50" Type="http://schemas.openxmlformats.org/officeDocument/2006/relationships/image" Target="media/image12.emf"/><Relationship Id="rId55" Type="http://schemas.openxmlformats.org/officeDocument/2006/relationships/hyperlink" Target="http://en.wikipedia.org/wiki/Sadako_and_the_Thousand_Paper_Cranes" TargetMode="External"/><Relationship Id="rId63" Type="http://schemas.openxmlformats.org/officeDocument/2006/relationships/image" Target="media/image19.emf"/><Relationship Id="rId7" Type="http://schemas.openxmlformats.org/officeDocument/2006/relationships/image" Target="media/image3.jpeg"/><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hyperlink" Target="https://ru.wikipedia.org/wiki/1945_%D0%B3%D0%BE%D0%B4" TargetMode="External"/><Relationship Id="rId29" Type="http://schemas.openxmlformats.org/officeDocument/2006/relationships/hyperlink" Target="https://ru.wikipedia.org/wiki/%D0%A2%D1%80%D0%BE%D1%82%D0%B8%D0%BB%D0%BE%D0%B2%D1%8B%D0%B9_%D1%8D%D0%BA%D0%B2%D0%B8%D0%B2%D0%B0%D0%BB%D0%B5%D0%BD%D1%82" TargetMode="External"/><Relationship Id="rId41" Type="http://schemas.openxmlformats.org/officeDocument/2006/relationships/hyperlink" Target="https://en.wikipedia.org/wiki/Jan_Letzel" TargetMode="External"/><Relationship Id="rId54" Type="http://schemas.openxmlformats.org/officeDocument/2006/relationships/hyperlink" Target="http://gruzdoff.ru/wiki/%D0%9E%D1%80%D0%B8%D0%B3%D0%B0%D0%BC%D0%B8" TargetMode="External"/><Relationship Id="rId62" Type="http://schemas.openxmlformats.org/officeDocument/2006/relationships/image" Target="media/image18.emf"/><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hyperlink" Target="http://www.otvoyna.ru/statya74.htm" TargetMode="External"/><Relationship Id="rId24" Type="http://schemas.openxmlformats.org/officeDocument/2006/relationships/hyperlink" Target="https://ru.wikipedia.org/wiki/%D0%AF%D0%BF%D0%BE%D0%BD%D0%B8%D1%8F" TargetMode="External"/><Relationship Id="rId32" Type="http://schemas.openxmlformats.org/officeDocument/2006/relationships/hyperlink" Target="https://ru.wikipedia.org/wiki/%D0%A1%D0%B2%D0%B5%D1%82%D0%BE%D0%B2%D0%BE%D0%B5_%D0%B8%D0%B7%D0%BB%D1%83%D1%87%D0%B5%D0%BD%D0%B8%D0%B5_(%D0%BF%D0%BE%D1%80%D0%B0%D0%B6%D0%B0%D1%8E%D1%89%D0%B8%D0%B9_%D1%84%D0%B0%D0%BA%D1%82%D0%BE%D1%80)" TargetMode="External"/><Relationship Id="rId37" Type="http://schemas.openxmlformats.org/officeDocument/2006/relationships/hyperlink" Target="https://ru.wikipedia.org/wiki/%D0%94%D0%B8%D0%B7%D0%B5%D0%BD%D1%82%D0%B5%D1%80%D0%B8%D1%8F" TargetMode="External"/><Relationship Id="rId40" Type="http://schemas.openxmlformats.org/officeDocument/2006/relationships/hyperlink" Target="https://ru.wikipedia.org/w/index.php?title=%D0%9B%D0%B5%D1%82%D1%86%D0%B5%D0%BB%D1%8C,_%D0%AF%D0%BD&amp;action=edit&amp;redlink=1" TargetMode="External"/><Relationship Id="rId45" Type="http://schemas.openxmlformats.org/officeDocument/2006/relationships/hyperlink" Target="https://ru.wikipedia.org/wiki/%D0%9A%D0%9D%D0%A0" TargetMode="External"/><Relationship Id="rId53" Type="http://schemas.openxmlformats.org/officeDocument/2006/relationships/hyperlink" Target="http://gruzdoff.ru/wiki/%D0%9B%D0%B5%D0%B9%D0%BA%D0%B5%D0%BC%D0%B8%D1%8F" TargetMode="External"/><Relationship Id="rId58" Type="http://schemas.openxmlformats.org/officeDocument/2006/relationships/image" Target="media/image14.jpeg"/><Relationship Id="rId5" Type="http://schemas.openxmlformats.org/officeDocument/2006/relationships/hyperlink" Target="http://www.otvoyna.ru/oborona1.htm" TargetMode="External"/><Relationship Id="rId15" Type="http://schemas.openxmlformats.org/officeDocument/2006/relationships/image" Target="media/image8.emf"/><Relationship Id="rId23" Type="http://schemas.openxmlformats.org/officeDocument/2006/relationships/hyperlink" Target="https://ru.wikipedia.org/wiki/%D0%92%D1%82%D0%BE%D1%80%D0%B0%D1%8F_%D0%BC%D0%B8%D1%80%D0%BE%D0%B2%D0%B0%D1%8F_%D0%B2%D0%BE%D0%B9%D0%BD%D0%B0" TargetMode="External"/><Relationship Id="rId28" Type="http://schemas.openxmlformats.org/officeDocument/2006/relationships/image" Target="media/image11.emf"/><Relationship Id="rId36" Type="http://schemas.openxmlformats.org/officeDocument/2006/relationships/hyperlink" Target="https://ru.wikipedia.org/wiki/%D0%9B%D1%83%D1%87%D0%B5%D0%B2%D0%B0%D1%8F_%D0%B1%D0%BE%D0%BB%D0%B5%D0%B7%D0%BD%D1%8C" TargetMode="External"/><Relationship Id="rId49" Type="http://schemas.openxmlformats.org/officeDocument/2006/relationships/hyperlink" Target="https://ru.wikipedia.org/wiki/%D0%A2%D0%BE%D0%BB%D1%81%D1%82%D1%8F%D0%BA_(%D0%B1%D0%BE%D0%BC%D0%B1%D0%B0)" TargetMode="External"/><Relationship Id="rId57" Type="http://schemas.openxmlformats.org/officeDocument/2006/relationships/image" Target="media/image13.jpeg"/><Relationship Id="rId61" Type="http://schemas.openxmlformats.org/officeDocument/2006/relationships/image" Target="media/image17.emf"/><Relationship Id="rId10" Type="http://schemas.openxmlformats.org/officeDocument/2006/relationships/hyperlink" Target="http://www.otvoyna.ru/nachalo.htm" TargetMode="External"/><Relationship Id="rId19" Type="http://schemas.openxmlformats.org/officeDocument/2006/relationships/hyperlink" Target="https://ru.wikipedia.org/wiki/%D0%9D%D0%B0%D0%B3%D0%B0%D1%81%D0%B0%D0%BA%D0%B8" TargetMode="External"/><Relationship Id="rId31" Type="http://schemas.openxmlformats.org/officeDocument/2006/relationships/hyperlink" Target="https://ru.wikipedia.org/wiki/%D0%AD%D0%BF%D0%B8%D1%86%D0%B5%D0%BD%D1%82%D1%80" TargetMode="External"/><Relationship Id="rId44" Type="http://schemas.openxmlformats.org/officeDocument/2006/relationships/hyperlink" Target="https://ru.wikipedia.org/wiki/%D0%A1%D0%A8%D0%90" TargetMode="External"/><Relationship Id="rId52" Type="http://schemas.openxmlformats.org/officeDocument/2006/relationships/hyperlink" Target="https://ru.wikipedia.org/wiki/%D0%90%D1%82%D0%BE%D0%BC%D0%BD%D0%BE%D0%B5_%D0%BE%D1%80%D1%83%D0%B6%D0%B8%D0%B5" TargetMode="External"/><Relationship Id="rId60" Type="http://schemas.openxmlformats.org/officeDocument/2006/relationships/image" Target="media/image16.jpeg"/><Relationship Id="rId65"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4.jpeg"/><Relationship Id="rId14" Type="http://schemas.openxmlformats.org/officeDocument/2006/relationships/image" Target="media/image7.emf"/><Relationship Id="rId22" Type="http://schemas.openxmlformats.org/officeDocument/2006/relationships/hyperlink" Target="https://ru.wikipedia.org/wiki/%D0%92%D0%BE%D0%BE%D1%80%D1%83%D0%B6%D1%91%D0%BD%D0%BD%D1%8B%D0%B5_%D1%81%D0%B8%D0%BB%D1%8B_%D0%A1%D0%A8%D0%90" TargetMode="External"/><Relationship Id="rId27" Type="http://schemas.openxmlformats.org/officeDocument/2006/relationships/hyperlink" Target="https://ru.wikipedia.org/wiki/%D0%90%D0%BD%D0%B3%D0%BB%D0%B8%D0%B9%D1%81%D0%BA%D0%B8%D0%B9_%D1%8F%D0%B7%D1%8B%D0%BA" TargetMode="External"/><Relationship Id="rId30" Type="http://schemas.openxmlformats.org/officeDocument/2006/relationships/hyperlink" Target="https://ru.wikipedia.org/wiki/%D0%A2%D1%80%D0%BE%D1%82%D0%B8%D0%BB" TargetMode="External"/><Relationship Id="rId35" Type="http://schemas.openxmlformats.org/officeDocument/2006/relationships/hyperlink" Target="https://ru.wikipedia.org/wiki/%D0%A4%D0%B0%D0%B7%D0%B0_%D1%85%D0%BE%D0%B4%D1%8F%D1%87%D0%B5%D0%B3%D0%BE_%D1%82%D1%80%D1%83%D0%BF%D0%B0" TargetMode="External"/><Relationship Id="rId43" Type="http://schemas.openxmlformats.org/officeDocument/2006/relationships/hyperlink" Target="https://ru.wikipedia.org/wiki/%D0%92%D1%81%D0%B5%D0%BC%D0%B8%D1%80%D0%BD%D0%BE%D0%B5_%D0%BD%D0%B0%D1%81%D0%BB%D0%B5%D0%B4%D0%B8%D0%B5" TargetMode="External"/><Relationship Id="rId48" Type="http://schemas.openxmlformats.org/officeDocument/2006/relationships/hyperlink" Target="https://ru.wikipedia.org/wiki/%D0%A1%D1%83%D0%B8%D0%BD%D0%B8,_%D0%A7%D0%B0%D1%80%D0%BB%D1%8C%D0%B7" TargetMode="External"/><Relationship Id="rId56" Type="http://schemas.openxmlformats.org/officeDocument/2006/relationships/hyperlink" Target="http://en.wikipedia.org/wiki/Eleanor_Coerr" TargetMode="External"/><Relationship Id="rId64" Type="http://schemas.openxmlformats.org/officeDocument/2006/relationships/fontTable" Target="fontTable.xml"/><Relationship Id="rId8" Type="http://schemas.openxmlformats.org/officeDocument/2006/relationships/hyperlink" Target="http://www.otvoyna.ru/grossman.htm" TargetMode="External"/><Relationship Id="rId51" Type="http://schemas.openxmlformats.org/officeDocument/2006/relationships/hyperlink" Target="https://ru.wikipedia.org/wiki/%D0%A1%D0%A8%D0%90" TargetMode="External"/><Relationship Id="rId3" Type="http://schemas.openxmlformats.org/officeDocument/2006/relationships/webSettings" Target="webSetting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hyperlink" Target="https://ru.wikipedia.org/wiki/%D0%A2%D0%B8%D1%85%D0%BE%D0%BE%D0%BA%D0%B5%D0%B0%D0%BD%D1%81%D0%BA%D0%B8%D0%B9_%D1%82%D0%B5%D0%B0%D1%82%D1%80_%D0%B2%D0%BE%D0%B5%D0%BD%D0%BD%D1%8B%D1%85_%D0%B4%D0%B5%D0%B9%D1%81%D1%82%D0%B2%D0%B8%D0%B9_%D0%92%D1%82%D0%BE%D1%80%D0%BE%D0%B9_%D0%BC%D0%B8%D1%80%D0%BE%D0%B2%D0%BE%D0%B9_%D0%B2%D0%BE%D0%B9%D0%BD%D1%8B" TargetMode="External"/><Relationship Id="rId33" Type="http://schemas.openxmlformats.org/officeDocument/2006/relationships/hyperlink" Target="https://ru.wikipedia.org/wiki/%D0%A3%D0%B4%D0%B0%D1%80%D0%BD%D0%B0%D1%8F_%D0%B2%D0%BE%D0%BB%D0%BD%D0%B0" TargetMode="External"/><Relationship Id="rId38" Type="http://schemas.openxmlformats.org/officeDocument/2006/relationships/hyperlink" Target="https://ru.wikipedia.org/wiki/%D0%9C%D0%B0%D0%BB%D1%8B%D1%88_(%D0%B1%D0%BE%D0%BC%D0%B1%D0%B0)" TargetMode="External"/><Relationship Id="rId46" Type="http://schemas.openxmlformats.org/officeDocument/2006/relationships/hyperlink" Target="https://ru.wikipedia.org/wiki/%D0%9D%D0%B0%D0%B3%D0%B0%D1%81%D0%B0%D0%BA%D0%B8" TargetMode="External"/><Relationship Id="rId59" Type="http://schemas.openxmlformats.org/officeDocument/2006/relationships/image" Target="media/image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29</Pages>
  <Words>10697</Words>
  <Characters>60973</Characters>
  <Application>Microsoft Office Word</Application>
  <DocSecurity>0</DocSecurity>
  <Lines>508</Lines>
  <Paragraphs>143</Paragraphs>
  <ScaleCrop>false</ScaleCrop>
  <Company>МБОУ гимназия №2</Company>
  <LinksUpToDate>false</LinksUpToDate>
  <CharactersWithSpaces>71527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2015-08-24T07:19:00Z</dcterms:created>
  <dcterms:modified xsi:type="dcterms:W3CDTF">2015-08-24T07:20:00Z</dcterms:modified>
</cp:coreProperties>
</file>